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76F" w:rsidRPr="000B64AD" w:rsidRDefault="000B64AD" w:rsidP="00F7076F">
      <w:pPr>
        <w:tabs>
          <w:tab w:val="left" w:pos="360"/>
        </w:tabs>
        <w:spacing w:after="0" w:line="237" w:lineRule="auto"/>
        <w:ind w:left="360" w:right="220"/>
        <w:jc w:val="center"/>
        <w:rPr>
          <w:rFonts w:ascii="Times New Roman" w:eastAsia="Arial" w:hAnsi="Times New Roman" w:cs="Times New Roman"/>
          <w:b/>
          <w:sz w:val="32"/>
          <w:szCs w:val="24"/>
        </w:rPr>
      </w:pPr>
      <w:proofErr w:type="spellStart"/>
      <w:r w:rsidRPr="000B64AD">
        <w:rPr>
          <w:rFonts w:ascii="Times New Roman" w:hAnsi="Times New Roman" w:cs="Times New Roman"/>
          <w:b/>
          <w:sz w:val="32"/>
          <w:szCs w:val="24"/>
        </w:rPr>
        <w:t>OAuth</w:t>
      </w:r>
      <w:proofErr w:type="spellEnd"/>
      <w:r w:rsidRPr="000B64AD">
        <w:rPr>
          <w:rFonts w:ascii="Times New Roman" w:hAnsi="Times New Roman" w:cs="Times New Roman"/>
          <w:b/>
          <w:spacing w:val="-3"/>
          <w:sz w:val="32"/>
          <w:szCs w:val="24"/>
        </w:rPr>
        <w:t xml:space="preserve"> </w:t>
      </w:r>
      <w:r w:rsidRPr="000B64AD">
        <w:rPr>
          <w:rFonts w:ascii="Times New Roman" w:hAnsi="Times New Roman" w:cs="Times New Roman"/>
          <w:b/>
          <w:sz w:val="32"/>
          <w:szCs w:val="24"/>
        </w:rPr>
        <w:t>2.0</w:t>
      </w:r>
      <w:r w:rsidRPr="000B64AD">
        <w:rPr>
          <w:rFonts w:ascii="Times New Roman" w:hAnsi="Times New Roman" w:cs="Times New Roman"/>
          <w:b/>
          <w:spacing w:val="-6"/>
          <w:sz w:val="32"/>
          <w:szCs w:val="24"/>
        </w:rPr>
        <w:t xml:space="preserve"> </w:t>
      </w:r>
      <w:r w:rsidRPr="000B64AD">
        <w:rPr>
          <w:rFonts w:ascii="Times New Roman" w:hAnsi="Times New Roman" w:cs="Times New Roman"/>
          <w:b/>
          <w:sz w:val="32"/>
          <w:szCs w:val="24"/>
        </w:rPr>
        <w:t xml:space="preserve">framework </w:t>
      </w:r>
      <w:r w:rsidR="002A0B7D" w:rsidRPr="000B64AD">
        <w:rPr>
          <w:rFonts w:ascii="Times New Roman" w:hAnsi="Times New Roman" w:cs="Times New Roman"/>
          <w:b/>
          <w:sz w:val="32"/>
          <w:szCs w:val="24"/>
        </w:rPr>
        <w:t>A</w:t>
      </w:r>
      <w:r w:rsidR="002A0B7D">
        <w:rPr>
          <w:rFonts w:ascii="Times New Roman" w:hAnsi="Times New Roman" w:cs="Times New Roman"/>
          <w:b/>
          <w:sz w:val="32"/>
          <w:szCs w:val="24"/>
        </w:rPr>
        <w:t xml:space="preserve">uthorization </w:t>
      </w:r>
      <w:r w:rsidRPr="000B64AD">
        <w:rPr>
          <w:rFonts w:ascii="Times New Roman" w:hAnsi="Times New Roman" w:cs="Times New Roman"/>
          <w:b/>
          <w:sz w:val="32"/>
          <w:szCs w:val="24"/>
        </w:rPr>
        <w:t>Process</w:t>
      </w:r>
      <w:r w:rsidRPr="000B64AD">
        <w:rPr>
          <w:rFonts w:ascii="Times New Roman" w:eastAsia="Arial" w:hAnsi="Times New Roman" w:cs="Times New Roman"/>
          <w:b/>
          <w:sz w:val="32"/>
          <w:szCs w:val="24"/>
        </w:rPr>
        <w:t xml:space="preserve"> </w:t>
      </w:r>
      <w:r w:rsidR="00F7076F" w:rsidRPr="000B64AD">
        <w:rPr>
          <w:rFonts w:ascii="Times New Roman" w:eastAsia="Arial" w:hAnsi="Times New Roman" w:cs="Times New Roman"/>
          <w:b/>
          <w:sz w:val="32"/>
          <w:szCs w:val="24"/>
        </w:rPr>
        <w:t>(</w:t>
      </w:r>
      <w:r w:rsidRPr="000B64AD">
        <w:rPr>
          <w:rFonts w:ascii="Times New Roman" w:eastAsia="Arial" w:hAnsi="Times New Roman" w:cs="Times New Roman"/>
          <w:b/>
          <w:sz w:val="32"/>
          <w:szCs w:val="24"/>
        </w:rPr>
        <w:t>May</w:t>
      </w:r>
      <w:r w:rsidR="00F7076F" w:rsidRPr="000B64AD">
        <w:rPr>
          <w:rFonts w:ascii="Times New Roman" w:eastAsia="Arial" w:hAnsi="Times New Roman" w:cs="Times New Roman"/>
          <w:b/>
          <w:sz w:val="32"/>
          <w:szCs w:val="24"/>
        </w:rPr>
        <w:t xml:space="preserve"> 2020)</w:t>
      </w:r>
    </w:p>
    <w:p w:rsidR="00F7076F" w:rsidRPr="000B64AD" w:rsidRDefault="00F7076F" w:rsidP="00F7076F">
      <w:pPr>
        <w:spacing w:after="0" w:line="240" w:lineRule="auto"/>
        <w:jc w:val="center"/>
        <w:rPr>
          <w:rFonts w:ascii="Times New Roman" w:hAnsi="Times New Roman" w:cs="Times New Roman"/>
          <w:b/>
          <w:sz w:val="24"/>
          <w:szCs w:val="24"/>
        </w:rPr>
      </w:pPr>
    </w:p>
    <w:p w:rsidR="00F7076F" w:rsidRPr="000B64AD" w:rsidRDefault="00F7076F" w:rsidP="00F7076F">
      <w:pPr>
        <w:spacing w:after="0" w:line="240" w:lineRule="auto"/>
        <w:jc w:val="center"/>
        <w:rPr>
          <w:rFonts w:ascii="Times New Roman" w:hAnsi="Times New Roman" w:cs="Times New Roman"/>
          <w:b/>
          <w:sz w:val="24"/>
          <w:szCs w:val="24"/>
        </w:rPr>
      </w:pPr>
      <w:r w:rsidRPr="000B64AD">
        <w:rPr>
          <w:rFonts w:ascii="Times New Roman" w:hAnsi="Times New Roman" w:cs="Times New Roman"/>
          <w:b/>
          <w:sz w:val="24"/>
          <w:szCs w:val="24"/>
        </w:rPr>
        <w:t xml:space="preserve">H M P K </w:t>
      </w:r>
      <w:proofErr w:type="spellStart"/>
      <w:r w:rsidRPr="000B64AD">
        <w:rPr>
          <w:rFonts w:ascii="Times New Roman" w:hAnsi="Times New Roman" w:cs="Times New Roman"/>
          <w:b/>
          <w:sz w:val="24"/>
          <w:szCs w:val="24"/>
        </w:rPr>
        <w:t>Ranjan</w:t>
      </w:r>
      <w:proofErr w:type="spellEnd"/>
      <w:r w:rsidRPr="000B64AD">
        <w:rPr>
          <w:rFonts w:ascii="Times New Roman" w:hAnsi="Times New Roman" w:cs="Times New Roman"/>
          <w:b/>
          <w:sz w:val="24"/>
          <w:szCs w:val="24"/>
        </w:rPr>
        <w:t xml:space="preserve"> Kumara </w:t>
      </w:r>
      <w:proofErr w:type="spellStart"/>
      <w:r w:rsidRPr="000B64AD">
        <w:rPr>
          <w:rFonts w:ascii="Times New Roman" w:hAnsi="Times New Roman" w:cs="Times New Roman"/>
          <w:b/>
          <w:sz w:val="24"/>
          <w:szCs w:val="24"/>
        </w:rPr>
        <w:t>Herath</w:t>
      </w:r>
      <w:proofErr w:type="spellEnd"/>
    </w:p>
    <w:p w:rsidR="00F7076F" w:rsidRPr="000B64AD" w:rsidRDefault="00F7076F" w:rsidP="00F7076F">
      <w:pPr>
        <w:spacing w:after="0"/>
        <w:jc w:val="center"/>
        <w:rPr>
          <w:rFonts w:ascii="Times New Roman" w:hAnsi="Times New Roman" w:cs="Times New Roman"/>
          <w:b/>
          <w:sz w:val="24"/>
          <w:szCs w:val="24"/>
        </w:rPr>
      </w:pPr>
      <w:r w:rsidRPr="000B64AD">
        <w:rPr>
          <w:rFonts w:ascii="Times New Roman" w:hAnsi="Times New Roman" w:cs="Times New Roman"/>
          <w:b/>
          <w:sz w:val="24"/>
          <w:szCs w:val="24"/>
        </w:rPr>
        <w:t xml:space="preserve">Faculty of Computing </w:t>
      </w:r>
    </w:p>
    <w:p w:rsidR="00F7076F" w:rsidRPr="000B64AD" w:rsidRDefault="00F7076F" w:rsidP="00F7076F">
      <w:pPr>
        <w:spacing w:after="0"/>
        <w:jc w:val="center"/>
        <w:rPr>
          <w:rFonts w:ascii="Times New Roman" w:hAnsi="Times New Roman" w:cs="Times New Roman"/>
          <w:b/>
          <w:sz w:val="24"/>
          <w:szCs w:val="24"/>
        </w:rPr>
      </w:pPr>
      <w:r w:rsidRPr="000B64AD">
        <w:rPr>
          <w:rFonts w:ascii="Times New Roman" w:hAnsi="Times New Roman" w:cs="Times New Roman"/>
          <w:b/>
          <w:sz w:val="24"/>
          <w:szCs w:val="24"/>
        </w:rPr>
        <w:t>Sri Lanka Institute of information Technology</w:t>
      </w:r>
    </w:p>
    <w:p w:rsidR="00F7076F" w:rsidRPr="000B64AD" w:rsidRDefault="00F7076F" w:rsidP="00F7076F">
      <w:pPr>
        <w:spacing w:after="0"/>
        <w:jc w:val="center"/>
        <w:rPr>
          <w:rFonts w:ascii="Times New Roman" w:hAnsi="Times New Roman" w:cs="Times New Roman"/>
          <w:b/>
          <w:sz w:val="24"/>
          <w:szCs w:val="24"/>
        </w:rPr>
      </w:pPr>
      <w:proofErr w:type="spellStart"/>
      <w:r w:rsidRPr="000B64AD">
        <w:rPr>
          <w:rFonts w:ascii="Times New Roman" w:hAnsi="Times New Roman" w:cs="Times New Roman"/>
          <w:b/>
          <w:sz w:val="24"/>
          <w:szCs w:val="24"/>
        </w:rPr>
        <w:t>Malabe</w:t>
      </w:r>
      <w:proofErr w:type="spellEnd"/>
      <w:r w:rsidRPr="000B64AD">
        <w:rPr>
          <w:rFonts w:ascii="Times New Roman" w:hAnsi="Times New Roman" w:cs="Times New Roman"/>
          <w:b/>
          <w:sz w:val="24"/>
          <w:szCs w:val="24"/>
        </w:rPr>
        <w:t>, Sri Lanka</w:t>
      </w:r>
    </w:p>
    <w:p w:rsidR="00F7076F" w:rsidRPr="000B64AD" w:rsidRDefault="00F7076F" w:rsidP="00F7076F">
      <w:pPr>
        <w:spacing w:after="0"/>
        <w:jc w:val="center"/>
        <w:rPr>
          <w:rFonts w:ascii="Times New Roman" w:hAnsi="Times New Roman" w:cs="Times New Roman"/>
          <w:b/>
          <w:sz w:val="24"/>
          <w:szCs w:val="24"/>
        </w:rPr>
      </w:pPr>
      <w:r w:rsidRPr="000B64AD">
        <w:rPr>
          <w:rFonts w:ascii="Times New Roman" w:hAnsi="Times New Roman" w:cs="Times New Roman"/>
          <w:b/>
          <w:sz w:val="24"/>
          <w:szCs w:val="24"/>
        </w:rPr>
        <w:t>MS20911058@my.sliit.lk</w:t>
      </w:r>
    </w:p>
    <w:p w:rsidR="00F7076F" w:rsidRDefault="001D0F9D" w:rsidP="001D0F9D">
      <w:pPr>
        <w:tabs>
          <w:tab w:val="left" w:pos="7991"/>
        </w:tabs>
      </w:pPr>
      <w:r>
        <w:tab/>
      </w:r>
    </w:p>
    <w:p w:rsidR="00954CD4" w:rsidRDefault="00A52879" w:rsidP="00000798">
      <w:pPr>
        <w:pStyle w:val="Default"/>
        <w:spacing w:line="360" w:lineRule="auto"/>
        <w:jc w:val="both"/>
        <w:rPr>
          <w:b/>
        </w:rPr>
      </w:pPr>
      <w:r w:rsidRPr="006F3455">
        <w:rPr>
          <w:b/>
        </w:rPr>
        <w:t>Abstract –</w:t>
      </w:r>
      <w:r w:rsidRPr="006F3455">
        <w:t xml:space="preserve"> </w:t>
      </w:r>
      <w:r w:rsidRPr="006F3455">
        <w:rPr>
          <w:b/>
        </w:rPr>
        <w:t xml:space="preserve">In this paper emphasized that security of Information </w:t>
      </w:r>
      <w:r w:rsidR="00EC52E4">
        <w:rPr>
          <w:b/>
        </w:rPr>
        <w:t>Technology of public network in</w:t>
      </w:r>
      <w:r w:rsidRPr="006F3455">
        <w:rPr>
          <w:b/>
        </w:rPr>
        <w:t xml:space="preserve"> aspect of security impact </w:t>
      </w:r>
      <w:r w:rsidR="00EC52E4">
        <w:rPr>
          <w:b/>
        </w:rPr>
        <w:t>to</w:t>
      </w:r>
      <w:r w:rsidRPr="006F3455">
        <w:rPr>
          <w:b/>
        </w:rPr>
        <w:t xml:space="preserve"> a </w:t>
      </w:r>
      <w:r w:rsidR="00EC52E4">
        <w:rPr>
          <w:b/>
        </w:rPr>
        <w:t xml:space="preserve">client and the resource server which is use art of the technology implementation of this era called </w:t>
      </w:r>
      <w:proofErr w:type="spellStart"/>
      <w:r w:rsidR="00EC52E4">
        <w:rPr>
          <w:b/>
        </w:rPr>
        <w:t>Oauth</w:t>
      </w:r>
      <w:proofErr w:type="spellEnd"/>
      <w:r w:rsidR="00EC52E4">
        <w:rPr>
          <w:b/>
        </w:rPr>
        <w:t xml:space="preserve"> framework 2.0</w:t>
      </w:r>
      <w:r w:rsidRPr="006F3455">
        <w:rPr>
          <w:b/>
        </w:rPr>
        <w:t xml:space="preserve">.  </w:t>
      </w:r>
      <w:r w:rsidR="00480470">
        <w:rPr>
          <w:b/>
        </w:rPr>
        <w:t xml:space="preserve">This RFC 6749 protocol standard particularly restricted the third party applications through HTTP services without authorization from the respective </w:t>
      </w:r>
      <w:r w:rsidR="00835D56">
        <w:rPr>
          <w:b/>
        </w:rPr>
        <w:t>resource owner.</w:t>
      </w:r>
      <w:r w:rsidR="00480470">
        <w:rPr>
          <w:b/>
        </w:rPr>
        <w:t xml:space="preserve">  </w:t>
      </w:r>
      <w:r w:rsidRPr="006F3455">
        <w:rPr>
          <w:b/>
        </w:rPr>
        <w:t>In fact, it is a challenge of the expertise in this new era due to the complexity of the software industry</w:t>
      </w:r>
      <w:r w:rsidR="00281402">
        <w:rPr>
          <w:b/>
        </w:rPr>
        <w:t xml:space="preserve"> and as well as aspect of the client requirement.</w:t>
      </w:r>
      <w:r w:rsidRPr="006F3455">
        <w:rPr>
          <w:b/>
        </w:rPr>
        <w:t xml:space="preserve"> A range of new sophisticated applications further create an uncertainty due to the vulnerabilities and exploitation of the threats unexpectedly. In this review is further illustrated </w:t>
      </w:r>
      <w:r w:rsidR="00C24553">
        <w:rPr>
          <w:b/>
        </w:rPr>
        <w:t xml:space="preserve">the </w:t>
      </w:r>
      <w:proofErr w:type="spellStart"/>
      <w:r w:rsidR="00C24553">
        <w:rPr>
          <w:b/>
        </w:rPr>
        <w:t>Oauth</w:t>
      </w:r>
      <w:proofErr w:type="spellEnd"/>
      <w:r w:rsidR="00C24553">
        <w:rPr>
          <w:b/>
        </w:rPr>
        <w:t xml:space="preserve"> framework practically implemented with web applications how could compromised with Google Application Program Interface. </w:t>
      </w:r>
    </w:p>
    <w:p w:rsidR="00A52879" w:rsidRPr="006F3455" w:rsidRDefault="00A52879" w:rsidP="00000798">
      <w:pPr>
        <w:pStyle w:val="Default"/>
        <w:spacing w:line="360" w:lineRule="auto"/>
        <w:jc w:val="both"/>
        <w:rPr>
          <w:b/>
        </w:rPr>
      </w:pPr>
    </w:p>
    <w:p w:rsidR="00A52879" w:rsidRPr="006F3455" w:rsidRDefault="00A52879" w:rsidP="00000798">
      <w:pPr>
        <w:pStyle w:val="Default"/>
        <w:spacing w:line="360" w:lineRule="auto"/>
        <w:jc w:val="both"/>
        <w:rPr>
          <w:b/>
        </w:rPr>
      </w:pPr>
      <w:r w:rsidRPr="006F3455">
        <w:rPr>
          <w:b/>
        </w:rPr>
        <w:t xml:space="preserve">Key Words: </w:t>
      </w:r>
      <w:proofErr w:type="spellStart"/>
      <w:r w:rsidR="00C24553">
        <w:rPr>
          <w:b/>
        </w:rPr>
        <w:t>Oauth</w:t>
      </w:r>
      <w:proofErr w:type="spellEnd"/>
      <w:r w:rsidR="00C24553">
        <w:rPr>
          <w:b/>
        </w:rPr>
        <w:t xml:space="preserve"> 2.0 Framework</w:t>
      </w:r>
      <w:r w:rsidRPr="006F3455">
        <w:rPr>
          <w:b/>
        </w:rPr>
        <w:t xml:space="preserve">, </w:t>
      </w:r>
      <w:r w:rsidR="00C24553">
        <w:rPr>
          <w:b/>
        </w:rPr>
        <w:t>API</w:t>
      </w:r>
      <w:r w:rsidRPr="006F3455">
        <w:rPr>
          <w:b/>
        </w:rPr>
        <w:t>,</w:t>
      </w:r>
      <w:r w:rsidR="002A0B7D">
        <w:rPr>
          <w:b/>
        </w:rPr>
        <w:t xml:space="preserve"> Resource Server, Resource Owner, Client, Authorization Server.</w:t>
      </w:r>
      <w:r w:rsidR="000D4755">
        <w:rPr>
          <w:b/>
        </w:rPr>
        <w:t xml:space="preserve"> Access Token, </w:t>
      </w:r>
      <w:r w:rsidR="006F6320">
        <w:rPr>
          <w:b/>
        </w:rPr>
        <w:t xml:space="preserve">Authorization Request, Authorization Granted </w:t>
      </w:r>
      <w:r w:rsidRPr="006F3455">
        <w:rPr>
          <w:b/>
        </w:rPr>
        <w:t xml:space="preserve">  </w:t>
      </w:r>
    </w:p>
    <w:p w:rsidR="00587965" w:rsidRPr="006F3455" w:rsidRDefault="00587965" w:rsidP="00000798">
      <w:pPr>
        <w:spacing w:after="0" w:line="360" w:lineRule="auto"/>
        <w:rPr>
          <w:sz w:val="24"/>
          <w:szCs w:val="24"/>
        </w:rPr>
      </w:pPr>
    </w:p>
    <w:p w:rsidR="00706220" w:rsidRPr="006F3455" w:rsidRDefault="00706220" w:rsidP="00000798">
      <w:pPr>
        <w:autoSpaceDE w:val="0"/>
        <w:autoSpaceDN w:val="0"/>
        <w:adjustRightInd w:val="0"/>
        <w:spacing w:after="0" w:line="360" w:lineRule="auto"/>
        <w:jc w:val="center"/>
        <w:rPr>
          <w:rFonts w:ascii="Times New Roman" w:hAnsi="Times New Roman" w:cs="Times New Roman"/>
          <w:b/>
          <w:sz w:val="24"/>
          <w:szCs w:val="24"/>
        </w:rPr>
      </w:pPr>
      <w:r w:rsidRPr="006F3455">
        <w:rPr>
          <w:rFonts w:ascii="Times New Roman" w:hAnsi="Times New Roman" w:cs="Times New Roman"/>
          <w:b/>
          <w:sz w:val="24"/>
          <w:szCs w:val="24"/>
        </w:rPr>
        <w:t>I. INTRODUCTION</w:t>
      </w:r>
    </w:p>
    <w:p w:rsidR="001E1196" w:rsidRDefault="00232D42" w:rsidP="001E1196">
      <w:pPr>
        <w:autoSpaceDE w:val="0"/>
        <w:autoSpaceDN w:val="0"/>
        <w:adjustRightInd w:val="0"/>
        <w:spacing w:after="0" w:line="360" w:lineRule="auto"/>
        <w:jc w:val="both"/>
        <w:rPr>
          <w:rFonts w:ascii="Times New Roman" w:hAnsi="Times New Roman" w:cs="Times New Roman"/>
          <w:sz w:val="24"/>
          <w:szCs w:val="24"/>
        </w:rPr>
      </w:pPr>
      <w:r w:rsidRPr="006F3455">
        <w:rPr>
          <w:rFonts w:ascii="Times New Roman" w:hAnsi="Times New Roman" w:cs="Times New Roman"/>
          <w:sz w:val="24"/>
          <w:szCs w:val="24"/>
        </w:rPr>
        <w:t>Information security is based on very primitive but potential important three fundamental principles of security aspects such as confidentiality, integrity, and availability. They</w:t>
      </w:r>
      <w:r>
        <w:rPr>
          <w:rFonts w:ascii="Times New Roman" w:hAnsi="Times New Roman" w:cs="Times New Roman"/>
          <w:sz w:val="24"/>
          <w:szCs w:val="24"/>
        </w:rPr>
        <w:t xml:space="preserve"> are the pillars of the information. </w:t>
      </w:r>
      <w:r w:rsidR="001E1196" w:rsidRPr="006F3455">
        <w:rPr>
          <w:rFonts w:ascii="Times New Roman" w:hAnsi="Times New Roman" w:cs="Times New Roman"/>
          <w:sz w:val="24"/>
          <w:szCs w:val="24"/>
        </w:rPr>
        <w:t xml:space="preserve">Then the challenge would be implementation of the secure systems to prevent or mitigate such intentional misuse of the public or private properties. </w:t>
      </w:r>
    </w:p>
    <w:p w:rsidR="001E1196" w:rsidRPr="006F3455" w:rsidRDefault="001E1196" w:rsidP="001E1196">
      <w:pPr>
        <w:autoSpaceDE w:val="0"/>
        <w:autoSpaceDN w:val="0"/>
        <w:adjustRightInd w:val="0"/>
        <w:spacing w:after="0" w:line="360" w:lineRule="auto"/>
        <w:jc w:val="both"/>
        <w:rPr>
          <w:rFonts w:ascii="Times New Roman" w:hAnsi="Times New Roman" w:cs="Times New Roman"/>
          <w:sz w:val="24"/>
          <w:szCs w:val="24"/>
        </w:rPr>
      </w:pPr>
    </w:p>
    <w:p w:rsidR="001D4105" w:rsidRDefault="0070297E" w:rsidP="000007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Open Authorization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is a protocol which is used to protected the data shared in a public platform such a as Google Drive API. </w:t>
      </w:r>
      <w:r w:rsidR="00514D9D">
        <w:rPr>
          <w:rFonts w:ascii="Times New Roman" w:hAnsi="Times New Roman" w:cs="Times New Roman"/>
          <w:sz w:val="24"/>
          <w:szCs w:val="24"/>
        </w:rPr>
        <w:t>Internet Engineering Task Force has been implemented a framework such as RFC 6749 by defining the standards protocol flow with proper steps of pro</w:t>
      </w:r>
      <w:r w:rsidR="0028120F">
        <w:rPr>
          <w:rFonts w:ascii="Times New Roman" w:hAnsi="Times New Roman" w:cs="Times New Roman"/>
          <w:sz w:val="24"/>
          <w:szCs w:val="24"/>
        </w:rPr>
        <w:t>cedure</w:t>
      </w:r>
      <w:r w:rsidR="00421531">
        <w:rPr>
          <w:rFonts w:ascii="Times New Roman" w:hAnsi="Times New Roman" w:cs="Times New Roman"/>
          <w:sz w:val="24"/>
          <w:szCs w:val="24"/>
        </w:rPr>
        <w:t xml:space="preserve">s. </w:t>
      </w:r>
    </w:p>
    <w:p w:rsidR="00D2111F" w:rsidRDefault="00D2111F" w:rsidP="00000798">
      <w:pPr>
        <w:autoSpaceDE w:val="0"/>
        <w:autoSpaceDN w:val="0"/>
        <w:adjustRightInd w:val="0"/>
        <w:spacing w:after="0" w:line="360" w:lineRule="auto"/>
        <w:jc w:val="both"/>
        <w:rPr>
          <w:rFonts w:ascii="Times New Roman" w:hAnsi="Times New Roman" w:cs="Times New Roman"/>
          <w:sz w:val="24"/>
          <w:szCs w:val="24"/>
        </w:rPr>
      </w:pPr>
    </w:p>
    <w:p w:rsidR="001D547F" w:rsidRDefault="0017308D" w:rsidP="000007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framework is illustrated mainly in </w:t>
      </w:r>
      <w:r w:rsidR="00F24849">
        <w:rPr>
          <w:rFonts w:ascii="Times New Roman" w:hAnsi="Times New Roman" w:cs="Times New Roman"/>
          <w:sz w:val="24"/>
          <w:szCs w:val="24"/>
        </w:rPr>
        <w:t>four different services</w:t>
      </w:r>
      <w:r w:rsidR="00B4015C">
        <w:rPr>
          <w:rFonts w:ascii="Times New Roman" w:hAnsi="Times New Roman" w:cs="Times New Roman"/>
          <w:sz w:val="24"/>
          <w:szCs w:val="24"/>
        </w:rPr>
        <w:t xml:space="preserve"> as</w:t>
      </w:r>
      <w:r w:rsidR="00D7505E">
        <w:rPr>
          <w:rFonts w:ascii="Times New Roman" w:hAnsi="Times New Roman" w:cs="Times New Roman"/>
          <w:sz w:val="24"/>
          <w:szCs w:val="24"/>
        </w:rPr>
        <w:t xml:space="preserve"> following steps:</w:t>
      </w:r>
    </w:p>
    <w:p w:rsidR="001D4105" w:rsidRDefault="002C41FE" w:rsidP="001D547F">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Authorization requested from resource owner and directly granted to the client</w:t>
      </w:r>
    </w:p>
    <w:p w:rsidR="002C41FE" w:rsidRDefault="001071C5" w:rsidP="001D547F">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Sent the granted authorization to authentication server by requesting the token </w:t>
      </w:r>
    </w:p>
    <w:p w:rsidR="001071C5" w:rsidRDefault="001071C5" w:rsidP="001D547F">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Issued the token by initializing the granted authorization</w:t>
      </w:r>
    </w:p>
    <w:p w:rsidR="001071C5" w:rsidRDefault="001071C5" w:rsidP="001D547F">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Client requested the protected resources for the given token</w:t>
      </w:r>
    </w:p>
    <w:p w:rsidR="001071C5" w:rsidRDefault="003568EC" w:rsidP="001D547F">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Resource server validate the access token, if valid grants the service   </w:t>
      </w:r>
      <w:r w:rsidR="001071C5">
        <w:rPr>
          <w:rFonts w:ascii="Times New Roman" w:hAnsi="Times New Roman" w:cs="Times New Roman"/>
          <w:sz w:val="24"/>
          <w:szCs w:val="24"/>
        </w:rPr>
        <w:t xml:space="preserve">  </w:t>
      </w:r>
    </w:p>
    <w:p w:rsidR="00D2111F" w:rsidRPr="00D2111F" w:rsidRDefault="00D2111F" w:rsidP="00D2111F">
      <w:pPr>
        <w:autoSpaceDE w:val="0"/>
        <w:autoSpaceDN w:val="0"/>
        <w:adjustRightInd w:val="0"/>
        <w:spacing w:after="0" w:line="360" w:lineRule="auto"/>
        <w:jc w:val="both"/>
        <w:rPr>
          <w:rFonts w:ascii="Times New Roman" w:hAnsi="Times New Roman" w:cs="Times New Roman"/>
          <w:sz w:val="24"/>
          <w:szCs w:val="24"/>
        </w:rPr>
      </w:pPr>
    </w:p>
    <w:p w:rsidR="0070297E" w:rsidRDefault="001D4105" w:rsidP="000007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944AFBD" wp14:editId="2B16A859">
            <wp:simplePos x="0" y="0"/>
            <wp:positionH relativeFrom="column">
              <wp:posOffset>421005</wp:posOffset>
            </wp:positionH>
            <wp:positionV relativeFrom="paragraph">
              <wp:posOffset>-46990</wp:posOffset>
            </wp:positionV>
            <wp:extent cx="4500245" cy="2986405"/>
            <wp:effectExtent l="0" t="0" r="0" b="4445"/>
            <wp:wrapTight wrapText="bothSides">
              <wp:wrapPolygon edited="0">
                <wp:start x="0" y="0"/>
                <wp:lineTo x="0" y="21494"/>
                <wp:lineTo x="21487" y="21494"/>
                <wp:lineTo x="214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0245"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D9D">
        <w:rPr>
          <w:rFonts w:ascii="Times New Roman" w:hAnsi="Times New Roman" w:cs="Times New Roman"/>
          <w:sz w:val="24"/>
          <w:szCs w:val="24"/>
        </w:rPr>
        <w:t xml:space="preserve"> </w:t>
      </w:r>
    </w:p>
    <w:p w:rsidR="00561446" w:rsidRDefault="00561446"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1D4105" w:rsidRDefault="001D4105" w:rsidP="00000798">
      <w:pPr>
        <w:autoSpaceDE w:val="0"/>
        <w:autoSpaceDN w:val="0"/>
        <w:adjustRightInd w:val="0"/>
        <w:spacing w:after="0" w:line="360" w:lineRule="auto"/>
        <w:jc w:val="both"/>
        <w:rPr>
          <w:rFonts w:ascii="Times New Roman" w:hAnsi="Times New Roman" w:cs="Times New Roman"/>
          <w:sz w:val="24"/>
          <w:szCs w:val="24"/>
        </w:rPr>
      </w:pPr>
    </w:p>
    <w:p w:rsidR="00655E67" w:rsidRDefault="00655E67" w:rsidP="00655E67">
      <w:pPr>
        <w:autoSpaceDE w:val="0"/>
        <w:autoSpaceDN w:val="0"/>
        <w:adjustRightInd w:val="0"/>
        <w:spacing w:after="0" w:line="360" w:lineRule="auto"/>
        <w:rPr>
          <w:rFonts w:ascii="Times New Roman" w:hAnsi="Times New Roman" w:cs="Times New Roman"/>
          <w:sz w:val="24"/>
          <w:szCs w:val="24"/>
        </w:rPr>
      </w:pPr>
    </w:p>
    <w:p w:rsidR="00542327" w:rsidRDefault="00655E67" w:rsidP="000D475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xml:space="preserve"> 2.0 Protocol Flow</w:t>
      </w:r>
    </w:p>
    <w:p w:rsidR="000A01AF" w:rsidRPr="00F139A7" w:rsidRDefault="00CC51CA" w:rsidP="00F139A7">
      <w:pPr>
        <w:pStyle w:val="ListParagraph"/>
        <w:numPr>
          <w:ilvl w:val="0"/>
          <w:numId w:val="4"/>
        </w:numPr>
        <w:autoSpaceDE w:val="0"/>
        <w:autoSpaceDN w:val="0"/>
        <w:adjustRightInd w:val="0"/>
        <w:spacing w:after="0" w:line="360" w:lineRule="auto"/>
        <w:rPr>
          <w:rFonts w:ascii="Times New Roman" w:hAnsi="Times New Roman" w:cs="Times New Roman"/>
          <w:b/>
          <w:sz w:val="24"/>
          <w:szCs w:val="24"/>
        </w:rPr>
      </w:pPr>
      <w:r w:rsidRPr="00F139A7">
        <w:rPr>
          <w:rFonts w:ascii="Times New Roman" w:hAnsi="Times New Roman" w:cs="Times New Roman"/>
          <w:b/>
          <w:sz w:val="24"/>
          <w:szCs w:val="24"/>
        </w:rPr>
        <w:t>OAUTH ROLES:</w:t>
      </w:r>
    </w:p>
    <w:p w:rsidR="000A01AF" w:rsidRPr="000A01AF" w:rsidRDefault="000A01AF" w:rsidP="000A01A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A01AF">
        <w:rPr>
          <w:rFonts w:ascii="Times New Roman" w:hAnsi="Times New Roman" w:cs="Times New Roman"/>
          <w:sz w:val="24"/>
          <w:szCs w:val="24"/>
        </w:rPr>
        <w:t>Resource Owner</w:t>
      </w:r>
    </w:p>
    <w:p w:rsidR="000A01AF" w:rsidRPr="000A01AF" w:rsidRDefault="000A01AF" w:rsidP="000A01A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A01AF">
        <w:rPr>
          <w:rFonts w:ascii="Times New Roman" w:hAnsi="Times New Roman" w:cs="Times New Roman"/>
          <w:sz w:val="24"/>
          <w:szCs w:val="24"/>
        </w:rPr>
        <w:t>Client</w:t>
      </w:r>
    </w:p>
    <w:p w:rsidR="000A01AF" w:rsidRPr="000A01AF" w:rsidRDefault="000A01AF" w:rsidP="000A01A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A01AF">
        <w:rPr>
          <w:rFonts w:ascii="Times New Roman" w:hAnsi="Times New Roman" w:cs="Times New Roman"/>
          <w:sz w:val="24"/>
          <w:szCs w:val="24"/>
        </w:rPr>
        <w:t>Resource Server</w:t>
      </w:r>
    </w:p>
    <w:p w:rsidR="000A01AF" w:rsidRPr="000A01AF" w:rsidRDefault="000A01AF" w:rsidP="000A01AF">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0A01AF">
        <w:rPr>
          <w:rFonts w:ascii="Times New Roman" w:hAnsi="Times New Roman" w:cs="Times New Roman"/>
          <w:sz w:val="24"/>
          <w:szCs w:val="24"/>
        </w:rPr>
        <w:t xml:space="preserve">Authorization Server </w:t>
      </w:r>
    </w:p>
    <w:p w:rsidR="000A01AF" w:rsidRDefault="000A01AF" w:rsidP="000D4755">
      <w:pPr>
        <w:autoSpaceDE w:val="0"/>
        <w:autoSpaceDN w:val="0"/>
        <w:adjustRightInd w:val="0"/>
        <w:spacing w:after="0" w:line="360" w:lineRule="auto"/>
        <w:rPr>
          <w:rFonts w:ascii="Times New Roman" w:hAnsi="Times New Roman" w:cs="Times New Roman"/>
          <w:b/>
          <w:sz w:val="24"/>
          <w:szCs w:val="24"/>
        </w:rPr>
      </w:pPr>
    </w:p>
    <w:p w:rsidR="000D4755" w:rsidRPr="00F139A7" w:rsidRDefault="00CC51CA" w:rsidP="00F139A7">
      <w:pPr>
        <w:pStyle w:val="ListParagraph"/>
        <w:numPr>
          <w:ilvl w:val="0"/>
          <w:numId w:val="4"/>
        </w:numPr>
        <w:autoSpaceDE w:val="0"/>
        <w:autoSpaceDN w:val="0"/>
        <w:adjustRightInd w:val="0"/>
        <w:spacing w:after="0" w:line="360" w:lineRule="auto"/>
        <w:rPr>
          <w:rFonts w:ascii="Times New Roman" w:hAnsi="Times New Roman" w:cs="Times New Roman"/>
          <w:b/>
          <w:sz w:val="24"/>
          <w:szCs w:val="24"/>
        </w:rPr>
      </w:pPr>
      <w:r w:rsidRPr="00F139A7">
        <w:rPr>
          <w:rFonts w:ascii="Times New Roman" w:hAnsi="Times New Roman" w:cs="Times New Roman"/>
          <w:b/>
          <w:sz w:val="24"/>
          <w:szCs w:val="24"/>
        </w:rPr>
        <w:t>ACCESS TOKEN:</w:t>
      </w:r>
    </w:p>
    <w:p w:rsidR="004C3062" w:rsidRDefault="00633DA4" w:rsidP="000007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Access token </w:t>
      </w:r>
      <w:r w:rsidR="004E1E5B">
        <w:rPr>
          <w:rFonts w:ascii="Times New Roman" w:hAnsi="Times New Roman" w:cs="Times New Roman"/>
          <w:sz w:val="24"/>
          <w:szCs w:val="24"/>
        </w:rPr>
        <w:t>is credentials which are</w:t>
      </w:r>
      <w:r w:rsidR="00775D0D">
        <w:rPr>
          <w:rFonts w:ascii="Times New Roman" w:hAnsi="Times New Roman" w:cs="Times New Roman"/>
          <w:sz w:val="24"/>
          <w:szCs w:val="24"/>
        </w:rPr>
        <w:t xml:space="preserve"> access </w:t>
      </w:r>
      <w:r>
        <w:rPr>
          <w:rFonts w:ascii="Times New Roman" w:hAnsi="Times New Roman" w:cs="Times New Roman"/>
          <w:sz w:val="24"/>
          <w:szCs w:val="24"/>
        </w:rPr>
        <w:t xml:space="preserve">protected </w:t>
      </w:r>
      <w:r w:rsidR="004E1E5B">
        <w:rPr>
          <w:rFonts w:ascii="Times New Roman" w:hAnsi="Times New Roman" w:cs="Times New Roman"/>
          <w:sz w:val="24"/>
          <w:szCs w:val="24"/>
        </w:rPr>
        <w:t>resources.</w:t>
      </w:r>
      <w:r w:rsidR="000E4BFF">
        <w:rPr>
          <w:rFonts w:ascii="Times New Roman" w:hAnsi="Times New Roman" w:cs="Times New Roman"/>
          <w:sz w:val="24"/>
          <w:szCs w:val="24"/>
        </w:rPr>
        <w:t xml:space="preserve"> It is denoted as unidentified some</w:t>
      </w:r>
      <w:r w:rsidR="00DA221B">
        <w:rPr>
          <w:rFonts w:ascii="Times New Roman" w:hAnsi="Times New Roman" w:cs="Times New Roman"/>
          <w:sz w:val="24"/>
          <w:szCs w:val="24"/>
        </w:rPr>
        <w:t xml:space="preserve"> encrypted</w:t>
      </w:r>
      <w:r w:rsidR="000E4BFF">
        <w:rPr>
          <w:rFonts w:ascii="Times New Roman" w:hAnsi="Times New Roman" w:cs="Times New Roman"/>
          <w:sz w:val="24"/>
          <w:szCs w:val="24"/>
        </w:rPr>
        <w:t xml:space="preserve"> date or signature in variable manner.</w:t>
      </w:r>
      <w:r w:rsidR="00F43C19">
        <w:rPr>
          <w:rFonts w:ascii="Times New Roman" w:hAnsi="Times New Roman" w:cs="Times New Roman"/>
          <w:sz w:val="24"/>
          <w:szCs w:val="24"/>
        </w:rPr>
        <w:t xml:space="preserve"> Server can be identified both name and the password in it</w:t>
      </w:r>
      <w:r w:rsidR="004C3062">
        <w:rPr>
          <w:rFonts w:ascii="Times New Roman" w:hAnsi="Times New Roman" w:cs="Times New Roman"/>
          <w:sz w:val="24"/>
          <w:szCs w:val="24"/>
        </w:rPr>
        <w:t xml:space="preserve">. Access token basically two formats such as structures and method of utilization whereas cryptographic properties.  </w:t>
      </w:r>
    </w:p>
    <w:p w:rsidR="00485C36" w:rsidRPr="006F3455" w:rsidRDefault="00485C36" w:rsidP="00485C36">
      <w:pPr>
        <w:pStyle w:val="Default"/>
        <w:spacing w:line="360" w:lineRule="auto"/>
        <w:jc w:val="center"/>
        <w:rPr>
          <w:b/>
        </w:rPr>
      </w:pPr>
      <w:r w:rsidRPr="006F3455">
        <w:rPr>
          <w:b/>
        </w:rPr>
        <w:lastRenderedPageBreak/>
        <w:t>II. OBJECTIVES</w:t>
      </w:r>
    </w:p>
    <w:p w:rsidR="00485C36" w:rsidRDefault="00485C36" w:rsidP="00485C36">
      <w:pPr>
        <w:pStyle w:val="Default"/>
        <w:spacing w:line="360" w:lineRule="auto"/>
        <w:jc w:val="both"/>
      </w:pPr>
      <w:proofErr w:type="spellStart"/>
      <w:r>
        <w:t>OAuth</w:t>
      </w:r>
      <w:proofErr w:type="spellEnd"/>
      <w:r>
        <w:t xml:space="preserve"> framework is critical for n</w:t>
      </w:r>
      <w:r w:rsidRPr="006F3455">
        <w:t xml:space="preserve">etwork </w:t>
      </w:r>
      <w:r>
        <w:t>s</w:t>
      </w:r>
      <w:r w:rsidRPr="006F3455">
        <w:t xml:space="preserve">ecurity and </w:t>
      </w:r>
      <w:r>
        <w:t xml:space="preserve">quite new for many users however to be </w:t>
      </w:r>
      <w:r w:rsidRPr="006F3455">
        <w:t xml:space="preserve">concern </w:t>
      </w:r>
      <w:r>
        <w:t xml:space="preserve">to protect </w:t>
      </w:r>
      <w:r w:rsidRPr="006F3455">
        <w:t xml:space="preserve">unexpected threats </w:t>
      </w:r>
      <w:r>
        <w:t xml:space="preserve">exploitation of the client data. Mainly focus on here to emphasized the practically shows the application of the </w:t>
      </w:r>
      <w:proofErr w:type="spellStart"/>
      <w:r>
        <w:t>OAuth</w:t>
      </w:r>
      <w:proofErr w:type="spellEnd"/>
      <w:r>
        <w:t xml:space="preserve"> process in technically with created application. It is obvious that many difficulties to be faced to overcome issues and uncertainty circumstances happening such configurations and installation process. In the latter part of the review allocate the space to discussed further problems in the real issues. </w:t>
      </w:r>
    </w:p>
    <w:p w:rsidR="00430279" w:rsidRDefault="00430279" w:rsidP="00000798">
      <w:pPr>
        <w:autoSpaceDE w:val="0"/>
        <w:autoSpaceDN w:val="0"/>
        <w:adjustRightInd w:val="0"/>
        <w:spacing w:after="0" w:line="360" w:lineRule="auto"/>
        <w:jc w:val="both"/>
        <w:rPr>
          <w:rFonts w:ascii="Times New Roman" w:hAnsi="Times New Roman" w:cs="Times New Roman"/>
          <w:sz w:val="24"/>
          <w:szCs w:val="24"/>
        </w:rPr>
      </w:pPr>
    </w:p>
    <w:p w:rsidR="00C10A84" w:rsidRDefault="00CC51CA" w:rsidP="00A216E1">
      <w:pPr>
        <w:pStyle w:val="ListParagraph"/>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III. OAUTH PROCESS</w:t>
      </w:r>
    </w:p>
    <w:p w:rsidR="00C72C49" w:rsidRDefault="00C72C49" w:rsidP="00CE2CEF">
      <w:pPr>
        <w:pStyle w:val="ListParagraph"/>
        <w:autoSpaceDE w:val="0"/>
        <w:autoSpaceDN w:val="0"/>
        <w:adjustRightInd w:val="0"/>
        <w:spacing w:after="0" w:line="360" w:lineRule="auto"/>
        <w:ind w:left="0"/>
        <w:rPr>
          <w:rFonts w:ascii="Times New Roman" w:hAnsi="Times New Roman" w:cs="Times New Roman"/>
          <w:sz w:val="24"/>
          <w:szCs w:val="24"/>
        </w:rPr>
      </w:pPr>
      <w:r w:rsidRPr="00CE2CEF">
        <w:rPr>
          <w:rFonts w:ascii="Times New Roman" w:hAnsi="Times New Roman" w:cs="Times New Roman"/>
          <w:sz w:val="24"/>
          <w:szCs w:val="24"/>
        </w:rPr>
        <w:t xml:space="preserve">There are many important terminologies to be simplified </w:t>
      </w:r>
      <w:r w:rsidR="00CE2CEF" w:rsidRPr="00CE2CEF">
        <w:rPr>
          <w:rFonts w:ascii="Times New Roman" w:hAnsi="Times New Roman" w:cs="Times New Roman"/>
          <w:sz w:val="24"/>
          <w:szCs w:val="24"/>
        </w:rPr>
        <w:t>on this process for learning perspective before further evaluation.</w:t>
      </w:r>
    </w:p>
    <w:p w:rsidR="00CE2CEF" w:rsidRPr="00CE2CEF" w:rsidRDefault="00CE2CEF" w:rsidP="00CE2CEF">
      <w:pPr>
        <w:pStyle w:val="ListParagraph"/>
        <w:autoSpaceDE w:val="0"/>
        <w:autoSpaceDN w:val="0"/>
        <w:adjustRightInd w:val="0"/>
        <w:spacing w:after="0" w:line="360" w:lineRule="auto"/>
        <w:ind w:left="0"/>
        <w:rPr>
          <w:rFonts w:ascii="Times New Roman" w:hAnsi="Times New Roman" w:cs="Times New Roman"/>
          <w:sz w:val="24"/>
          <w:szCs w:val="24"/>
        </w:rPr>
      </w:pPr>
    </w:p>
    <w:p w:rsidR="00430279" w:rsidRPr="00A216E1" w:rsidRDefault="00C72C49" w:rsidP="00A216E1">
      <w:pPr>
        <w:pStyle w:val="ListParagraph"/>
        <w:numPr>
          <w:ilvl w:val="0"/>
          <w:numId w:val="7"/>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HTTP REDIRECTIONS</w:t>
      </w:r>
    </w:p>
    <w:p w:rsidR="008378AD" w:rsidRDefault="001A307D" w:rsidP="000007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Critical part of the Oath flow is the redirection the URL to another destination. </w:t>
      </w:r>
      <w:r w:rsidR="007C367F">
        <w:rPr>
          <w:rFonts w:ascii="Times New Roman" w:hAnsi="Times New Roman" w:cs="Times New Roman"/>
          <w:sz w:val="24"/>
          <w:szCs w:val="24"/>
        </w:rPr>
        <w:t xml:space="preserve">After </w:t>
      </w:r>
      <w:r w:rsidR="0096746D">
        <w:rPr>
          <w:rFonts w:ascii="Times New Roman" w:hAnsi="Times New Roman" w:cs="Times New Roman"/>
          <w:sz w:val="24"/>
          <w:szCs w:val="24"/>
        </w:rPr>
        <w:t xml:space="preserve">successful </w:t>
      </w:r>
      <w:r w:rsidR="007C367F">
        <w:rPr>
          <w:rFonts w:ascii="Times New Roman" w:hAnsi="Times New Roman" w:cs="Times New Roman"/>
          <w:sz w:val="24"/>
          <w:szCs w:val="24"/>
        </w:rPr>
        <w:t xml:space="preserve">authorization </w:t>
      </w:r>
      <w:r w:rsidR="002A2D4E">
        <w:rPr>
          <w:rFonts w:ascii="Times New Roman" w:hAnsi="Times New Roman" w:cs="Times New Roman"/>
          <w:sz w:val="24"/>
          <w:szCs w:val="24"/>
        </w:rPr>
        <w:t>an application the authorization server redirect the user</w:t>
      </w:r>
      <w:r w:rsidR="00782703">
        <w:rPr>
          <w:rFonts w:ascii="Times New Roman" w:hAnsi="Times New Roman" w:cs="Times New Roman"/>
          <w:sz w:val="24"/>
          <w:szCs w:val="24"/>
        </w:rPr>
        <w:t xml:space="preserve"> - agent</w:t>
      </w:r>
      <w:r w:rsidR="002A2D4E">
        <w:rPr>
          <w:rFonts w:ascii="Times New Roman" w:hAnsi="Times New Roman" w:cs="Times New Roman"/>
          <w:sz w:val="24"/>
          <w:szCs w:val="24"/>
        </w:rPr>
        <w:t xml:space="preserve"> according to the access code or access token in the URL.</w:t>
      </w:r>
      <w:r w:rsidR="00513F0F">
        <w:rPr>
          <w:rFonts w:ascii="Times New Roman" w:hAnsi="Times New Roman" w:cs="Times New Roman"/>
          <w:sz w:val="24"/>
          <w:szCs w:val="24"/>
        </w:rPr>
        <w:t xml:space="preserve"> Due to the criticality of the data in the redirected URL doesn’t redirect the user arbitrary details</w:t>
      </w:r>
      <w:r w:rsidR="00F139A7">
        <w:rPr>
          <w:rFonts w:ascii="Times New Roman" w:hAnsi="Times New Roman" w:cs="Times New Roman"/>
          <w:sz w:val="24"/>
          <w:szCs w:val="24"/>
        </w:rPr>
        <w:t xml:space="preserve">. </w:t>
      </w:r>
    </w:p>
    <w:p w:rsidR="00240FDC" w:rsidRDefault="00240FDC" w:rsidP="00000798">
      <w:pPr>
        <w:autoSpaceDE w:val="0"/>
        <w:autoSpaceDN w:val="0"/>
        <w:adjustRightInd w:val="0"/>
        <w:spacing w:after="0" w:line="360" w:lineRule="auto"/>
        <w:jc w:val="both"/>
        <w:rPr>
          <w:rFonts w:ascii="Times New Roman" w:hAnsi="Times New Roman" w:cs="Times New Roman"/>
          <w:sz w:val="24"/>
          <w:szCs w:val="24"/>
        </w:rPr>
      </w:pPr>
    </w:p>
    <w:p w:rsidR="00240FDC" w:rsidRPr="00A216E1" w:rsidRDefault="00CC51CA" w:rsidP="00A216E1">
      <w:pPr>
        <w:pStyle w:val="ListParagraph"/>
        <w:numPr>
          <w:ilvl w:val="0"/>
          <w:numId w:val="7"/>
        </w:numPr>
        <w:autoSpaceDE w:val="0"/>
        <w:autoSpaceDN w:val="0"/>
        <w:adjustRightInd w:val="0"/>
        <w:spacing w:after="0" w:line="360" w:lineRule="auto"/>
        <w:jc w:val="both"/>
        <w:rPr>
          <w:rFonts w:ascii="Times New Roman" w:hAnsi="Times New Roman" w:cs="Times New Roman"/>
          <w:b/>
          <w:sz w:val="24"/>
          <w:szCs w:val="24"/>
        </w:rPr>
      </w:pPr>
      <w:r w:rsidRPr="00A216E1">
        <w:rPr>
          <w:rFonts w:ascii="Times New Roman" w:hAnsi="Times New Roman" w:cs="Times New Roman"/>
          <w:b/>
          <w:sz w:val="24"/>
          <w:szCs w:val="24"/>
        </w:rPr>
        <w:t xml:space="preserve">APPLICATION REGISTRATION </w:t>
      </w:r>
    </w:p>
    <w:p w:rsidR="00A714C5" w:rsidRDefault="0016781B" w:rsidP="00B140FE">
      <w:pPr>
        <w:shd w:val="clear" w:color="auto" w:fill="FFFFFF"/>
        <w:spacing w:after="0" w:line="360" w:lineRule="auto"/>
        <w:rPr>
          <w:rFonts w:ascii="Times New Roman" w:eastAsia="Times New Roman" w:hAnsi="Times New Roman" w:cs="Times New Roman"/>
          <w:color w:val="323232"/>
          <w:sz w:val="24"/>
          <w:szCs w:val="24"/>
        </w:rPr>
      </w:pPr>
      <w:r>
        <w:rPr>
          <w:rFonts w:ascii="Times New Roman" w:eastAsia="Times New Roman" w:hAnsi="Times New Roman" w:cs="Times New Roman"/>
          <w:color w:val="323232"/>
          <w:sz w:val="24"/>
          <w:szCs w:val="24"/>
        </w:rPr>
        <w:t xml:space="preserve">Application should be registered with the service before </w:t>
      </w:r>
      <w:r w:rsidR="00A714C5" w:rsidRPr="00A714C5">
        <w:rPr>
          <w:rFonts w:ascii="Times New Roman" w:eastAsia="Times New Roman" w:hAnsi="Times New Roman" w:cs="Times New Roman"/>
          <w:color w:val="323232"/>
          <w:sz w:val="24"/>
          <w:szCs w:val="24"/>
        </w:rPr>
        <w:t xml:space="preserve">using </w:t>
      </w:r>
      <w:r>
        <w:rPr>
          <w:rFonts w:ascii="Times New Roman" w:eastAsia="Times New Roman" w:hAnsi="Times New Roman" w:cs="Times New Roman"/>
          <w:color w:val="323232"/>
          <w:sz w:val="24"/>
          <w:szCs w:val="24"/>
        </w:rPr>
        <w:t xml:space="preserve">the </w:t>
      </w:r>
      <w:proofErr w:type="spellStart"/>
      <w:r>
        <w:rPr>
          <w:rFonts w:ascii="Times New Roman" w:eastAsia="Times New Roman" w:hAnsi="Times New Roman" w:cs="Times New Roman"/>
          <w:color w:val="323232"/>
          <w:sz w:val="24"/>
          <w:szCs w:val="24"/>
        </w:rPr>
        <w:t>OAuth</w:t>
      </w:r>
      <w:proofErr w:type="spellEnd"/>
      <w:r>
        <w:rPr>
          <w:rFonts w:ascii="Times New Roman" w:eastAsia="Times New Roman" w:hAnsi="Times New Roman" w:cs="Times New Roman"/>
          <w:color w:val="323232"/>
          <w:sz w:val="24"/>
          <w:szCs w:val="24"/>
        </w:rPr>
        <w:t xml:space="preserve">. </w:t>
      </w:r>
      <w:r w:rsidR="00A714C5" w:rsidRPr="00A714C5">
        <w:rPr>
          <w:rFonts w:ascii="Times New Roman" w:eastAsia="Times New Roman" w:hAnsi="Times New Roman" w:cs="Times New Roman"/>
          <w:color w:val="323232"/>
          <w:sz w:val="24"/>
          <w:szCs w:val="24"/>
        </w:rPr>
        <w:t xml:space="preserve"> </w:t>
      </w:r>
      <w:r w:rsidR="00EF6C96">
        <w:rPr>
          <w:rFonts w:ascii="Times New Roman" w:eastAsia="Times New Roman" w:hAnsi="Times New Roman" w:cs="Times New Roman"/>
          <w:color w:val="323232"/>
          <w:sz w:val="24"/>
          <w:szCs w:val="24"/>
        </w:rPr>
        <w:t xml:space="preserve">This process to be </w:t>
      </w:r>
      <w:r w:rsidR="00A714C5" w:rsidRPr="00A714C5">
        <w:rPr>
          <w:rFonts w:ascii="Times New Roman" w:eastAsia="Times New Roman" w:hAnsi="Times New Roman" w:cs="Times New Roman"/>
          <w:color w:val="323232"/>
          <w:sz w:val="24"/>
          <w:szCs w:val="24"/>
        </w:rPr>
        <w:t xml:space="preserve">done </w:t>
      </w:r>
      <w:r w:rsidR="00EF6C96">
        <w:rPr>
          <w:rFonts w:ascii="Times New Roman" w:eastAsia="Times New Roman" w:hAnsi="Times New Roman" w:cs="Times New Roman"/>
          <w:color w:val="323232"/>
          <w:sz w:val="24"/>
          <w:szCs w:val="24"/>
        </w:rPr>
        <w:t xml:space="preserve">via </w:t>
      </w:r>
      <w:r w:rsidR="00A714C5" w:rsidRPr="00A714C5">
        <w:rPr>
          <w:rFonts w:ascii="Times New Roman" w:eastAsia="Times New Roman" w:hAnsi="Times New Roman" w:cs="Times New Roman"/>
          <w:color w:val="323232"/>
          <w:sz w:val="24"/>
          <w:szCs w:val="24"/>
        </w:rPr>
        <w:t>a registration form in the “developer” or “API” of the service’s website</w:t>
      </w:r>
      <w:r w:rsidR="00EF6C96">
        <w:rPr>
          <w:rFonts w:ascii="Times New Roman" w:eastAsia="Times New Roman" w:hAnsi="Times New Roman" w:cs="Times New Roman"/>
          <w:color w:val="323232"/>
          <w:sz w:val="24"/>
          <w:szCs w:val="24"/>
        </w:rPr>
        <w:t xml:space="preserve"> by providing the information as </w:t>
      </w:r>
      <w:r w:rsidR="00B140FE">
        <w:rPr>
          <w:rFonts w:ascii="Times New Roman" w:eastAsia="Times New Roman" w:hAnsi="Times New Roman" w:cs="Times New Roman"/>
          <w:color w:val="323232"/>
          <w:sz w:val="24"/>
          <w:szCs w:val="24"/>
        </w:rPr>
        <w:t>a</w:t>
      </w:r>
      <w:r w:rsidR="00A714C5" w:rsidRPr="00A714C5">
        <w:rPr>
          <w:rFonts w:ascii="Times New Roman" w:eastAsia="Times New Roman" w:hAnsi="Times New Roman" w:cs="Times New Roman"/>
          <w:color w:val="323232"/>
          <w:sz w:val="24"/>
          <w:szCs w:val="24"/>
        </w:rPr>
        <w:t>pplication Name</w:t>
      </w:r>
      <w:r w:rsidR="00B140FE">
        <w:rPr>
          <w:rFonts w:ascii="Times New Roman" w:eastAsia="Times New Roman" w:hAnsi="Times New Roman" w:cs="Times New Roman"/>
          <w:color w:val="323232"/>
          <w:sz w:val="24"/>
          <w:szCs w:val="24"/>
        </w:rPr>
        <w:t xml:space="preserve">, </w:t>
      </w:r>
      <w:r w:rsidR="00A714C5" w:rsidRPr="00A714C5">
        <w:rPr>
          <w:rFonts w:ascii="Times New Roman" w:eastAsia="Times New Roman" w:hAnsi="Times New Roman" w:cs="Times New Roman"/>
          <w:color w:val="323232"/>
          <w:sz w:val="24"/>
          <w:szCs w:val="24"/>
        </w:rPr>
        <w:t>Application Website</w:t>
      </w:r>
      <w:r w:rsidR="00B140FE">
        <w:rPr>
          <w:rFonts w:ascii="Times New Roman" w:eastAsia="Times New Roman" w:hAnsi="Times New Roman" w:cs="Times New Roman"/>
          <w:color w:val="323232"/>
          <w:sz w:val="24"/>
          <w:szCs w:val="24"/>
        </w:rPr>
        <w:t xml:space="preserve"> and the </w:t>
      </w:r>
      <w:r w:rsidR="00A714C5" w:rsidRPr="00A714C5">
        <w:rPr>
          <w:rFonts w:ascii="Times New Roman" w:eastAsia="Times New Roman" w:hAnsi="Times New Roman" w:cs="Times New Roman"/>
          <w:color w:val="323232"/>
          <w:sz w:val="24"/>
          <w:szCs w:val="24"/>
        </w:rPr>
        <w:t>Redirect URI or Callback URL</w:t>
      </w:r>
    </w:p>
    <w:p w:rsidR="008E0AEB" w:rsidRPr="00A216E1" w:rsidRDefault="00CC51CA" w:rsidP="00A216E1">
      <w:pPr>
        <w:pStyle w:val="ListParagraph"/>
        <w:numPr>
          <w:ilvl w:val="0"/>
          <w:numId w:val="7"/>
        </w:numPr>
        <w:shd w:val="clear" w:color="auto" w:fill="FFFFFF"/>
        <w:spacing w:after="0" w:line="360" w:lineRule="auto"/>
        <w:rPr>
          <w:rFonts w:ascii="Times New Roman" w:eastAsia="Times New Roman" w:hAnsi="Times New Roman" w:cs="Times New Roman"/>
          <w:b/>
          <w:color w:val="323232"/>
          <w:sz w:val="24"/>
          <w:szCs w:val="24"/>
        </w:rPr>
      </w:pPr>
      <w:r w:rsidRPr="00A216E1">
        <w:rPr>
          <w:rFonts w:ascii="Times New Roman" w:eastAsia="Times New Roman" w:hAnsi="Times New Roman" w:cs="Times New Roman"/>
          <w:b/>
          <w:color w:val="323232"/>
          <w:sz w:val="24"/>
          <w:szCs w:val="24"/>
        </w:rPr>
        <w:t xml:space="preserve">CLIENT ID AND CLIENT SECRET </w:t>
      </w:r>
    </w:p>
    <w:p w:rsidR="000617B1" w:rsidRDefault="000617B1" w:rsidP="000617B1">
      <w:pPr>
        <w:pStyle w:val="NormalWeb"/>
        <w:shd w:val="clear" w:color="auto" w:fill="FFFFFF"/>
        <w:spacing w:before="0" w:beforeAutospacing="0" w:after="0" w:afterAutospacing="0" w:line="360" w:lineRule="auto"/>
        <w:jc w:val="both"/>
        <w:rPr>
          <w:color w:val="323232"/>
        </w:rPr>
      </w:pPr>
      <w:r>
        <w:rPr>
          <w:color w:val="323232"/>
        </w:rPr>
        <w:t>After registration of the application, in the form of client identifier and a client secret will issue the client credentials.</w:t>
      </w:r>
      <w:r w:rsidR="005E3E06">
        <w:rPr>
          <w:color w:val="323232"/>
        </w:rPr>
        <w:t xml:space="preserve"> </w:t>
      </w:r>
      <w:r>
        <w:rPr>
          <w:color w:val="323232"/>
        </w:rPr>
        <w:t xml:space="preserve">The client ID is publicly exposed which is used by service API identify the application and </w:t>
      </w:r>
      <w:r w:rsidR="00F83C9D">
        <w:rPr>
          <w:color w:val="323232"/>
        </w:rPr>
        <w:t>also used to build authorization URL to users.</w:t>
      </w:r>
    </w:p>
    <w:p w:rsidR="000617B1" w:rsidRDefault="000617B1" w:rsidP="00CC51CA">
      <w:pPr>
        <w:pStyle w:val="NormalWeb"/>
        <w:shd w:val="clear" w:color="auto" w:fill="FFFFFF"/>
        <w:spacing w:before="0" w:beforeAutospacing="0" w:after="0" w:afterAutospacing="0" w:line="30" w:lineRule="atLeast"/>
        <w:jc w:val="both"/>
        <w:rPr>
          <w:color w:val="323232"/>
        </w:rPr>
      </w:pPr>
      <w:r>
        <w:rPr>
          <w:color w:val="323232"/>
        </w:rPr>
        <w:t xml:space="preserve"> </w:t>
      </w:r>
    </w:p>
    <w:p w:rsidR="00DF4572" w:rsidRDefault="00DF4572" w:rsidP="00CC51CA">
      <w:pPr>
        <w:pStyle w:val="NormalWeb"/>
        <w:shd w:val="clear" w:color="auto" w:fill="FFFFFF"/>
        <w:spacing w:before="0" w:beforeAutospacing="0" w:after="0" w:afterAutospacing="0" w:line="30" w:lineRule="atLeast"/>
        <w:jc w:val="both"/>
        <w:rPr>
          <w:color w:val="323232"/>
        </w:rPr>
      </w:pPr>
    </w:p>
    <w:p w:rsidR="00DF4572" w:rsidRDefault="00DF4572" w:rsidP="00CC51CA">
      <w:pPr>
        <w:pStyle w:val="NormalWeb"/>
        <w:shd w:val="clear" w:color="auto" w:fill="FFFFFF"/>
        <w:spacing w:before="0" w:beforeAutospacing="0" w:after="0" w:afterAutospacing="0" w:line="30" w:lineRule="atLeast"/>
        <w:jc w:val="both"/>
        <w:rPr>
          <w:color w:val="323232"/>
        </w:rPr>
      </w:pPr>
    </w:p>
    <w:p w:rsidR="00DF4572" w:rsidRDefault="00DF4572" w:rsidP="00CC51CA">
      <w:pPr>
        <w:pStyle w:val="NormalWeb"/>
        <w:shd w:val="clear" w:color="auto" w:fill="FFFFFF"/>
        <w:spacing w:before="0" w:beforeAutospacing="0" w:after="0" w:afterAutospacing="0" w:line="30" w:lineRule="atLeast"/>
        <w:jc w:val="both"/>
        <w:rPr>
          <w:color w:val="323232"/>
        </w:rPr>
      </w:pPr>
    </w:p>
    <w:p w:rsidR="00DF4572" w:rsidRDefault="00DF4572" w:rsidP="00CC51CA">
      <w:pPr>
        <w:pStyle w:val="NormalWeb"/>
        <w:shd w:val="clear" w:color="auto" w:fill="FFFFFF"/>
        <w:spacing w:before="0" w:beforeAutospacing="0" w:after="0" w:afterAutospacing="0" w:line="30" w:lineRule="atLeast"/>
        <w:jc w:val="both"/>
        <w:rPr>
          <w:color w:val="323232"/>
        </w:rPr>
      </w:pPr>
    </w:p>
    <w:p w:rsidR="00DF4572" w:rsidRDefault="00DF4572" w:rsidP="00CC51CA">
      <w:pPr>
        <w:pStyle w:val="NormalWeb"/>
        <w:shd w:val="clear" w:color="auto" w:fill="FFFFFF"/>
        <w:spacing w:before="0" w:beforeAutospacing="0" w:after="0" w:afterAutospacing="0" w:line="30" w:lineRule="atLeast"/>
        <w:jc w:val="both"/>
        <w:rPr>
          <w:color w:val="323232"/>
        </w:rPr>
      </w:pPr>
    </w:p>
    <w:p w:rsidR="00CC51CA" w:rsidRPr="00CC51CA" w:rsidRDefault="00DF4572" w:rsidP="00DF4572">
      <w:pPr>
        <w:pStyle w:val="NormalWeb"/>
        <w:shd w:val="clear" w:color="auto" w:fill="FFFFFF"/>
        <w:spacing w:before="0" w:beforeAutospacing="0" w:after="0" w:afterAutospacing="0" w:line="30" w:lineRule="atLeast"/>
        <w:ind w:left="720"/>
        <w:jc w:val="center"/>
        <w:rPr>
          <w:b/>
          <w:color w:val="323232"/>
        </w:rPr>
      </w:pPr>
      <w:r>
        <w:rPr>
          <w:b/>
          <w:color w:val="323232"/>
        </w:rPr>
        <w:lastRenderedPageBreak/>
        <w:t xml:space="preserve">IV. </w:t>
      </w:r>
      <w:r w:rsidR="00CC51CA" w:rsidRPr="00CC51CA">
        <w:rPr>
          <w:b/>
          <w:color w:val="323232"/>
        </w:rPr>
        <w:t>AUTHENTICATION GRANT</w:t>
      </w:r>
    </w:p>
    <w:p w:rsidR="00A83DB0" w:rsidRPr="00C9572F" w:rsidRDefault="00E91E09" w:rsidP="00C9572F">
      <w:pPr>
        <w:pStyle w:val="NormalWeb"/>
        <w:shd w:val="clear" w:color="auto" w:fill="FFFFFF"/>
        <w:spacing w:before="0" w:beforeAutospacing="0" w:after="330" w:afterAutospacing="0" w:line="360" w:lineRule="auto"/>
        <w:rPr>
          <w:color w:val="323232"/>
        </w:rPr>
      </w:pPr>
      <w:bookmarkStart w:id="0" w:name="authorization-grant"/>
      <w:bookmarkEnd w:id="0"/>
      <w:r w:rsidRPr="00C9572F">
        <w:rPr>
          <w:color w:val="323232"/>
        </w:rPr>
        <w:t>In the </w:t>
      </w:r>
      <w:r w:rsidR="00E872E2" w:rsidRPr="00C9572F">
        <w:rPr>
          <w:color w:val="323232"/>
        </w:rPr>
        <w:t xml:space="preserve">figure 1 shows </w:t>
      </w:r>
      <w:r w:rsidRPr="00C9572F">
        <w:rPr>
          <w:color w:val="323232"/>
        </w:rPr>
        <w:t xml:space="preserve">the first steps </w:t>
      </w:r>
      <w:r w:rsidR="00E872E2" w:rsidRPr="00C9572F">
        <w:rPr>
          <w:color w:val="323232"/>
        </w:rPr>
        <w:t xml:space="preserve">such as </w:t>
      </w:r>
      <w:r w:rsidRPr="00C9572F">
        <w:rPr>
          <w:color w:val="323232"/>
        </w:rPr>
        <w:t xml:space="preserve">cover obtaining an authorization grant and access token. </w:t>
      </w:r>
    </w:p>
    <w:p w:rsidR="00E91E09" w:rsidRPr="00C9572F" w:rsidRDefault="00A83DB0" w:rsidP="00C9572F">
      <w:pPr>
        <w:pStyle w:val="NormalWeb"/>
        <w:shd w:val="clear" w:color="auto" w:fill="FFFFFF"/>
        <w:spacing w:before="0" w:beforeAutospacing="0" w:after="330" w:afterAutospacing="0" w:line="360" w:lineRule="auto"/>
        <w:rPr>
          <w:color w:val="323232"/>
        </w:rPr>
      </w:pPr>
      <w:r w:rsidRPr="00C9572F">
        <w:rPr>
          <w:color w:val="323232"/>
        </w:rPr>
        <w:t>Here are the</w:t>
      </w:r>
      <w:r w:rsidR="00E91E09" w:rsidRPr="00C9572F">
        <w:rPr>
          <w:color w:val="323232"/>
        </w:rPr>
        <w:t xml:space="preserve"> </w:t>
      </w:r>
      <w:proofErr w:type="spellStart"/>
      <w:r w:rsidRPr="00C9572F">
        <w:rPr>
          <w:color w:val="323232"/>
        </w:rPr>
        <w:t>OAuth</w:t>
      </w:r>
      <w:proofErr w:type="spellEnd"/>
      <w:r w:rsidRPr="00C9572F">
        <w:rPr>
          <w:color w:val="323232"/>
        </w:rPr>
        <w:t xml:space="preserve"> 2 </w:t>
      </w:r>
      <w:r w:rsidR="00E91E09" w:rsidRPr="00C9572F">
        <w:rPr>
          <w:color w:val="323232"/>
        </w:rPr>
        <w:t>authorization grant type</w:t>
      </w:r>
      <w:r w:rsidRPr="00C9572F">
        <w:rPr>
          <w:color w:val="323232"/>
        </w:rPr>
        <w:t xml:space="preserve">s: </w:t>
      </w:r>
    </w:p>
    <w:p w:rsidR="00E91E09" w:rsidRPr="00C9572F" w:rsidRDefault="00E91E09" w:rsidP="00C9572F">
      <w:pPr>
        <w:numPr>
          <w:ilvl w:val="0"/>
          <w:numId w:val="6"/>
        </w:numPr>
        <w:shd w:val="clear" w:color="auto" w:fill="FFFFFF"/>
        <w:spacing w:before="100" w:beforeAutospacing="1" w:after="100" w:afterAutospacing="1" w:line="360" w:lineRule="auto"/>
        <w:rPr>
          <w:rFonts w:ascii="Times New Roman" w:hAnsi="Times New Roman" w:cs="Times New Roman"/>
          <w:color w:val="323232"/>
        </w:rPr>
      </w:pPr>
      <w:r w:rsidRPr="00C9572F">
        <w:rPr>
          <w:rStyle w:val="Strong"/>
          <w:rFonts w:ascii="Times New Roman" w:hAnsi="Times New Roman" w:cs="Times New Roman"/>
          <w:color w:val="323232"/>
        </w:rPr>
        <w:t>Authorization Code</w:t>
      </w:r>
      <w:r w:rsidRPr="00C9572F">
        <w:rPr>
          <w:rFonts w:ascii="Times New Roman" w:hAnsi="Times New Roman" w:cs="Times New Roman"/>
          <w:color w:val="323232"/>
        </w:rPr>
        <w:t xml:space="preserve">: </w:t>
      </w:r>
      <w:r w:rsidR="005F7290" w:rsidRPr="00C9572F">
        <w:rPr>
          <w:rFonts w:ascii="Times New Roman" w:hAnsi="Times New Roman" w:cs="Times New Roman"/>
          <w:color w:val="323232"/>
        </w:rPr>
        <w:t xml:space="preserve">used for </w:t>
      </w:r>
      <w:r w:rsidRPr="00C9572F">
        <w:rPr>
          <w:rFonts w:ascii="Times New Roman" w:hAnsi="Times New Roman" w:cs="Times New Roman"/>
          <w:color w:val="323232"/>
        </w:rPr>
        <w:t>server-side Applications</w:t>
      </w:r>
    </w:p>
    <w:p w:rsidR="00E91E09" w:rsidRPr="00C9572F" w:rsidRDefault="00E91E09" w:rsidP="00C9572F">
      <w:pPr>
        <w:numPr>
          <w:ilvl w:val="0"/>
          <w:numId w:val="6"/>
        </w:numPr>
        <w:shd w:val="clear" w:color="auto" w:fill="FFFFFF"/>
        <w:spacing w:before="100" w:beforeAutospacing="1" w:after="100" w:afterAutospacing="1" w:line="360" w:lineRule="auto"/>
        <w:rPr>
          <w:rFonts w:ascii="Times New Roman" w:hAnsi="Times New Roman" w:cs="Times New Roman"/>
          <w:color w:val="323232"/>
        </w:rPr>
      </w:pPr>
      <w:r w:rsidRPr="00C9572F">
        <w:rPr>
          <w:rStyle w:val="Strong"/>
          <w:rFonts w:ascii="Times New Roman" w:hAnsi="Times New Roman" w:cs="Times New Roman"/>
          <w:color w:val="323232"/>
        </w:rPr>
        <w:t>Implicit</w:t>
      </w:r>
      <w:r w:rsidRPr="00C9572F">
        <w:rPr>
          <w:rFonts w:ascii="Times New Roman" w:hAnsi="Times New Roman" w:cs="Times New Roman"/>
          <w:color w:val="323232"/>
        </w:rPr>
        <w:t xml:space="preserve">: </w:t>
      </w:r>
      <w:r w:rsidR="005F7290" w:rsidRPr="00C9572F">
        <w:rPr>
          <w:rFonts w:ascii="Times New Roman" w:hAnsi="Times New Roman" w:cs="Times New Roman"/>
          <w:color w:val="323232"/>
        </w:rPr>
        <w:t xml:space="preserve">used for </w:t>
      </w:r>
      <w:r w:rsidRPr="00C9572F">
        <w:rPr>
          <w:rFonts w:ascii="Times New Roman" w:hAnsi="Times New Roman" w:cs="Times New Roman"/>
          <w:color w:val="323232"/>
        </w:rPr>
        <w:t xml:space="preserve"> Mobile Apps or Web Applications</w:t>
      </w:r>
    </w:p>
    <w:p w:rsidR="00E91E09" w:rsidRPr="00C9572F" w:rsidRDefault="00E91E09" w:rsidP="00C9572F">
      <w:pPr>
        <w:numPr>
          <w:ilvl w:val="0"/>
          <w:numId w:val="6"/>
        </w:numPr>
        <w:shd w:val="clear" w:color="auto" w:fill="FFFFFF"/>
        <w:spacing w:before="100" w:beforeAutospacing="1" w:after="100" w:afterAutospacing="1" w:line="360" w:lineRule="auto"/>
        <w:rPr>
          <w:rFonts w:ascii="Times New Roman" w:hAnsi="Times New Roman" w:cs="Times New Roman"/>
          <w:color w:val="323232"/>
        </w:rPr>
      </w:pPr>
      <w:r w:rsidRPr="00C9572F">
        <w:rPr>
          <w:rStyle w:val="Strong"/>
          <w:rFonts w:ascii="Times New Roman" w:hAnsi="Times New Roman" w:cs="Times New Roman"/>
          <w:color w:val="323232"/>
        </w:rPr>
        <w:t>Resource Owner Password Credentials</w:t>
      </w:r>
      <w:r w:rsidRPr="00C9572F">
        <w:rPr>
          <w:rFonts w:ascii="Times New Roman" w:hAnsi="Times New Roman" w:cs="Times New Roman"/>
          <w:color w:val="323232"/>
        </w:rPr>
        <w:t>:</w:t>
      </w:r>
      <w:r w:rsidR="005F7290" w:rsidRPr="00C9572F">
        <w:rPr>
          <w:rFonts w:ascii="Times New Roman" w:hAnsi="Times New Roman" w:cs="Times New Roman"/>
          <w:color w:val="323232"/>
        </w:rPr>
        <w:t xml:space="preserve"> used</w:t>
      </w:r>
      <w:r w:rsidRPr="00C9572F">
        <w:rPr>
          <w:rFonts w:ascii="Times New Roman" w:hAnsi="Times New Roman" w:cs="Times New Roman"/>
          <w:color w:val="323232"/>
        </w:rPr>
        <w:t xml:space="preserve"> </w:t>
      </w:r>
      <w:r w:rsidR="005F7290" w:rsidRPr="00C9572F">
        <w:rPr>
          <w:rFonts w:ascii="Times New Roman" w:hAnsi="Times New Roman" w:cs="Times New Roman"/>
          <w:color w:val="323232"/>
        </w:rPr>
        <w:t xml:space="preserve">for </w:t>
      </w:r>
      <w:r w:rsidRPr="00C9572F">
        <w:rPr>
          <w:rFonts w:ascii="Times New Roman" w:hAnsi="Times New Roman" w:cs="Times New Roman"/>
          <w:color w:val="323232"/>
        </w:rPr>
        <w:t>trusted Applications</w:t>
      </w:r>
    </w:p>
    <w:p w:rsidR="00E91E09" w:rsidRPr="00C9572F" w:rsidRDefault="00E91E09" w:rsidP="00C9572F">
      <w:pPr>
        <w:numPr>
          <w:ilvl w:val="0"/>
          <w:numId w:val="6"/>
        </w:numPr>
        <w:shd w:val="clear" w:color="auto" w:fill="FFFFFF"/>
        <w:spacing w:before="100" w:beforeAutospacing="1" w:after="100" w:afterAutospacing="1" w:line="360" w:lineRule="auto"/>
        <w:rPr>
          <w:rFonts w:ascii="Times New Roman" w:hAnsi="Times New Roman" w:cs="Times New Roman"/>
          <w:color w:val="323232"/>
        </w:rPr>
      </w:pPr>
      <w:r w:rsidRPr="00C9572F">
        <w:rPr>
          <w:rStyle w:val="Strong"/>
          <w:rFonts w:ascii="Times New Roman" w:hAnsi="Times New Roman" w:cs="Times New Roman"/>
          <w:color w:val="323232"/>
        </w:rPr>
        <w:t>Client Credentials</w:t>
      </w:r>
      <w:r w:rsidRPr="00C9572F">
        <w:rPr>
          <w:rFonts w:ascii="Times New Roman" w:hAnsi="Times New Roman" w:cs="Times New Roman"/>
          <w:color w:val="323232"/>
        </w:rPr>
        <w:t>: used with Applications API access</w:t>
      </w:r>
    </w:p>
    <w:p w:rsidR="00E91E09" w:rsidRDefault="00E91E09" w:rsidP="00A3760C">
      <w:pPr>
        <w:pStyle w:val="NormalWeb"/>
        <w:shd w:val="clear" w:color="auto" w:fill="FFFFFF"/>
        <w:spacing w:before="0" w:beforeAutospacing="0" w:after="0" w:afterAutospacing="0" w:line="30" w:lineRule="atLeast"/>
        <w:rPr>
          <w:color w:val="323232"/>
        </w:rPr>
      </w:pPr>
      <w:r w:rsidRPr="00C9572F">
        <w:rPr>
          <w:color w:val="323232"/>
        </w:rPr>
        <w:t>Now we will describe grant types in more detail, their use cases and flows, in the following sections.</w:t>
      </w:r>
    </w:p>
    <w:p w:rsidR="00A3760C" w:rsidRDefault="00A3760C" w:rsidP="00A3760C">
      <w:pPr>
        <w:pStyle w:val="NormalWeb"/>
        <w:shd w:val="clear" w:color="auto" w:fill="FFFFFF"/>
        <w:spacing w:before="0" w:beforeAutospacing="0" w:after="0" w:afterAutospacing="0" w:line="30" w:lineRule="atLeast"/>
        <w:rPr>
          <w:color w:val="323232"/>
        </w:rPr>
      </w:pPr>
    </w:p>
    <w:p w:rsidR="00A3760C" w:rsidRDefault="00A3760C" w:rsidP="00607514">
      <w:pPr>
        <w:pStyle w:val="NormalWeb"/>
        <w:numPr>
          <w:ilvl w:val="0"/>
          <w:numId w:val="8"/>
        </w:numPr>
        <w:shd w:val="clear" w:color="auto" w:fill="FFFFFF"/>
        <w:spacing w:before="0" w:beforeAutospacing="0" w:after="0" w:afterAutospacing="0" w:line="30" w:lineRule="atLeast"/>
        <w:ind w:left="0" w:firstLine="270"/>
        <w:rPr>
          <w:color w:val="323232"/>
        </w:rPr>
      </w:pPr>
      <w:r w:rsidRPr="00C9572F">
        <w:rPr>
          <w:rStyle w:val="Strong"/>
          <w:color w:val="323232"/>
        </w:rPr>
        <w:t>AUTHORIZATION CODE</w:t>
      </w:r>
    </w:p>
    <w:p w:rsidR="00E91E09" w:rsidRDefault="00782338" w:rsidP="00A06DEE">
      <w:pPr>
        <w:pStyle w:val="NormalWeb"/>
        <w:shd w:val="clear" w:color="auto" w:fill="FFFFFF"/>
        <w:spacing w:before="0" w:beforeAutospacing="0" w:after="0" w:afterAutospacing="0" w:line="360" w:lineRule="auto"/>
        <w:jc w:val="both"/>
        <w:rPr>
          <w:rFonts w:ascii="Segoe UI" w:hAnsi="Segoe UI" w:cs="Segoe UI"/>
          <w:color w:val="323232"/>
        </w:rPr>
      </w:pPr>
      <w:bookmarkStart w:id="1" w:name="grant-type-authorization-code"/>
      <w:bookmarkEnd w:id="1"/>
      <w:r>
        <w:rPr>
          <w:rFonts w:ascii="Segoe UI" w:hAnsi="Segoe UI" w:cs="Segoe UI"/>
          <w:color w:val="323232"/>
        </w:rPr>
        <w:t>For optimization of the server-side applications t</w:t>
      </w:r>
      <w:r w:rsidR="00E91E09">
        <w:rPr>
          <w:rFonts w:ascii="Segoe UI" w:hAnsi="Segoe UI" w:cs="Segoe UI"/>
          <w:color w:val="323232"/>
        </w:rPr>
        <w:t>he </w:t>
      </w:r>
      <w:r w:rsidR="00E91E09" w:rsidRPr="00A809B2">
        <w:rPr>
          <w:rStyle w:val="Strong"/>
          <w:rFonts w:ascii="Segoe UI" w:hAnsi="Segoe UI" w:cs="Segoe UI"/>
          <w:b w:val="0"/>
          <w:color w:val="323232"/>
        </w:rPr>
        <w:t>authorization code</w:t>
      </w:r>
      <w:r w:rsidR="00E91E09">
        <w:rPr>
          <w:rFonts w:ascii="Segoe UI" w:hAnsi="Segoe UI" w:cs="Segoe UI"/>
          <w:color w:val="323232"/>
        </w:rPr>
        <w:t> grant type is</w:t>
      </w:r>
      <w:r>
        <w:rPr>
          <w:rFonts w:ascii="Segoe UI" w:hAnsi="Segoe UI" w:cs="Segoe UI"/>
          <w:color w:val="323232"/>
        </w:rPr>
        <w:t xml:space="preserve"> being used apart of that it can be maintained the client</w:t>
      </w:r>
      <w:r w:rsidR="00E91E09">
        <w:rPr>
          <w:rStyle w:val="Emphasis"/>
          <w:rFonts w:ascii="Segoe UI" w:hAnsi="Segoe UI" w:cs="Segoe UI"/>
          <w:color w:val="323232"/>
        </w:rPr>
        <w:t xml:space="preserve"> Secret</w:t>
      </w:r>
      <w:r w:rsidR="00E91E09">
        <w:rPr>
          <w:rFonts w:ascii="Segoe UI" w:hAnsi="Segoe UI" w:cs="Segoe UI"/>
          <w:color w:val="323232"/>
        </w:rPr>
        <w:t> confidentiality</w:t>
      </w:r>
      <w:r>
        <w:rPr>
          <w:rFonts w:ascii="Segoe UI" w:hAnsi="Segoe UI" w:cs="Segoe UI"/>
          <w:color w:val="323232"/>
        </w:rPr>
        <w:t xml:space="preserve">. </w:t>
      </w:r>
      <w:r w:rsidR="00A06DEE">
        <w:rPr>
          <w:rFonts w:ascii="Segoe UI" w:hAnsi="Segoe UI" w:cs="Segoe UI"/>
          <w:color w:val="323232"/>
        </w:rPr>
        <w:t xml:space="preserve">Authorization code is a process of redirection such as implication of interacting </w:t>
      </w:r>
      <w:r w:rsidR="00E91E09">
        <w:rPr>
          <w:rFonts w:ascii="Segoe UI" w:hAnsi="Segoe UI" w:cs="Segoe UI"/>
          <w:color w:val="323232"/>
        </w:rPr>
        <w:t>with the </w:t>
      </w:r>
      <w:r w:rsidR="00A06DEE">
        <w:rPr>
          <w:rFonts w:ascii="Segoe UI" w:hAnsi="Segoe UI" w:cs="Segoe UI"/>
          <w:color w:val="323232"/>
        </w:rPr>
        <w:t>web browser (</w:t>
      </w:r>
      <w:r w:rsidR="00E91E09">
        <w:rPr>
          <w:rStyle w:val="Emphasis"/>
          <w:rFonts w:ascii="Segoe UI" w:hAnsi="Segoe UI" w:cs="Segoe UI"/>
          <w:color w:val="323232"/>
        </w:rPr>
        <w:t>user-agent</w:t>
      </w:r>
      <w:r w:rsidR="00A06DEE">
        <w:rPr>
          <w:rStyle w:val="Emphasis"/>
          <w:rFonts w:ascii="Segoe UI" w:hAnsi="Segoe UI" w:cs="Segoe UI"/>
          <w:color w:val="323232"/>
        </w:rPr>
        <w:t>)</w:t>
      </w:r>
      <w:r w:rsidR="00E91E09">
        <w:rPr>
          <w:rFonts w:ascii="Segoe UI" w:hAnsi="Segoe UI" w:cs="Segoe UI"/>
          <w:color w:val="323232"/>
        </w:rPr>
        <w:t> and receiving API authorization codes</w:t>
      </w:r>
      <w:r w:rsidR="00A06DEE">
        <w:rPr>
          <w:rFonts w:ascii="Segoe UI" w:hAnsi="Segoe UI" w:cs="Segoe UI"/>
          <w:color w:val="323232"/>
        </w:rPr>
        <w:t xml:space="preserve">. </w:t>
      </w:r>
    </w:p>
    <w:p w:rsidR="00706220" w:rsidRDefault="009A0AED" w:rsidP="00000798">
      <w:pPr>
        <w:pStyle w:val="Default"/>
        <w:spacing w:line="360" w:lineRule="auto"/>
        <w:jc w:val="both"/>
      </w:pPr>
      <w:r>
        <w:rPr>
          <w:noProof/>
        </w:rPr>
        <w:drawing>
          <wp:anchor distT="0" distB="0" distL="114300" distR="114300" simplePos="0" relativeHeight="251659264" behindDoc="1" locked="0" layoutInCell="1" allowOverlap="1" wp14:anchorId="1F452B23" wp14:editId="3B949829">
            <wp:simplePos x="0" y="0"/>
            <wp:positionH relativeFrom="column">
              <wp:posOffset>206375</wp:posOffset>
            </wp:positionH>
            <wp:positionV relativeFrom="paragraph">
              <wp:posOffset>96520</wp:posOffset>
            </wp:positionV>
            <wp:extent cx="5175885" cy="3000375"/>
            <wp:effectExtent l="0" t="0" r="5715" b="9525"/>
            <wp:wrapTight wrapText="bothSides">
              <wp:wrapPolygon edited="0">
                <wp:start x="0" y="0"/>
                <wp:lineTo x="0" y="21531"/>
                <wp:lineTo x="21544" y="21531"/>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5885"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20" w:rsidRPr="006F3455">
        <w:t xml:space="preserve">         </w:t>
      </w:r>
    </w:p>
    <w:p w:rsidR="009A0AED" w:rsidRDefault="009A0AED" w:rsidP="00000798">
      <w:pPr>
        <w:pStyle w:val="Default"/>
        <w:spacing w:line="360" w:lineRule="auto"/>
        <w:jc w:val="both"/>
      </w:pPr>
    </w:p>
    <w:p w:rsidR="009A0AED" w:rsidRPr="006F3455" w:rsidRDefault="009A0AED" w:rsidP="00000798">
      <w:pPr>
        <w:pStyle w:val="Default"/>
        <w:spacing w:line="360" w:lineRule="auto"/>
        <w:jc w:val="both"/>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Default="0014205A"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2 Authorization code </w:t>
      </w:r>
      <w:r w:rsidR="001A2EAB">
        <w:rPr>
          <w:rFonts w:ascii="Times New Roman" w:hAnsi="Times New Roman" w:cs="Times New Roman"/>
          <w:b/>
          <w:sz w:val="24"/>
          <w:szCs w:val="24"/>
        </w:rPr>
        <w:t>flow</w:t>
      </w:r>
    </w:p>
    <w:p w:rsidR="009A0AED" w:rsidRDefault="009A0AED" w:rsidP="00000798">
      <w:pPr>
        <w:autoSpaceDE w:val="0"/>
        <w:autoSpaceDN w:val="0"/>
        <w:adjustRightInd w:val="0"/>
        <w:spacing w:after="0" w:line="360" w:lineRule="auto"/>
        <w:jc w:val="center"/>
        <w:rPr>
          <w:rFonts w:ascii="Times New Roman" w:hAnsi="Times New Roman" w:cs="Times New Roman"/>
          <w:b/>
          <w:sz w:val="24"/>
          <w:szCs w:val="24"/>
        </w:rPr>
      </w:pPr>
    </w:p>
    <w:p w:rsidR="009A0AED" w:rsidRPr="001A2EAB" w:rsidRDefault="001A2EAB" w:rsidP="001A2EAB">
      <w:pPr>
        <w:pStyle w:val="ListParagraph"/>
        <w:numPr>
          <w:ilvl w:val="0"/>
          <w:numId w:val="8"/>
        </w:numPr>
        <w:autoSpaceDE w:val="0"/>
        <w:autoSpaceDN w:val="0"/>
        <w:adjustRightInd w:val="0"/>
        <w:spacing w:after="0" w:line="360" w:lineRule="auto"/>
        <w:rPr>
          <w:rFonts w:ascii="Times New Roman" w:hAnsi="Times New Roman" w:cs="Times New Roman"/>
          <w:b/>
          <w:sz w:val="24"/>
          <w:szCs w:val="24"/>
        </w:rPr>
      </w:pPr>
      <w:r w:rsidRPr="001A2EAB">
        <w:rPr>
          <w:rFonts w:ascii="Times New Roman" w:hAnsi="Times New Roman" w:cs="Times New Roman"/>
          <w:b/>
          <w:sz w:val="24"/>
          <w:szCs w:val="24"/>
        </w:rPr>
        <w:lastRenderedPageBreak/>
        <w:t>AUTHORIZATION CODE LINK</w:t>
      </w:r>
    </w:p>
    <w:p w:rsidR="009A0AED" w:rsidRPr="008744B8" w:rsidRDefault="008744B8" w:rsidP="008744B8">
      <w:pPr>
        <w:autoSpaceDE w:val="0"/>
        <w:autoSpaceDN w:val="0"/>
        <w:adjustRightInd w:val="0"/>
        <w:spacing w:after="0" w:line="360" w:lineRule="auto"/>
        <w:rPr>
          <w:rFonts w:ascii="Times New Roman" w:hAnsi="Times New Roman" w:cs="Times New Roman"/>
          <w:sz w:val="24"/>
          <w:szCs w:val="24"/>
        </w:rPr>
      </w:pPr>
      <w:r w:rsidRPr="008744B8">
        <w:rPr>
          <w:rFonts w:ascii="Times New Roman" w:hAnsi="Times New Roman" w:cs="Times New Roman"/>
          <w:sz w:val="24"/>
          <w:szCs w:val="24"/>
        </w:rPr>
        <w:t xml:space="preserve">User must give the authorization </w:t>
      </w:r>
      <w:r>
        <w:rPr>
          <w:rFonts w:ascii="Times New Roman" w:hAnsi="Times New Roman" w:cs="Times New Roman"/>
          <w:sz w:val="24"/>
          <w:szCs w:val="24"/>
        </w:rPr>
        <w:t>as shown in the figure 3</w:t>
      </w:r>
    </w:p>
    <w:p w:rsidR="00703060" w:rsidRPr="00703060" w:rsidRDefault="00703060" w:rsidP="0070306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nsolas" w:eastAsia="Times New Roman" w:hAnsi="Consolas" w:cs="Consolas"/>
          <w:color w:val="545454"/>
          <w:sz w:val="21"/>
          <w:szCs w:val="21"/>
        </w:rPr>
      </w:pPr>
      <w:r w:rsidRPr="00703060">
        <w:rPr>
          <w:rFonts w:ascii="Consolas" w:eastAsia="Times New Roman" w:hAnsi="Consolas" w:cs="Consolas"/>
          <w:color w:val="545454"/>
          <w:sz w:val="21"/>
          <w:szCs w:val="21"/>
        </w:rPr>
        <w:t>https://cloud.digitalocean.com/v1/oauth/authorize?response_type=code&amp;client_id=CLIENT_ID&amp;redirect_uri=CALLBACK_URL&amp;scope=read</w:t>
      </w:r>
    </w:p>
    <w:p w:rsidR="008744B8" w:rsidRDefault="008744B8" w:rsidP="008744B8">
      <w:pPr>
        <w:autoSpaceDE w:val="0"/>
        <w:autoSpaceDN w:val="0"/>
        <w:adjustRightInd w:val="0"/>
        <w:spacing w:after="0" w:line="360" w:lineRule="auto"/>
        <w:rPr>
          <w:rFonts w:ascii="Times New Roman" w:hAnsi="Times New Roman" w:cs="Times New Roman"/>
          <w:b/>
          <w:sz w:val="24"/>
          <w:szCs w:val="24"/>
        </w:rPr>
      </w:pPr>
    </w:p>
    <w:p w:rsidR="00390435" w:rsidRDefault="003C5CE3"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E9E2A72" wp14:editId="24CF312E">
            <wp:extent cx="5542059" cy="3115853"/>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1921" cy="3115776"/>
                    </a:xfrm>
                    <a:prstGeom prst="rect">
                      <a:avLst/>
                    </a:prstGeom>
                    <a:noFill/>
                    <a:ln>
                      <a:noFill/>
                    </a:ln>
                  </pic:spPr>
                </pic:pic>
              </a:graphicData>
            </a:graphic>
          </wp:inline>
        </w:drawing>
      </w:r>
    </w:p>
    <w:p w:rsidR="00193727" w:rsidRDefault="008744B8"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3 Authorization Code Link</w:t>
      </w:r>
    </w:p>
    <w:p w:rsidR="008744B8" w:rsidRDefault="008744B8" w:rsidP="00000798">
      <w:pPr>
        <w:autoSpaceDE w:val="0"/>
        <w:autoSpaceDN w:val="0"/>
        <w:adjustRightInd w:val="0"/>
        <w:spacing w:after="0" w:line="360" w:lineRule="auto"/>
        <w:jc w:val="center"/>
        <w:rPr>
          <w:rFonts w:ascii="Times New Roman" w:hAnsi="Times New Roman" w:cs="Times New Roman"/>
          <w:b/>
          <w:sz w:val="24"/>
          <w:szCs w:val="24"/>
        </w:rPr>
      </w:pPr>
    </w:p>
    <w:p w:rsidR="00193727" w:rsidRDefault="00EA0DF6"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9E7C6A" wp14:editId="4A17CC05">
            <wp:extent cx="5144494" cy="28923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4366" cy="2892262"/>
                    </a:xfrm>
                    <a:prstGeom prst="rect">
                      <a:avLst/>
                    </a:prstGeom>
                    <a:noFill/>
                    <a:ln>
                      <a:noFill/>
                    </a:ln>
                  </pic:spPr>
                </pic:pic>
              </a:graphicData>
            </a:graphic>
          </wp:inline>
        </w:drawing>
      </w:r>
    </w:p>
    <w:p w:rsidR="00515D9F" w:rsidRDefault="00515D9F"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4 </w:t>
      </w:r>
      <w:r w:rsidR="005F2D48">
        <w:rPr>
          <w:rFonts w:ascii="Times New Roman" w:hAnsi="Times New Roman" w:cs="Times New Roman"/>
          <w:b/>
          <w:sz w:val="24"/>
          <w:szCs w:val="24"/>
        </w:rPr>
        <w:t xml:space="preserve">Authorized Digital </w:t>
      </w:r>
      <w:proofErr w:type="spellStart"/>
      <w:r w:rsidR="005F2D48">
        <w:rPr>
          <w:rFonts w:ascii="Times New Roman" w:hAnsi="Times New Roman" w:cs="Times New Roman"/>
          <w:b/>
          <w:sz w:val="24"/>
          <w:szCs w:val="24"/>
        </w:rPr>
        <w:t>Osean</w:t>
      </w:r>
      <w:proofErr w:type="spellEnd"/>
    </w:p>
    <w:p w:rsidR="00515D9F" w:rsidRPr="00207E59" w:rsidRDefault="002F5D3F" w:rsidP="00207E59">
      <w:pPr>
        <w:pStyle w:val="ListParagraph"/>
        <w:numPr>
          <w:ilvl w:val="0"/>
          <w:numId w:val="8"/>
        </w:numPr>
        <w:autoSpaceDE w:val="0"/>
        <w:autoSpaceDN w:val="0"/>
        <w:adjustRightInd w:val="0"/>
        <w:spacing w:after="0" w:line="360" w:lineRule="auto"/>
        <w:rPr>
          <w:rFonts w:ascii="Times New Roman" w:hAnsi="Times New Roman" w:cs="Times New Roman"/>
          <w:b/>
          <w:sz w:val="24"/>
          <w:szCs w:val="24"/>
        </w:rPr>
      </w:pPr>
      <w:r w:rsidRPr="00207E59">
        <w:rPr>
          <w:rFonts w:ascii="Times New Roman" w:hAnsi="Times New Roman" w:cs="Times New Roman"/>
          <w:b/>
          <w:sz w:val="24"/>
          <w:szCs w:val="24"/>
        </w:rPr>
        <w:lastRenderedPageBreak/>
        <w:t xml:space="preserve">USER AUTHORIZED APPLICATION </w:t>
      </w:r>
    </w:p>
    <w:p w:rsidR="00D874A1" w:rsidRPr="00207E59" w:rsidRDefault="00745B9D" w:rsidP="00207E59">
      <w:pPr>
        <w:autoSpaceDE w:val="0"/>
        <w:autoSpaceDN w:val="0"/>
        <w:adjustRightInd w:val="0"/>
        <w:spacing w:after="0" w:line="360" w:lineRule="auto"/>
        <w:jc w:val="both"/>
        <w:rPr>
          <w:rFonts w:ascii="Times New Roman" w:hAnsi="Times New Roman" w:cs="Times New Roman"/>
          <w:color w:val="323232"/>
          <w:sz w:val="24"/>
          <w:szCs w:val="24"/>
          <w:shd w:val="clear" w:color="auto" w:fill="FFFFFF"/>
        </w:rPr>
      </w:pPr>
      <w:r w:rsidRPr="00207E59">
        <w:rPr>
          <w:rFonts w:ascii="Times New Roman" w:hAnsi="Times New Roman" w:cs="Times New Roman"/>
          <w:color w:val="323232"/>
          <w:sz w:val="24"/>
          <w:szCs w:val="24"/>
          <w:shd w:val="clear" w:color="auto" w:fill="FFFFFF"/>
        </w:rPr>
        <w:t>Click the link to get into the service then authenticate the identity then they will prompted th</w:t>
      </w:r>
      <w:r w:rsidR="005E6186">
        <w:rPr>
          <w:rFonts w:ascii="Times New Roman" w:hAnsi="Times New Roman" w:cs="Times New Roman"/>
          <w:color w:val="323232"/>
          <w:sz w:val="24"/>
          <w:szCs w:val="24"/>
          <w:shd w:val="clear" w:color="auto" w:fill="FFFFFF"/>
        </w:rPr>
        <w:t>e</w:t>
      </w:r>
      <w:r w:rsidRPr="00207E59">
        <w:rPr>
          <w:rFonts w:ascii="Times New Roman" w:hAnsi="Times New Roman" w:cs="Times New Roman"/>
          <w:color w:val="323232"/>
          <w:sz w:val="24"/>
          <w:szCs w:val="24"/>
          <w:shd w:val="clear" w:color="auto" w:fill="FFFFFF"/>
        </w:rPr>
        <w:t xml:space="preserve"> service authorized or deny the access. Figure 4 shows the authorized.  </w:t>
      </w:r>
    </w:p>
    <w:p w:rsidR="004613A2" w:rsidRDefault="00207E59" w:rsidP="00207E59">
      <w:pPr>
        <w:pStyle w:val="Heading3"/>
        <w:numPr>
          <w:ilvl w:val="0"/>
          <w:numId w:val="8"/>
        </w:numPr>
        <w:shd w:val="clear" w:color="auto" w:fill="FFFFFF"/>
        <w:spacing w:before="0" w:line="360" w:lineRule="auto"/>
        <w:rPr>
          <w:rFonts w:ascii="Times New Roman" w:hAnsi="Times New Roman" w:cs="Times New Roman"/>
          <w:color w:val="323232"/>
          <w:spacing w:val="-8"/>
          <w:sz w:val="24"/>
          <w:szCs w:val="24"/>
        </w:rPr>
      </w:pPr>
      <w:r w:rsidRPr="00207E59">
        <w:rPr>
          <w:rFonts w:ascii="Times New Roman" w:hAnsi="Times New Roman" w:cs="Times New Roman"/>
          <w:color w:val="323232"/>
          <w:spacing w:val="-8"/>
          <w:sz w:val="24"/>
          <w:szCs w:val="24"/>
        </w:rPr>
        <w:t>APPLICATION RECEIVES AUTHORIZATION CODE</w:t>
      </w:r>
    </w:p>
    <w:p w:rsidR="005E6186" w:rsidRDefault="005E6186" w:rsidP="005E6186">
      <w:r>
        <w:rPr>
          <w:noProof/>
        </w:rPr>
        <w:drawing>
          <wp:inline distT="0" distB="0" distL="0" distR="0">
            <wp:extent cx="4778734" cy="268669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8734" cy="2686697"/>
                    </a:xfrm>
                    <a:prstGeom prst="rect">
                      <a:avLst/>
                    </a:prstGeom>
                    <a:noFill/>
                    <a:ln>
                      <a:noFill/>
                    </a:ln>
                  </pic:spPr>
                </pic:pic>
              </a:graphicData>
            </a:graphic>
          </wp:inline>
        </w:drawing>
      </w:r>
    </w:p>
    <w:p w:rsidR="00F92B4E" w:rsidRPr="00EE1353" w:rsidRDefault="00EE1353" w:rsidP="00673EFF">
      <w:pPr>
        <w:jc w:val="center"/>
        <w:rPr>
          <w:b/>
        </w:rPr>
      </w:pPr>
      <w:r w:rsidRPr="00EE1353">
        <w:rPr>
          <w:b/>
        </w:rPr>
        <w:t>Figure 5 Authorized Application</w:t>
      </w:r>
    </w:p>
    <w:p w:rsidR="005105DE" w:rsidRDefault="005105DE" w:rsidP="00207E59">
      <w:pPr>
        <w:spacing w:after="0" w:line="360" w:lineRule="auto"/>
        <w:rPr>
          <w:rFonts w:ascii="Times New Roman" w:hAnsi="Times New Roman" w:cs="Times New Roman"/>
          <w:color w:val="323232"/>
          <w:shd w:val="clear" w:color="auto" w:fill="FFFFFF"/>
        </w:rPr>
      </w:pPr>
      <w:r>
        <w:rPr>
          <w:rFonts w:ascii="Times New Roman" w:hAnsi="Times New Roman" w:cs="Times New Roman"/>
          <w:color w:val="323232"/>
          <w:shd w:val="clear" w:color="auto" w:fill="FFFFFF"/>
        </w:rPr>
        <w:t>User must click the authorized application to redirect the user –agent applications of URL</w:t>
      </w:r>
    </w:p>
    <w:p w:rsidR="00E250C7" w:rsidRDefault="00E250C7" w:rsidP="00E250C7">
      <w:pPr>
        <w:pStyle w:val="Heading3"/>
        <w:shd w:val="clear" w:color="auto" w:fill="FFFFFF"/>
        <w:spacing w:before="0" w:line="360" w:lineRule="auto"/>
        <w:ind w:left="720"/>
        <w:rPr>
          <w:rFonts w:ascii="Times New Roman" w:hAnsi="Times New Roman" w:cs="Times New Roman"/>
          <w:color w:val="323232"/>
          <w:spacing w:val="-8"/>
          <w:sz w:val="24"/>
          <w:szCs w:val="24"/>
        </w:rPr>
      </w:pPr>
    </w:p>
    <w:p w:rsidR="004613A2" w:rsidRDefault="00207E59" w:rsidP="00207E59">
      <w:pPr>
        <w:pStyle w:val="Heading3"/>
        <w:numPr>
          <w:ilvl w:val="0"/>
          <w:numId w:val="8"/>
        </w:numPr>
        <w:shd w:val="clear" w:color="auto" w:fill="FFFFFF"/>
        <w:spacing w:before="0" w:line="360" w:lineRule="auto"/>
        <w:rPr>
          <w:rFonts w:ascii="Times New Roman" w:hAnsi="Times New Roman" w:cs="Times New Roman"/>
          <w:color w:val="323232"/>
          <w:spacing w:val="-8"/>
          <w:sz w:val="24"/>
          <w:szCs w:val="24"/>
        </w:rPr>
      </w:pPr>
      <w:r w:rsidRPr="00207E59">
        <w:rPr>
          <w:rFonts w:ascii="Times New Roman" w:hAnsi="Times New Roman" w:cs="Times New Roman"/>
          <w:color w:val="323232"/>
          <w:spacing w:val="-8"/>
          <w:sz w:val="24"/>
          <w:szCs w:val="24"/>
        </w:rPr>
        <w:t>APPLICATION REQUESTS ACCESS TOKEN</w:t>
      </w:r>
    </w:p>
    <w:p w:rsidR="00F92B4E" w:rsidRDefault="00F92B4E" w:rsidP="00F92B4E">
      <w:r>
        <w:rPr>
          <w:noProof/>
        </w:rPr>
        <w:drawing>
          <wp:inline distT="0" distB="0" distL="0" distR="0" wp14:anchorId="06039CE4" wp14:editId="35F530F1">
            <wp:extent cx="4516341" cy="2538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8805" cy="2540379"/>
                    </a:xfrm>
                    <a:prstGeom prst="rect">
                      <a:avLst/>
                    </a:prstGeom>
                  </pic:spPr>
                </pic:pic>
              </a:graphicData>
            </a:graphic>
          </wp:inline>
        </w:drawing>
      </w:r>
    </w:p>
    <w:p w:rsidR="00F92B4E" w:rsidRPr="00F92B4E" w:rsidRDefault="00E250C7" w:rsidP="00673EFF">
      <w:pPr>
        <w:jc w:val="center"/>
      </w:pPr>
      <w:r>
        <w:t xml:space="preserve">Figure 6 Access </w:t>
      </w:r>
      <w:r w:rsidR="006959E6">
        <w:t>permission</w:t>
      </w:r>
    </w:p>
    <w:p w:rsidR="004613A2" w:rsidRDefault="00207E59" w:rsidP="00207E59">
      <w:pPr>
        <w:pStyle w:val="Heading3"/>
        <w:numPr>
          <w:ilvl w:val="0"/>
          <w:numId w:val="8"/>
        </w:numPr>
        <w:shd w:val="clear" w:color="auto" w:fill="FFFFFF"/>
        <w:spacing w:before="0" w:line="360" w:lineRule="auto"/>
        <w:rPr>
          <w:rFonts w:ascii="Times New Roman" w:hAnsi="Times New Roman" w:cs="Times New Roman"/>
          <w:color w:val="323232"/>
          <w:spacing w:val="-8"/>
          <w:sz w:val="24"/>
          <w:szCs w:val="24"/>
        </w:rPr>
      </w:pPr>
      <w:r w:rsidRPr="00207E59">
        <w:rPr>
          <w:rFonts w:ascii="Times New Roman" w:hAnsi="Times New Roman" w:cs="Times New Roman"/>
          <w:color w:val="323232"/>
          <w:spacing w:val="-8"/>
          <w:sz w:val="24"/>
          <w:szCs w:val="24"/>
        </w:rPr>
        <w:lastRenderedPageBreak/>
        <w:t>APPLICATION RECEIVES ACCESS TOKEN</w:t>
      </w:r>
    </w:p>
    <w:p w:rsidR="005E0AA7" w:rsidRPr="005E0AA7" w:rsidRDefault="005E0AA7" w:rsidP="005E0AA7"/>
    <w:p w:rsidR="00C17060" w:rsidRDefault="005105DE" w:rsidP="00000798">
      <w:pPr>
        <w:autoSpaceDE w:val="0"/>
        <w:autoSpaceDN w:val="0"/>
        <w:adjustRightInd w:val="0"/>
        <w:spacing w:after="0" w:line="360" w:lineRule="auto"/>
        <w:jc w:val="center"/>
        <w:rPr>
          <w:rFonts w:ascii="Times New Roman" w:hAnsi="Times New Roman" w:cs="Times New Roman"/>
          <w:b/>
          <w:sz w:val="24"/>
          <w:szCs w:val="24"/>
        </w:rPr>
      </w:pPr>
      <w:r>
        <w:rPr>
          <w:noProof/>
        </w:rPr>
        <w:drawing>
          <wp:inline distT="0" distB="0" distL="0" distR="0" wp14:anchorId="59D6FD34" wp14:editId="0A78CF5F">
            <wp:extent cx="4476584" cy="251664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5688" cy="2521762"/>
                    </a:xfrm>
                    <a:prstGeom prst="rect">
                      <a:avLst/>
                    </a:prstGeom>
                  </pic:spPr>
                </pic:pic>
              </a:graphicData>
            </a:graphic>
          </wp:inline>
        </w:drawing>
      </w:r>
    </w:p>
    <w:p w:rsidR="007A0F4A" w:rsidRDefault="00E250C7" w:rsidP="0000079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 Authentication </w:t>
      </w:r>
    </w:p>
    <w:p w:rsidR="00667196" w:rsidRDefault="00667196" w:rsidP="00000798">
      <w:pPr>
        <w:autoSpaceDE w:val="0"/>
        <w:autoSpaceDN w:val="0"/>
        <w:adjustRightInd w:val="0"/>
        <w:spacing w:after="0" w:line="360" w:lineRule="auto"/>
        <w:jc w:val="center"/>
        <w:rPr>
          <w:rFonts w:ascii="Times New Roman" w:hAnsi="Times New Roman" w:cs="Times New Roman"/>
          <w:b/>
          <w:sz w:val="24"/>
          <w:szCs w:val="24"/>
        </w:rPr>
      </w:pPr>
    </w:p>
    <w:p w:rsidR="001B26CE" w:rsidRPr="006F3455" w:rsidRDefault="001B26CE" w:rsidP="00000798">
      <w:pPr>
        <w:autoSpaceDE w:val="0"/>
        <w:autoSpaceDN w:val="0"/>
        <w:adjustRightInd w:val="0"/>
        <w:spacing w:after="0" w:line="360" w:lineRule="auto"/>
        <w:jc w:val="center"/>
        <w:rPr>
          <w:rFonts w:ascii="Times New Roman" w:hAnsi="Times New Roman" w:cs="Times New Roman"/>
          <w:b/>
          <w:sz w:val="24"/>
          <w:szCs w:val="24"/>
        </w:rPr>
      </w:pPr>
      <w:r w:rsidRPr="006F3455">
        <w:rPr>
          <w:rFonts w:ascii="Times New Roman" w:hAnsi="Times New Roman" w:cs="Times New Roman"/>
          <w:b/>
          <w:sz w:val="24"/>
          <w:szCs w:val="24"/>
        </w:rPr>
        <w:t>IX. CONCLUSION</w:t>
      </w:r>
    </w:p>
    <w:p w:rsidR="001B26CE" w:rsidRPr="006F3455" w:rsidRDefault="001B26CE" w:rsidP="00000798">
      <w:pPr>
        <w:autoSpaceDE w:val="0"/>
        <w:autoSpaceDN w:val="0"/>
        <w:adjustRightInd w:val="0"/>
        <w:spacing w:after="0" w:line="360" w:lineRule="auto"/>
        <w:jc w:val="center"/>
        <w:rPr>
          <w:rFonts w:ascii="Times New Roman" w:hAnsi="Times New Roman" w:cs="Times New Roman"/>
          <w:b/>
          <w:sz w:val="24"/>
          <w:szCs w:val="24"/>
        </w:rPr>
      </w:pPr>
    </w:p>
    <w:p w:rsidR="005B5258" w:rsidRDefault="002A642E" w:rsidP="00000798">
      <w:pPr>
        <w:autoSpaceDE w:val="0"/>
        <w:autoSpaceDN w:val="0"/>
        <w:adjustRightInd w:val="0"/>
        <w:spacing w:after="0" w:line="360" w:lineRule="auto"/>
        <w:jc w:val="both"/>
        <w:rPr>
          <w:rFonts w:ascii="Times New Roman" w:eastAsia="Times New Roman" w:hAnsi="Times New Roman"/>
          <w:sz w:val="24"/>
          <w:szCs w:val="24"/>
        </w:rPr>
      </w:pPr>
      <w:r w:rsidRPr="006F3455">
        <w:rPr>
          <w:rFonts w:ascii="Times New Roman" w:eastAsia="Times New Roman" w:hAnsi="Times New Roman"/>
          <w:sz w:val="24"/>
          <w:szCs w:val="24"/>
        </w:rPr>
        <w:t xml:space="preserve">Except of traditional or legacy </w:t>
      </w:r>
      <w:r w:rsidR="00806AB3">
        <w:rPr>
          <w:rFonts w:ascii="Times New Roman" w:eastAsia="Times New Roman" w:hAnsi="Times New Roman"/>
          <w:sz w:val="24"/>
          <w:szCs w:val="24"/>
        </w:rPr>
        <w:t xml:space="preserve">encryption </w:t>
      </w:r>
      <w:r w:rsidRPr="006F3455">
        <w:rPr>
          <w:rFonts w:ascii="Times New Roman" w:eastAsia="Times New Roman" w:hAnsi="Times New Roman"/>
          <w:sz w:val="24"/>
          <w:szCs w:val="24"/>
        </w:rPr>
        <w:t>methodologies</w:t>
      </w:r>
      <w:r w:rsidR="00806AB3">
        <w:rPr>
          <w:rFonts w:ascii="Times New Roman" w:eastAsia="Times New Roman" w:hAnsi="Times New Roman"/>
          <w:sz w:val="24"/>
          <w:szCs w:val="24"/>
        </w:rPr>
        <w:t xml:space="preserve">, </w:t>
      </w:r>
      <w:proofErr w:type="spellStart"/>
      <w:r w:rsidR="00806AB3">
        <w:rPr>
          <w:rFonts w:ascii="Times New Roman" w:eastAsia="Times New Roman" w:hAnsi="Times New Roman"/>
          <w:sz w:val="24"/>
          <w:szCs w:val="24"/>
        </w:rPr>
        <w:t>OAuth</w:t>
      </w:r>
      <w:proofErr w:type="spellEnd"/>
      <w:r w:rsidR="00806AB3">
        <w:rPr>
          <w:rFonts w:ascii="Times New Roman" w:eastAsia="Times New Roman" w:hAnsi="Times New Roman"/>
          <w:sz w:val="24"/>
          <w:szCs w:val="24"/>
        </w:rPr>
        <w:t xml:space="preserve"> would be a standard protection mechanism for critical data and information in this era. </w:t>
      </w:r>
      <w:r w:rsidRPr="006F3455">
        <w:rPr>
          <w:rFonts w:ascii="Times New Roman" w:eastAsia="Times New Roman" w:hAnsi="Times New Roman"/>
          <w:sz w:val="24"/>
          <w:szCs w:val="24"/>
        </w:rPr>
        <w:t xml:space="preserve"> </w:t>
      </w:r>
    </w:p>
    <w:p w:rsidR="002A642E" w:rsidRDefault="002A642E" w:rsidP="00000798">
      <w:pPr>
        <w:autoSpaceDE w:val="0"/>
        <w:autoSpaceDN w:val="0"/>
        <w:adjustRightInd w:val="0"/>
        <w:spacing w:after="0" w:line="360" w:lineRule="auto"/>
        <w:jc w:val="both"/>
        <w:rPr>
          <w:rFonts w:ascii="Times New Roman" w:eastAsia="Times New Roman" w:hAnsi="Times New Roman"/>
          <w:sz w:val="24"/>
          <w:szCs w:val="24"/>
        </w:rPr>
      </w:pPr>
      <w:r w:rsidRPr="006F3455">
        <w:rPr>
          <w:rFonts w:ascii="Times New Roman" w:eastAsia="Times New Roman" w:hAnsi="Times New Roman"/>
          <w:sz w:val="24"/>
          <w:szCs w:val="24"/>
        </w:rPr>
        <w:t xml:space="preserve">Along with </w:t>
      </w:r>
      <w:proofErr w:type="spellStart"/>
      <w:r w:rsidRPr="006F3455">
        <w:rPr>
          <w:rFonts w:ascii="Times New Roman" w:eastAsia="Times New Roman" w:hAnsi="Times New Roman"/>
          <w:sz w:val="24"/>
          <w:szCs w:val="24"/>
        </w:rPr>
        <w:t>IPSec</w:t>
      </w:r>
      <w:proofErr w:type="spellEnd"/>
      <w:r w:rsidRPr="006F3455">
        <w:rPr>
          <w:rFonts w:ascii="Times New Roman" w:eastAsia="Times New Roman" w:hAnsi="Times New Roman"/>
          <w:sz w:val="24"/>
          <w:szCs w:val="24"/>
        </w:rPr>
        <w:t xml:space="preserve"> VPN, there are several other successful techniques which are useful to mitigate the threats on public networks. </w:t>
      </w:r>
      <w:r w:rsidRPr="006F3455">
        <w:rPr>
          <w:rFonts w:ascii="Times New Roman" w:eastAsia="Times New Roman" w:hAnsi="Times New Roman" w:cs="Times New Roman"/>
          <w:sz w:val="24"/>
          <w:szCs w:val="24"/>
        </w:rPr>
        <w:t xml:space="preserve">Firewall and </w:t>
      </w:r>
      <w:proofErr w:type="spellStart"/>
      <w:r w:rsidRPr="006F3455">
        <w:rPr>
          <w:rFonts w:ascii="Times New Roman" w:eastAsia="Times New Roman" w:hAnsi="Times New Roman" w:cs="Times New Roman"/>
          <w:sz w:val="24"/>
          <w:szCs w:val="24"/>
        </w:rPr>
        <w:t>IPSec</w:t>
      </w:r>
      <w:proofErr w:type="spellEnd"/>
      <w:r w:rsidRPr="006F3455">
        <w:rPr>
          <w:rFonts w:ascii="Times New Roman" w:eastAsia="Times New Roman" w:hAnsi="Times New Roman" w:cs="Times New Roman"/>
          <w:sz w:val="24"/>
          <w:szCs w:val="24"/>
        </w:rPr>
        <w:t xml:space="preserve"> gateways are the devices which have become sophisticated network elements required for enterprise an as well as small networks. Firewalls dedicated to protect the front of the network by controlling and filtering the traffic which is identified as the unwanted source coming from and as well as going out to the other network. </w:t>
      </w:r>
      <w:r w:rsidRPr="006F3455">
        <w:rPr>
          <w:rFonts w:ascii="Times New Roman" w:eastAsia="Times New Roman" w:hAnsi="Times New Roman"/>
          <w:sz w:val="24"/>
          <w:szCs w:val="24"/>
        </w:rPr>
        <w:t xml:space="preserve">Zero vulnerability of the applications is practically not possible however risk level can be minimal since followed by the international standards and good practices. Cyber security is the dedicated subject area where attempt to more and more research to rectifying further solution on information security. Realistic of this master course is to become a master of the ethical hacker.                </w:t>
      </w:r>
    </w:p>
    <w:p w:rsidR="00390537" w:rsidRDefault="00390537" w:rsidP="00000798">
      <w:pPr>
        <w:autoSpaceDE w:val="0"/>
        <w:autoSpaceDN w:val="0"/>
        <w:adjustRightInd w:val="0"/>
        <w:spacing w:after="0" w:line="360" w:lineRule="auto"/>
        <w:jc w:val="both"/>
        <w:rPr>
          <w:rFonts w:ascii="Times New Roman" w:eastAsia="Times New Roman" w:hAnsi="Times New Roman"/>
          <w:sz w:val="24"/>
          <w:szCs w:val="24"/>
        </w:rPr>
      </w:pPr>
    </w:p>
    <w:p w:rsidR="00390537" w:rsidRPr="006F3455" w:rsidRDefault="00390537" w:rsidP="00000798">
      <w:pPr>
        <w:autoSpaceDE w:val="0"/>
        <w:autoSpaceDN w:val="0"/>
        <w:adjustRightInd w:val="0"/>
        <w:spacing w:after="0" w:line="360" w:lineRule="auto"/>
        <w:jc w:val="both"/>
        <w:rPr>
          <w:rFonts w:ascii="Times New Roman" w:eastAsia="Times New Roman" w:hAnsi="Times New Roman"/>
          <w:sz w:val="24"/>
          <w:szCs w:val="24"/>
        </w:rPr>
      </w:pPr>
    </w:p>
    <w:p w:rsidR="001B26CE" w:rsidRPr="006F3455" w:rsidRDefault="001B26CE" w:rsidP="00000798">
      <w:pPr>
        <w:autoSpaceDE w:val="0"/>
        <w:autoSpaceDN w:val="0"/>
        <w:adjustRightInd w:val="0"/>
        <w:spacing w:after="0" w:line="360" w:lineRule="auto"/>
        <w:jc w:val="center"/>
        <w:rPr>
          <w:rFonts w:ascii="Times New Roman" w:hAnsi="Times New Roman" w:cs="Times New Roman"/>
          <w:b/>
          <w:sz w:val="24"/>
          <w:szCs w:val="24"/>
        </w:rPr>
      </w:pPr>
    </w:p>
    <w:p w:rsidR="001B26CE" w:rsidRDefault="001B26CE" w:rsidP="00000798">
      <w:pPr>
        <w:autoSpaceDE w:val="0"/>
        <w:autoSpaceDN w:val="0"/>
        <w:adjustRightInd w:val="0"/>
        <w:spacing w:after="0" w:line="360" w:lineRule="auto"/>
        <w:jc w:val="center"/>
        <w:rPr>
          <w:rFonts w:ascii="Times New Roman" w:hAnsi="Times New Roman" w:cs="Times New Roman"/>
          <w:b/>
          <w:sz w:val="24"/>
          <w:szCs w:val="24"/>
        </w:rPr>
      </w:pPr>
      <w:r w:rsidRPr="006F3455">
        <w:rPr>
          <w:rFonts w:ascii="Times New Roman" w:hAnsi="Times New Roman" w:cs="Times New Roman"/>
          <w:b/>
          <w:sz w:val="24"/>
          <w:szCs w:val="24"/>
        </w:rPr>
        <w:lastRenderedPageBreak/>
        <w:t>X. REFERENCES</w:t>
      </w:r>
    </w:p>
    <w:p w:rsidR="00EA0AE8" w:rsidRPr="006F3455" w:rsidRDefault="00EA0AE8" w:rsidP="00000798">
      <w:pPr>
        <w:autoSpaceDE w:val="0"/>
        <w:autoSpaceDN w:val="0"/>
        <w:adjustRightInd w:val="0"/>
        <w:spacing w:after="0" w:line="360" w:lineRule="auto"/>
        <w:jc w:val="center"/>
        <w:rPr>
          <w:rFonts w:ascii="Times New Roman" w:hAnsi="Times New Roman" w:cs="Times New Roman"/>
          <w:b/>
          <w:sz w:val="24"/>
          <w:szCs w:val="24"/>
        </w:rPr>
      </w:pPr>
    </w:p>
    <w:p w:rsidR="00EA0AE8" w:rsidRDefault="007E0F6D" w:rsidP="0021121F">
      <w:pPr>
        <w:pStyle w:val="Heading1"/>
        <w:spacing w:before="0" w:line="288" w:lineRule="auto"/>
        <w:ind w:left="540" w:hanging="540"/>
        <w:jc w:val="both"/>
        <w:rPr>
          <w:rFonts w:ascii="Times New Roman" w:hAnsi="Times New Roman" w:cs="Times New Roman"/>
          <w:b w:val="0"/>
          <w:color w:val="auto"/>
          <w:sz w:val="24"/>
          <w:szCs w:val="24"/>
        </w:rPr>
      </w:pPr>
      <w:bookmarkStart w:id="2" w:name="baep-author-id1"/>
      <w:r>
        <w:rPr>
          <w:rFonts w:ascii="Times New Roman" w:hAnsi="Times New Roman" w:cs="Times New Roman"/>
          <w:b w:val="0"/>
          <w:color w:val="auto"/>
          <w:sz w:val="24"/>
          <w:szCs w:val="24"/>
        </w:rPr>
        <w:t xml:space="preserve"> </w:t>
      </w:r>
      <w:r w:rsidR="00EA0AE8">
        <w:rPr>
          <w:rFonts w:ascii="Times New Roman" w:hAnsi="Times New Roman" w:cs="Times New Roman"/>
          <w:b w:val="0"/>
          <w:color w:val="auto"/>
          <w:sz w:val="24"/>
          <w:szCs w:val="24"/>
        </w:rPr>
        <w:t>[1]</w:t>
      </w:r>
      <w:r w:rsidR="007E1ADB">
        <w:rPr>
          <w:rFonts w:ascii="Times New Roman" w:hAnsi="Times New Roman" w:cs="Times New Roman"/>
          <w:b w:val="0"/>
          <w:color w:val="auto"/>
          <w:sz w:val="24"/>
          <w:szCs w:val="24"/>
        </w:rPr>
        <w:t xml:space="preserve"> D. Hard</w:t>
      </w:r>
      <w:proofErr w:type="gramStart"/>
      <w:r w:rsidR="007E1ADB">
        <w:rPr>
          <w:rFonts w:ascii="Times New Roman" w:hAnsi="Times New Roman" w:cs="Times New Roman"/>
          <w:b w:val="0"/>
          <w:color w:val="auto"/>
          <w:sz w:val="24"/>
          <w:szCs w:val="24"/>
        </w:rPr>
        <w:t xml:space="preserve">, </w:t>
      </w:r>
      <w:r w:rsidR="00EA0AE8">
        <w:rPr>
          <w:rFonts w:ascii="Times New Roman" w:hAnsi="Times New Roman" w:cs="Times New Roman"/>
          <w:b w:val="0"/>
          <w:color w:val="auto"/>
          <w:sz w:val="24"/>
          <w:szCs w:val="24"/>
        </w:rPr>
        <w:t xml:space="preserve"> Internet</w:t>
      </w:r>
      <w:proofErr w:type="gramEnd"/>
      <w:r w:rsidR="00EA0AE8">
        <w:rPr>
          <w:rFonts w:ascii="Times New Roman" w:hAnsi="Times New Roman" w:cs="Times New Roman"/>
          <w:b w:val="0"/>
          <w:color w:val="auto"/>
          <w:sz w:val="24"/>
          <w:szCs w:val="24"/>
        </w:rPr>
        <w:t xml:space="preserve"> Engineering Task Force (IETF)</w:t>
      </w:r>
      <w:r w:rsidR="007E1ADB">
        <w:rPr>
          <w:rFonts w:ascii="Times New Roman" w:hAnsi="Times New Roman" w:cs="Times New Roman"/>
          <w:b w:val="0"/>
          <w:color w:val="auto"/>
          <w:sz w:val="24"/>
          <w:szCs w:val="24"/>
        </w:rPr>
        <w:t xml:space="preserve"> “</w:t>
      </w:r>
      <w:r w:rsidR="00EA0AE8">
        <w:rPr>
          <w:rFonts w:ascii="Times New Roman" w:hAnsi="Times New Roman" w:cs="Times New Roman"/>
          <w:b w:val="0"/>
          <w:color w:val="auto"/>
          <w:sz w:val="24"/>
          <w:szCs w:val="24"/>
        </w:rPr>
        <w:t xml:space="preserve"> </w:t>
      </w:r>
      <w:r w:rsidR="007E1ADB">
        <w:rPr>
          <w:rFonts w:ascii="Times New Roman" w:hAnsi="Times New Roman" w:cs="Times New Roman"/>
          <w:b w:val="0"/>
          <w:color w:val="auto"/>
          <w:sz w:val="24"/>
          <w:szCs w:val="24"/>
        </w:rPr>
        <w:t xml:space="preserve">The </w:t>
      </w:r>
      <w:proofErr w:type="spellStart"/>
      <w:r w:rsidR="007E1ADB">
        <w:rPr>
          <w:rFonts w:ascii="Times New Roman" w:hAnsi="Times New Roman" w:cs="Times New Roman"/>
          <w:b w:val="0"/>
          <w:color w:val="auto"/>
          <w:sz w:val="24"/>
          <w:szCs w:val="24"/>
        </w:rPr>
        <w:t>OAuth</w:t>
      </w:r>
      <w:proofErr w:type="spellEnd"/>
      <w:r w:rsidR="007E1ADB">
        <w:rPr>
          <w:rFonts w:ascii="Times New Roman" w:hAnsi="Times New Roman" w:cs="Times New Roman"/>
          <w:b w:val="0"/>
          <w:color w:val="auto"/>
          <w:sz w:val="24"/>
          <w:szCs w:val="24"/>
        </w:rPr>
        <w:t xml:space="preserve"> 2.0 Authorization Framework”</w:t>
      </w:r>
      <w:r w:rsidR="00A8008E">
        <w:rPr>
          <w:rFonts w:ascii="Times New Roman" w:hAnsi="Times New Roman" w:cs="Times New Roman"/>
          <w:b w:val="0"/>
          <w:color w:val="auto"/>
          <w:sz w:val="24"/>
          <w:szCs w:val="24"/>
        </w:rPr>
        <w:t xml:space="preserve"> RFC 6749,  </w:t>
      </w:r>
      <w:r w:rsidR="007E1ADB">
        <w:rPr>
          <w:rFonts w:ascii="Times New Roman" w:hAnsi="Times New Roman" w:cs="Times New Roman"/>
          <w:b w:val="0"/>
          <w:color w:val="auto"/>
          <w:sz w:val="24"/>
          <w:szCs w:val="24"/>
        </w:rPr>
        <w:t xml:space="preserve"> </w:t>
      </w:r>
      <w:r w:rsidR="00A8008E">
        <w:rPr>
          <w:rFonts w:ascii="Times New Roman" w:hAnsi="Times New Roman" w:cs="Times New Roman"/>
          <w:b w:val="0"/>
          <w:color w:val="auto"/>
          <w:sz w:val="24"/>
          <w:szCs w:val="24"/>
        </w:rPr>
        <w:t xml:space="preserve">Microsoft, Category </w:t>
      </w:r>
      <w:r w:rsidR="00922A1A">
        <w:rPr>
          <w:rFonts w:ascii="Times New Roman" w:hAnsi="Times New Roman" w:cs="Times New Roman"/>
          <w:b w:val="0"/>
          <w:color w:val="auto"/>
          <w:sz w:val="24"/>
          <w:szCs w:val="24"/>
        </w:rPr>
        <w:t>Standards</w:t>
      </w:r>
      <w:r w:rsidR="00A8008E">
        <w:rPr>
          <w:rFonts w:ascii="Times New Roman" w:hAnsi="Times New Roman" w:cs="Times New Roman"/>
          <w:b w:val="0"/>
          <w:color w:val="auto"/>
          <w:sz w:val="24"/>
          <w:szCs w:val="24"/>
        </w:rPr>
        <w:t xml:space="preserve"> Track ISSN: 2070-1721, October 2012.</w:t>
      </w:r>
    </w:p>
    <w:p w:rsidR="00083CD8" w:rsidRPr="00083CD8" w:rsidRDefault="00083CD8" w:rsidP="00083CD8">
      <w:r>
        <w:t>[2]</w:t>
      </w:r>
      <w:r w:rsidR="00513F0F">
        <w:t xml:space="preserve"> </w:t>
      </w:r>
      <w:proofErr w:type="gramStart"/>
      <w:r w:rsidR="00513F0F">
        <w:t xml:space="preserve">OKTA </w:t>
      </w:r>
      <w:r>
        <w:t xml:space="preserve"> </w:t>
      </w:r>
      <w:proofErr w:type="gramEnd"/>
      <w:r>
        <w:fldChar w:fldCharType="begin"/>
      </w:r>
      <w:r>
        <w:instrText xml:space="preserve"> HYPERLINK "https://www.oauth.com/oauth2-servers/redirect-uris/" </w:instrText>
      </w:r>
      <w:r>
        <w:fldChar w:fldCharType="separate"/>
      </w:r>
      <w:r>
        <w:rPr>
          <w:rStyle w:val="Hyperlink"/>
        </w:rPr>
        <w:t>https://www.oauth.com/oauth2-servers/redirect-uris/</w:t>
      </w:r>
      <w:r>
        <w:fldChar w:fldCharType="end"/>
      </w:r>
    </w:p>
    <w:p w:rsidR="00A8008E" w:rsidRPr="00A8008E" w:rsidRDefault="00A8008E" w:rsidP="00A8008E">
      <w:bookmarkStart w:id="3" w:name="_GoBack"/>
      <w:bookmarkEnd w:id="3"/>
    </w:p>
    <w:p w:rsidR="0021121F" w:rsidRDefault="0021121F" w:rsidP="0021121F">
      <w:pPr>
        <w:pStyle w:val="Heading1"/>
        <w:spacing w:before="0" w:line="288" w:lineRule="auto"/>
        <w:ind w:left="540" w:hanging="540"/>
        <w:jc w:val="both"/>
        <w:rPr>
          <w:rFonts w:ascii="Times New Roman" w:eastAsia="Times New Roman" w:hAnsi="Times New Roman" w:cs="Times New Roman"/>
          <w:b w:val="0"/>
          <w:color w:val="auto"/>
          <w:sz w:val="24"/>
          <w:szCs w:val="24"/>
        </w:rPr>
      </w:pPr>
      <w:hyperlink r:id="rId16" w:anchor="!" w:history="1">
        <w:r w:rsidRPr="00791227">
          <w:rPr>
            <w:rStyle w:val="text"/>
            <w:rFonts w:ascii="Times New Roman" w:hAnsi="Times New Roman" w:cs="Times New Roman"/>
            <w:b w:val="0"/>
            <w:color w:val="auto"/>
            <w:sz w:val="24"/>
            <w:szCs w:val="24"/>
          </w:rPr>
          <w:t xml:space="preserve">G. </w:t>
        </w:r>
        <w:proofErr w:type="spellStart"/>
        <w:r w:rsidRPr="00791227">
          <w:rPr>
            <w:rStyle w:val="text"/>
            <w:rFonts w:ascii="Times New Roman" w:hAnsi="Times New Roman" w:cs="Times New Roman"/>
            <w:b w:val="0"/>
            <w:color w:val="auto"/>
            <w:sz w:val="24"/>
            <w:szCs w:val="24"/>
          </w:rPr>
          <w:t>Pernul</w:t>
        </w:r>
        <w:proofErr w:type="spellEnd"/>
      </w:hyperlink>
      <w:bookmarkEnd w:id="2"/>
      <w:r w:rsidRPr="00791227">
        <w:rPr>
          <w:rFonts w:ascii="Times New Roman" w:hAnsi="Times New Roman" w:cs="Times New Roman"/>
          <w:b w:val="0"/>
          <w:color w:val="auto"/>
          <w:sz w:val="24"/>
          <w:szCs w:val="24"/>
        </w:rPr>
        <w:t>, “</w:t>
      </w:r>
      <w:r w:rsidRPr="00791227">
        <w:rPr>
          <w:rStyle w:val="title-text"/>
          <w:rFonts w:ascii="Times New Roman" w:hAnsi="Times New Roman" w:cs="Times New Roman"/>
          <w:b w:val="0"/>
          <w:color w:val="auto"/>
          <w:sz w:val="24"/>
          <w:szCs w:val="24"/>
        </w:rPr>
        <w:t xml:space="preserve">Information systems security: Scope, state-of-the-art, and evaluation of techniques”,  </w:t>
      </w:r>
      <w:hyperlink r:id="rId17" w:tooltip="Go to International Journal of Information Management on ScienceDirect" w:history="1">
        <w:r w:rsidRPr="00791227">
          <w:rPr>
            <w:rFonts w:ascii="Times New Roman" w:eastAsia="Times New Roman" w:hAnsi="Times New Roman" w:cs="Times New Roman"/>
            <w:b w:val="0"/>
            <w:color w:val="auto"/>
            <w:sz w:val="24"/>
            <w:szCs w:val="24"/>
          </w:rPr>
          <w:t>International Journal of Information Management</w:t>
        </w:r>
      </w:hyperlink>
      <w:r w:rsidRPr="00791227">
        <w:rPr>
          <w:rFonts w:ascii="Times New Roman" w:eastAsia="Times New Roman" w:hAnsi="Times New Roman" w:cs="Times New Roman"/>
          <w:b w:val="0"/>
          <w:color w:val="auto"/>
          <w:sz w:val="24"/>
          <w:szCs w:val="24"/>
        </w:rPr>
        <w:t xml:space="preserve">, </w:t>
      </w:r>
      <w:hyperlink r:id="rId18" w:tooltip="Go to table of contents for this volume/issue" w:history="1">
        <w:r w:rsidRPr="00791227">
          <w:rPr>
            <w:rStyle w:val="Hyperlink"/>
            <w:rFonts w:ascii="Times New Roman" w:hAnsi="Times New Roman" w:cs="Times New Roman"/>
            <w:b w:val="0"/>
            <w:color w:val="auto"/>
            <w:sz w:val="24"/>
            <w:szCs w:val="24"/>
          </w:rPr>
          <w:t>Volume 15, Issue 3</w:t>
        </w:r>
      </w:hyperlink>
      <w:r w:rsidRPr="00791227">
        <w:rPr>
          <w:rFonts w:ascii="Times New Roman" w:hAnsi="Times New Roman" w:cs="Times New Roman"/>
          <w:b w:val="0"/>
          <w:color w:val="auto"/>
          <w:sz w:val="24"/>
          <w:szCs w:val="24"/>
        </w:rPr>
        <w:t>, Pages 165-180, 22 December 1999</w:t>
      </w:r>
      <w:r w:rsidRPr="00791227">
        <w:rPr>
          <w:rFonts w:ascii="Times New Roman" w:eastAsia="Times New Roman" w:hAnsi="Times New Roman" w:cs="Times New Roman"/>
          <w:b w:val="0"/>
          <w:color w:val="auto"/>
          <w:sz w:val="24"/>
          <w:szCs w:val="24"/>
        </w:rPr>
        <w:t xml:space="preserve"> </w:t>
      </w:r>
    </w:p>
    <w:p w:rsidR="0021121F" w:rsidRDefault="0021121F" w:rsidP="0021121F">
      <w:pPr>
        <w:pStyle w:val="Heading2"/>
        <w:spacing w:before="0" w:beforeAutospacing="0" w:after="0" w:afterAutospacing="0" w:line="288" w:lineRule="auto"/>
        <w:ind w:left="450" w:hanging="450"/>
        <w:jc w:val="both"/>
        <w:rPr>
          <w:b w:val="0"/>
          <w:sz w:val="24"/>
          <w:szCs w:val="24"/>
        </w:rPr>
      </w:pPr>
      <w:r w:rsidRPr="00791227">
        <w:rPr>
          <w:b w:val="0"/>
          <w:sz w:val="24"/>
          <w:szCs w:val="24"/>
        </w:rPr>
        <w:t>[</w:t>
      </w:r>
      <w:r>
        <w:rPr>
          <w:b w:val="0"/>
          <w:sz w:val="24"/>
          <w:szCs w:val="24"/>
        </w:rPr>
        <w:t>2</w:t>
      </w:r>
      <w:r w:rsidRPr="00791227">
        <w:rPr>
          <w:b w:val="0"/>
          <w:sz w:val="24"/>
          <w:szCs w:val="24"/>
        </w:rPr>
        <w:t xml:space="preserve">] C. </w:t>
      </w:r>
      <w:proofErr w:type="spellStart"/>
      <w:r w:rsidRPr="00791227">
        <w:rPr>
          <w:b w:val="0"/>
          <w:sz w:val="24"/>
          <w:szCs w:val="24"/>
        </w:rPr>
        <w:t>Onwubiko</w:t>
      </w:r>
      <w:proofErr w:type="spellEnd"/>
      <w:r w:rsidRPr="00791227">
        <w:rPr>
          <w:b w:val="0"/>
          <w:sz w:val="24"/>
          <w:szCs w:val="24"/>
        </w:rPr>
        <w:t xml:space="preserve">† and A. P. </w:t>
      </w:r>
      <w:proofErr w:type="spellStart"/>
      <w:r w:rsidRPr="00791227">
        <w:rPr>
          <w:b w:val="0"/>
          <w:sz w:val="24"/>
          <w:szCs w:val="24"/>
        </w:rPr>
        <w:t>Lenaghan</w:t>
      </w:r>
      <w:proofErr w:type="spellEnd"/>
      <w:r w:rsidRPr="00791227">
        <w:rPr>
          <w:b w:val="0"/>
          <w:sz w:val="24"/>
          <w:szCs w:val="24"/>
        </w:rPr>
        <w:t xml:space="preserve">, “Managing Security Threats and Vulnerabilities for Small to Medium Enterprises”, Networking and Communications Research Group, Faculty of Computing, Information Systems and Mathematics, Kingston University, </w:t>
      </w:r>
      <w:proofErr w:type="spellStart"/>
      <w:r w:rsidRPr="00791227">
        <w:rPr>
          <w:b w:val="0"/>
          <w:sz w:val="24"/>
          <w:szCs w:val="24"/>
        </w:rPr>
        <w:t>Penrhyn</w:t>
      </w:r>
      <w:proofErr w:type="spellEnd"/>
      <w:r w:rsidRPr="00791227">
        <w:rPr>
          <w:b w:val="0"/>
          <w:sz w:val="24"/>
          <w:szCs w:val="24"/>
        </w:rPr>
        <w:t xml:space="preserve"> Road, Kingston </w:t>
      </w:r>
      <w:proofErr w:type="gramStart"/>
      <w:r w:rsidRPr="00791227">
        <w:rPr>
          <w:b w:val="0"/>
          <w:sz w:val="24"/>
          <w:szCs w:val="24"/>
        </w:rPr>
        <w:t>Upon</w:t>
      </w:r>
      <w:proofErr w:type="gramEnd"/>
      <w:r w:rsidRPr="00791227">
        <w:rPr>
          <w:b w:val="0"/>
          <w:sz w:val="24"/>
          <w:szCs w:val="24"/>
        </w:rPr>
        <w:t xml:space="preserve"> Thames, London, KT1 2EE, UK</w:t>
      </w:r>
    </w:p>
    <w:p w:rsidR="0021121F" w:rsidRPr="00791227" w:rsidRDefault="0021121F" w:rsidP="0021121F">
      <w:pPr>
        <w:spacing w:after="0" w:line="288" w:lineRule="auto"/>
        <w:ind w:left="360" w:hanging="360"/>
        <w:jc w:val="both"/>
        <w:rPr>
          <w:rFonts w:ascii="Times New Roman" w:eastAsia="Times New Roman" w:hAnsi="Times New Roman" w:cs="Times New Roman"/>
          <w:sz w:val="24"/>
          <w:szCs w:val="24"/>
        </w:rPr>
      </w:pPr>
      <w:r w:rsidRPr="00791227">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00791227">
        <w:rPr>
          <w:rFonts w:ascii="Times New Roman" w:eastAsia="Times New Roman" w:hAnsi="Times New Roman" w:cs="Times New Roman"/>
          <w:sz w:val="24"/>
          <w:szCs w:val="24"/>
        </w:rPr>
        <w:t xml:space="preserve">] </w:t>
      </w:r>
      <w:proofErr w:type="spellStart"/>
      <w:r w:rsidRPr="00791227">
        <w:rPr>
          <w:rFonts w:ascii="Times New Roman" w:eastAsia="Times New Roman" w:hAnsi="Times New Roman" w:cs="Times New Roman"/>
          <w:sz w:val="24"/>
          <w:szCs w:val="24"/>
        </w:rPr>
        <w:t>Bhrouz</w:t>
      </w:r>
      <w:proofErr w:type="spellEnd"/>
      <w:r w:rsidRPr="00791227">
        <w:rPr>
          <w:rFonts w:ascii="Times New Roman" w:eastAsia="Times New Roman" w:hAnsi="Times New Roman" w:cs="Times New Roman"/>
          <w:sz w:val="24"/>
          <w:szCs w:val="24"/>
        </w:rPr>
        <w:t xml:space="preserve"> A. </w:t>
      </w:r>
      <w:proofErr w:type="spellStart"/>
      <w:r w:rsidRPr="00791227">
        <w:rPr>
          <w:rFonts w:ascii="Times New Roman" w:eastAsia="Times New Roman" w:hAnsi="Times New Roman" w:cs="Times New Roman"/>
          <w:sz w:val="24"/>
          <w:szCs w:val="24"/>
        </w:rPr>
        <w:t>Forouzan</w:t>
      </w:r>
      <w:proofErr w:type="spellEnd"/>
      <w:r w:rsidRPr="00791227">
        <w:rPr>
          <w:rFonts w:ascii="Times New Roman" w:eastAsia="Times New Roman" w:hAnsi="Times New Roman" w:cs="Times New Roman"/>
          <w:sz w:val="24"/>
          <w:szCs w:val="24"/>
        </w:rPr>
        <w:t>, “Cryptography and network security”</w:t>
      </w:r>
      <w:proofErr w:type="gramStart"/>
      <w:r w:rsidRPr="00791227">
        <w:rPr>
          <w:rFonts w:ascii="Times New Roman" w:eastAsia="Times New Roman" w:hAnsi="Times New Roman" w:cs="Times New Roman"/>
          <w:sz w:val="24"/>
          <w:szCs w:val="24"/>
        </w:rPr>
        <w:t>,  The</w:t>
      </w:r>
      <w:proofErr w:type="gramEnd"/>
      <w:r w:rsidRPr="00791227">
        <w:rPr>
          <w:rFonts w:ascii="Times New Roman" w:eastAsia="Times New Roman" w:hAnsi="Times New Roman" w:cs="Times New Roman"/>
          <w:sz w:val="24"/>
          <w:szCs w:val="24"/>
        </w:rPr>
        <w:t xml:space="preserve"> McGraw Hill Company, Tata McGraw-Hill publishing company limited, in India.</w:t>
      </w:r>
    </w:p>
    <w:p w:rsidR="0021121F" w:rsidRPr="00791227" w:rsidRDefault="0021121F" w:rsidP="0021121F">
      <w:pPr>
        <w:spacing w:after="0" w:line="288" w:lineRule="auto"/>
        <w:ind w:left="360" w:hanging="360"/>
        <w:jc w:val="both"/>
        <w:rPr>
          <w:rFonts w:ascii="Times New Roman" w:hAnsi="Times New Roman" w:cs="Times New Roman"/>
          <w:sz w:val="24"/>
          <w:szCs w:val="24"/>
        </w:rPr>
      </w:pPr>
      <w:r w:rsidRPr="00791227">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00791227">
        <w:rPr>
          <w:rFonts w:ascii="Times New Roman" w:eastAsia="Times New Roman" w:hAnsi="Times New Roman" w:cs="Times New Roman"/>
          <w:sz w:val="24"/>
          <w:szCs w:val="24"/>
        </w:rPr>
        <w:t xml:space="preserve">] </w:t>
      </w:r>
      <w:r w:rsidRPr="00791227">
        <w:rPr>
          <w:rFonts w:ascii="Times New Roman" w:hAnsi="Times New Roman" w:cs="Times New Roman"/>
          <w:sz w:val="24"/>
          <w:szCs w:val="24"/>
        </w:rPr>
        <w:t xml:space="preserve">Vijay </w:t>
      </w:r>
      <w:proofErr w:type="spellStart"/>
      <w:r w:rsidRPr="00791227">
        <w:rPr>
          <w:rFonts w:ascii="Times New Roman" w:hAnsi="Times New Roman" w:cs="Times New Roman"/>
          <w:sz w:val="24"/>
          <w:szCs w:val="24"/>
        </w:rPr>
        <w:t>Bollapragada</w:t>
      </w:r>
      <w:proofErr w:type="spellEnd"/>
      <w:r w:rsidRPr="00791227">
        <w:rPr>
          <w:rFonts w:ascii="Times New Roman" w:hAnsi="Times New Roman" w:cs="Times New Roman"/>
          <w:sz w:val="24"/>
          <w:szCs w:val="24"/>
        </w:rPr>
        <w:t xml:space="preserve">, Mohamed Khalid, Scott </w:t>
      </w:r>
      <w:proofErr w:type="spellStart"/>
      <w:r w:rsidRPr="00791227">
        <w:rPr>
          <w:rFonts w:ascii="Times New Roman" w:hAnsi="Times New Roman" w:cs="Times New Roman"/>
          <w:sz w:val="24"/>
          <w:szCs w:val="24"/>
        </w:rPr>
        <w:t>Wainner</w:t>
      </w:r>
      <w:proofErr w:type="spellEnd"/>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IPSec</w:t>
      </w:r>
      <w:proofErr w:type="spellEnd"/>
      <w:r w:rsidRPr="00791227">
        <w:rPr>
          <w:rFonts w:ascii="Times New Roman" w:hAnsi="Times New Roman" w:cs="Times New Roman"/>
          <w:sz w:val="24"/>
          <w:szCs w:val="24"/>
        </w:rPr>
        <w:t xml:space="preserve"> VPN design”, In Security, </w:t>
      </w:r>
      <w:r w:rsidRPr="00791227">
        <w:rPr>
          <w:rFonts w:ascii="Times New Roman" w:eastAsia="Arial" w:hAnsi="Times New Roman" w:cs="Times New Roman"/>
          <w:color w:val="333333"/>
          <w:sz w:val="24"/>
          <w:szCs w:val="24"/>
        </w:rPr>
        <w:t xml:space="preserve">800 East 96th Street Indianapolis, IN 46240 USA, Cisco Press, </w:t>
      </w:r>
      <w:r w:rsidRPr="00791227">
        <w:rPr>
          <w:rFonts w:ascii="Times New Roman" w:hAnsi="Times New Roman" w:cs="Times New Roman"/>
          <w:sz w:val="24"/>
          <w:szCs w:val="24"/>
        </w:rPr>
        <w:t xml:space="preserve"> April 2005, (22-52) </w:t>
      </w:r>
    </w:p>
    <w:p w:rsidR="0021121F" w:rsidRPr="00791227" w:rsidRDefault="0021121F" w:rsidP="0021121F">
      <w:pPr>
        <w:spacing w:after="0" w:line="288" w:lineRule="auto"/>
        <w:ind w:left="360" w:hanging="360"/>
        <w:jc w:val="both"/>
        <w:rPr>
          <w:rFonts w:ascii="Times New Roman" w:eastAsia="Times New Roman" w:hAnsi="Times New Roman" w:cs="Times New Roman"/>
          <w:sz w:val="24"/>
          <w:szCs w:val="24"/>
        </w:rPr>
      </w:pPr>
      <w:r w:rsidRPr="00791227">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791227">
        <w:rPr>
          <w:rFonts w:ascii="Times New Roman" w:eastAsia="Times New Roman" w:hAnsi="Times New Roman" w:cs="Times New Roman"/>
          <w:sz w:val="24"/>
          <w:szCs w:val="24"/>
        </w:rPr>
        <w:t xml:space="preserve">] R. L. </w:t>
      </w:r>
      <w:proofErr w:type="spellStart"/>
      <w:r w:rsidRPr="00791227">
        <w:rPr>
          <w:rFonts w:ascii="Times New Roman" w:eastAsia="Times New Roman" w:hAnsi="Times New Roman" w:cs="Times New Roman"/>
          <w:sz w:val="24"/>
          <w:szCs w:val="24"/>
        </w:rPr>
        <w:t>Rivest</w:t>
      </w:r>
      <w:proofErr w:type="spellEnd"/>
      <w:r w:rsidRPr="00791227">
        <w:rPr>
          <w:rFonts w:ascii="Times New Roman" w:eastAsia="Times New Roman" w:hAnsi="Times New Roman" w:cs="Times New Roman"/>
          <w:sz w:val="24"/>
          <w:szCs w:val="24"/>
        </w:rPr>
        <w:t xml:space="preserve">, A. Shamir, and L. </w:t>
      </w:r>
      <w:proofErr w:type="spellStart"/>
      <w:r w:rsidRPr="00791227">
        <w:rPr>
          <w:rFonts w:ascii="Times New Roman" w:eastAsia="Times New Roman" w:hAnsi="Times New Roman" w:cs="Times New Roman"/>
          <w:sz w:val="24"/>
          <w:szCs w:val="24"/>
        </w:rPr>
        <w:t>Adleman</w:t>
      </w:r>
      <w:proofErr w:type="spellEnd"/>
      <w:r w:rsidRPr="00791227">
        <w:rPr>
          <w:rFonts w:ascii="Times New Roman" w:eastAsia="Times New Roman" w:hAnsi="Times New Roman" w:cs="Times New Roman"/>
          <w:sz w:val="24"/>
          <w:szCs w:val="24"/>
        </w:rPr>
        <w:t xml:space="preserve"> , </w:t>
      </w:r>
      <w:r w:rsidRPr="00791227">
        <w:rPr>
          <w:rFonts w:ascii="Times New Roman" w:hAnsi="Times New Roman" w:cs="Times New Roman"/>
          <w:sz w:val="24"/>
          <w:szCs w:val="24"/>
        </w:rPr>
        <w:t>“</w:t>
      </w:r>
      <w:r w:rsidRPr="00791227">
        <w:rPr>
          <w:rFonts w:ascii="Times New Roman" w:eastAsia="Times New Roman" w:hAnsi="Times New Roman" w:cs="Times New Roman"/>
          <w:sz w:val="24"/>
          <w:szCs w:val="24"/>
        </w:rPr>
        <w:t>A Method for Obtaining Digital Signatures and Public-Key Cryptosystems” MIT Laboratory for Computer Science and Department of Mathematics, pages (120-126)</w:t>
      </w:r>
    </w:p>
    <w:p w:rsidR="0021121F" w:rsidRPr="00791227" w:rsidRDefault="0021121F" w:rsidP="0021121F">
      <w:pPr>
        <w:spacing w:after="0" w:line="288" w:lineRule="auto"/>
        <w:ind w:left="540" w:hanging="540"/>
        <w:jc w:val="both"/>
        <w:rPr>
          <w:rFonts w:ascii="Times New Roman" w:hAnsi="Times New Roman" w:cs="Times New Roman"/>
          <w:sz w:val="24"/>
          <w:szCs w:val="24"/>
        </w:rPr>
      </w:pPr>
      <w:r>
        <w:rPr>
          <w:rFonts w:ascii="Times New Roman" w:hAnsi="Times New Roman" w:cs="Times New Roman"/>
          <w:sz w:val="24"/>
          <w:szCs w:val="24"/>
        </w:rPr>
        <w:t>[6</w:t>
      </w:r>
      <w:r w:rsidRPr="00791227">
        <w:rPr>
          <w:rFonts w:ascii="Times New Roman" w:hAnsi="Times New Roman" w:cs="Times New Roman"/>
          <w:sz w:val="24"/>
          <w:szCs w:val="24"/>
        </w:rPr>
        <w:t xml:space="preserve">] Stefan </w:t>
      </w:r>
      <w:proofErr w:type="spellStart"/>
      <w:r w:rsidRPr="00791227">
        <w:rPr>
          <w:rFonts w:ascii="Times New Roman" w:hAnsi="Times New Roman" w:cs="Times New Roman"/>
          <w:sz w:val="24"/>
          <w:szCs w:val="24"/>
        </w:rPr>
        <w:t>Jakoubi</w:t>
      </w:r>
      <w:proofErr w:type="spellEnd"/>
      <w:r w:rsidRPr="00791227">
        <w:rPr>
          <w:rFonts w:ascii="Times New Roman" w:hAnsi="Times New Roman" w:cs="Times New Roman"/>
          <w:sz w:val="24"/>
          <w:szCs w:val="24"/>
        </w:rPr>
        <w:t xml:space="preserve"> , Simon </w:t>
      </w:r>
      <w:proofErr w:type="spellStart"/>
      <w:r w:rsidRPr="00791227">
        <w:rPr>
          <w:rFonts w:ascii="Times New Roman" w:hAnsi="Times New Roman" w:cs="Times New Roman"/>
          <w:sz w:val="24"/>
          <w:szCs w:val="24"/>
        </w:rPr>
        <w:t>Tjoa</w:t>
      </w:r>
      <w:proofErr w:type="spellEnd"/>
      <w:r w:rsidRPr="00791227">
        <w:rPr>
          <w:rFonts w:ascii="Times New Roman" w:hAnsi="Times New Roman" w:cs="Times New Roman"/>
          <w:sz w:val="24"/>
          <w:szCs w:val="24"/>
        </w:rPr>
        <w:t xml:space="preserve"> , </w:t>
      </w:r>
      <w:proofErr w:type="spellStart"/>
      <w:r w:rsidRPr="00791227">
        <w:rPr>
          <w:rFonts w:ascii="Times New Roman" w:hAnsi="Times New Roman" w:cs="Times New Roman"/>
          <w:sz w:val="24"/>
          <w:szCs w:val="24"/>
        </w:rPr>
        <w:t>Gernot</w:t>
      </w:r>
      <w:proofErr w:type="spellEnd"/>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Goluch</w:t>
      </w:r>
      <w:proofErr w:type="spellEnd"/>
      <w:r w:rsidRPr="00791227">
        <w:rPr>
          <w:rFonts w:ascii="Times New Roman" w:hAnsi="Times New Roman" w:cs="Times New Roman"/>
          <w:sz w:val="24"/>
          <w:szCs w:val="24"/>
        </w:rPr>
        <w:t xml:space="preserve"> , Gerald </w:t>
      </w:r>
      <w:proofErr w:type="spellStart"/>
      <w:r w:rsidRPr="00791227">
        <w:rPr>
          <w:rFonts w:ascii="Times New Roman" w:hAnsi="Times New Roman" w:cs="Times New Roman"/>
          <w:sz w:val="24"/>
          <w:szCs w:val="24"/>
        </w:rPr>
        <w:t>Quirchmay</w:t>
      </w:r>
      <w:proofErr w:type="spellEnd"/>
      <w:r w:rsidRPr="00791227">
        <w:rPr>
          <w:rFonts w:ascii="Times New Roman" w:hAnsi="Times New Roman" w:cs="Times New Roman"/>
          <w:sz w:val="24"/>
          <w:szCs w:val="24"/>
        </w:rPr>
        <w:t>, “A Survey of Scientific Approaches Considering the Integration of Security and Risk Aspects into Business Process Management”, Secure Business Austria, University of Vienna, 3 University of South Australia</w:t>
      </w:r>
    </w:p>
    <w:p w:rsidR="0021121F" w:rsidRDefault="0021121F" w:rsidP="0021121F">
      <w:pPr>
        <w:spacing w:after="0" w:line="288" w:lineRule="auto"/>
        <w:ind w:left="540" w:hanging="540"/>
        <w:jc w:val="both"/>
        <w:rPr>
          <w:rFonts w:ascii="Times New Roman" w:hAnsi="Times New Roman" w:cs="Times New Roman"/>
          <w:sz w:val="24"/>
          <w:szCs w:val="24"/>
        </w:rPr>
      </w:pPr>
      <w:r>
        <w:rPr>
          <w:rFonts w:ascii="Times New Roman" w:hAnsi="Times New Roman" w:cs="Times New Roman"/>
          <w:sz w:val="24"/>
          <w:szCs w:val="24"/>
        </w:rPr>
        <w:t>[7</w:t>
      </w:r>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Miltiadis</w:t>
      </w:r>
      <w:proofErr w:type="spellEnd"/>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Kandias</w:t>
      </w:r>
      <w:proofErr w:type="spellEnd"/>
      <w:r w:rsidRPr="00791227">
        <w:rPr>
          <w:rFonts w:ascii="Times New Roman" w:hAnsi="Times New Roman" w:cs="Times New Roman"/>
          <w:sz w:val="24"/>
          <w:szCs w:val="24"/>
        </w:rPr>
        <w:t xml:space="preserve">, Nikos </w:t>
      </w:r>
      <w:proofErr w:type="spellStart"/>
      <w:r w:rsidRPr="00791227">
        <w:rPr>
          <w:rFonts w:ascii="Times New Roman" w:hAnsi="Times New Roman" w:cs="Times New Roman"/>
          <w:sz w:val="24"/>
          <w:szCs w:val="24"/>
        </w:rPr>
        <w:t>Virvilis</w:t>
      </w:r>
      <w:proofErr w:type="spellEnd"/>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Dimitris</w:t>
      </w:r>
      <w:proofErr w:type="spellEnd"/>
      <w:r w:rsidRPr="00791227">
        <w:rPr>
          <w:rFonts w:ascii="Times New Roman" w:hAnsi="Times New Roman" w:cs="Times New Roman"/>
          <w:sz w:val="24"/>
          <w:szCs w:val="24"/>
        </w:rPr>
        <w:t xml:space="preserve"> </w:t>
      </w:r>
      <w:proofErr w:type="spellStart"/>
      <w:r w:rsidRPr="00791227">
        <w:rPr>
          <w:rFonts w:ascii="Times New Roman" w:hAnsi="Times New Roman" w:cs="Times New Roman"/>
          <w:sz w:val="24"/>
          <w:szCs w:val="24"/>
        </w:rPr>
        <w:t>Gritzalis</w:t>
      </w:r>
      <w:proofErr w:type="spellEnd"/>
      <w:r w:rsidRPr="00791227">
        <w:rPr>
          <w:rFonts w:ascii="Times New Roman" w:hAnsi="Times New Roman" w:cs="Times New Roman"/>
          <w:sz w:val="24"/>
          <w:szCs w:val="24"/>
        </w:rPr>
        <w:t>, “The Insider Threat in Cloud Computing”, Information Security &amp; Critical Infrastructure Protection Research Laboratory, Dept. of Informatics, Athens University of Economics and Business, Greece</w:t>
      </w:r>
    </w:p>
    <w:p w:rsidR="0021121F" w:rsidRPr="00791227" w:rsidRDefault="0021121F" w:rsidP="0021121F">
      <w:pPr>
        <w:pStyle w:val="Heading2"/>
        <w:spacing w:before="0" w:beforeAutospacing="0" w:after="0" w:afterAutospacing="0" w:line="288" w:lineRule="auto"/>
        <w:ind w:left="540" w:hanging="540"/>
        <w:jc w:val="both"/>
        <w:rPr>
          <w:b w:val="0"/>
          <w:sz w:val="24"/>
          <w:szCs w:val="24"/>
        </w:rPr>
      </w:pPr>
      <w:r w:rsidRPr="00791227">
        <w:rPr>
          <w:b w:val="0"/>
          <w:sz w:val="24"/>
          <w:szCs w:val="24"/>
        </w:rPr>
        <w:t>[</w:t>
      </w:r>
      <w:r>
        <w:rPr>
          <w:b w:val="0"/>
          <w:sz w:val="24"/>
          <w:szCs w:val="24"/>
        </w:rPr>
        <w:t>8</w:t>
      </w:r>
      <w:r w:rsidRPr="00791227">
        <w:rPr>
          <w:b w:val="0"/>
          <w:sz w:val="24"/>
          <w:szCs w:val="24"/>
        </w:rPr>
        <w:t xml:space="preserve">] Joe Levy, “Victories against cybercrime demand radical change to defense” Sophos </w:t>
      </w:r>
      <w:proofErr w:type="spellStart"/>
      <w:r w:rsidRPr="00791227">
        <w:rPr>
          <w:b w:val="0"/>
          <w:sz w:val="24"/>
          <w:szCs w:val="24"/>
        </w:rPr>
        <w:t>Sophos</w:t>
      </w:r>
      <w:proofErr w:type="spellEnd"/>
      <w:r w:rsidRPr="00791227">
        <w:rPr>
          <w:b w:val="0"/>
          <w:sz w:val="24"/>
          <w:szCs w:val="24"/>
        </w:rPr>
        <w:t xml:space="preserve"> labs 2019, Threat report, </w:t>
      </w:r>
    </w:p>
    <w:p w:rsidR="0021121F" w:rsidRPr="00791227" w:rsidRDefault="0021121F" w:rsidP="0021121F">
      <w:pPr>
        <w:spacing w:after="0" w:line="288" w:lineRule="auto"/>
        <w:ind w:left="630" w:hanging="630"/>
        <w:jc w:val="both"/>
        <w:rPr>
          <w:rFonts w:ascii="Times New Roman" w:hAnsi="Times New Roman" w:cs="Times New Roman"/>
          <w:sz w:val="24"/>
          <w:szCs w:val="24"/>
        </w:rPr>
      </w:pPr>
      <w:r>
        <w:rPr>
          <w:rFonts w:ascii="Times New Roman" w:hAnsi="Times New Roman" w:cs="Times New Roman"/>
          <w:sz w:val="24"/>
          <w:szCs w:val="24"/>
        </w:rPr>
        <w:t>[9</w:t>
      </w:r>
      <w:r w:rsidRPr="00791227">
        <w:rPr>
          <w:rFonts w:ascii="Times New Roman" w:hAnsi="Times New Roman" w:cs="Times New Roman"/>
          <w:sz w:val="24"/>
          <w:szCs w:val="24"/>
        </w:rPr>
        <w:t xml:space="preserve">] </w:t>
      </w:r>
      <w:r w:rsidRPr="00791227">
        <w:rPr>
          <w:rFonts w:ascii="Times New Roman" w:hAnsi="Times New Roman" w:cs="Times New Roman"/>
          <w:sz w:val="24"/>
          <w:szCs w:val="24"/>
        </w:rPr>
        <w:tab/>
        <w:t>J.P. McDermott, “Attack Net Penetration Testing”, Department of Computer Science, James Madison University, Harrisonburg, Virginia 22807.</w:t>
      </w:r>
    </w:p>
    <w:p w:rsidR="0021121F" w:rsidRDefault="0021121F" w:rsidP="0021121F">
      <w:pPr>
        <w:pStyle w:val="Heading2"/>
        <w:spacing w:before="0" w:beforeAutospacing="0" w:after="0" w:afterAutospacing="0" w:line="288" w:lineRule="auto"/>
        <w:ind w:left="540" w:hanging="540"/>
        <w:jc w:val="both"/>
        <w:rPr>
          <w:b w:val="0"/>
          <w:sz w:val="24"/>
          <w:szCs w:val="24"/>
        </w:rPr>
      </w:pPr>
      <w:r>
        <w:rPr>
          <w:b w:val="0"/>
          <w:sz w:val="24"/>
          <w:szCs w:val="24"/>
        </w:rPr>
        <w:t>[10</w:t>
      </w:r>
      <w:r w:rsidRPr="00791227">
        <w:rPr>
          <w:b w:val="0"/>
          <w:sz w:val="24"/>
          <w:szCs w:val="24"/>
        </w:rPr>
        <w:t xml:space="preserve">] </w:t>
      </w:r>
      <w:hyperlink r:id="rId19" w:tgtFrame="_blank" w:tooltip="Rossouw Von Solms" w:history="1">
        <w:proofErr w:type="spellStart"/>
        <w:r w:rsidRPr="00595FC8">
          <w:rPr>
            <w:rStyle w:val="Hyperlink"/>
            <w:b w:val="0"/>
            <w:bCs w:val="0"/>
            <w:sz w:val="24"/>
            <w:szCs w:val="24"/>
          </w:rPr>
          <w:t>Rossouw</w:t>
        </w:r>
        <w:proofErr w:type="spellEnd"/>
        <w:r w:rsidRPr="00595FC8">
          <w:rPr>
            <w:rStyle w:val="Hyperlink"/>
            <w:b w:val="0"/>
            <w:bCs w:val="0"/>
            <w:sz w:val="24"/>
            <w:szCs w:val="24"/>
          </w:rPr>
          <w:t xml:space="preserve"> Von </w:t>
        </w:r>
        <w:proofErr w:type="spellStart"/>
        <w:r w:rsidRPr="00595FC8">
          <w:rPr>
            <w:rStyle w:val="Hyperlink"/>
            <w:b w:val="0"/>
            <w:bCs w:val="0"/>
            <w:sz w:val="24"/>
            <w:szCs w:val="24"/>
          </w:rPr>
          <w:t>Solms</w:t>
        </w:r>
        <w:proofErr w:type="spellEnd"/>
      </w:hyperlink>
      <w:r w:rsidRPr="00595FC8">
        <w:rPr>
          <w:b w:val="0"/>
          <w:sz w:val="24"/>
          <w:szCs w:val="24"/>
        </w:rPr>
        <w:t>,</w:t>
      </w:r>
      <w:r w:rsidRPr="00791227">
        <w:rPr>
          <w:b w:val="0"/>
          <w:sz w:val="24"/>
          <w:szCs w:val="24"/>
        </w:rPr>
        <w:t xml:space="preserve"> “I</w:t>
      </w:r>
      <w:r w:rsidRPr="00791227">
        <w:rPr>
          <w:rStyle w:val="title-text"/>
          <w:b w:val="0"/>
          <w:sz w:val="24"/>
          <w:szCs w:val="24"/>
        </w:rPr>
        <w:t xml:space="preserve">nformation Security Governance: A model based on the Direct–Control Cycle”, </w:t>
      </w:r>
      <w:hyperlink r:id="rId20" w:tooltip="Go to Computers &amp; Security on ScienceDirect" w:history="1">
        <w:r w:rsidRPr="00791227">
          <w:rPr>
            <w:rStyle w:val="Hyperlink"/>
            <w:b w:val="0"/>
            <w:sz w:val="24"/>
            <w:szCs w:val="24"/>
          </w:rPr>
          <w:t>Computers &amp; Security</w:t>
        </w:r>
      </w:hyperlink>
      <w:r w:rsidRPr="00791227">
        <w:rPr>
          <w:b w:val="0"/>
          <w:sz w:val="24"/>
          <w:szCs w:val="24"/>
        </w:rPr>
        <w:t xml:space="preserve">, </w:t>
      </w:r>
      <w:hyperlink r:id="rId21" w:tooltip="Go to table of contents for this volume/issue" w:history="1">
        <w:r w:rsidRPr="00791227">
          <w:rPr>
            <w:b w:val="0"/>
            <w:sz w:val="24"/>
            <w:szCs w:val="24"/>
          </w:rPr>
          <w:t>Volume 25, Issue 6</w:t>
        </w:r>
      </w:hyperlink>
      <w:r w:rsidRPr="00791227">
        <w:rPr>
          <w:b w:val="0"/>
          <w:sz w:val="24"/>
          <w:szCs w:val="24"/>
        </w:rPr>
        <w:t>, September 2006, Pages 408-412</w:t>
      </w:r>
    </w:p>
    <w:p w:rsidR="00706220" w:rsidRPr="006F3455" w:rsidRDefault="00706220" w:rsidP="00000798">
      <w:pPr>
        <w:spacing w:after="0" w:line="360" w:lineRule="auto"/>
        <w:rPr>
          <w:sz w:val="24"/>
          <w:szCs w:val="24"/>
        </w:rPr>
      </w:pPr>
    </w:p>
    <w:p w:rsidR="001B26CE" w:rsidRPr="006F3455" w:rsidRDefault="001B26CE" w:rsidP="00000798">
      <w:pPr>
        <w:spacing w:after="0" w:line="360" w:lineRule="auto"/>
        <w:rPr>
          <w:sz w:val="24"/>
          <w:szCs w:val="24"/>
        </w:rPr>
      </w:pPr>
    </w:p>
    <w:p w:rsidR="001B26CE" w:rsidRPr="006F3455" w:rsidRDefault="00FF3DE0" w:rsidP="00FF3DE0">
      <w:pPr>
        <w:jc w:val="center"/>
        <w:rPr>
          <w:rFonts w:ascii="Times New Roman" w:hAnsi="Times New Roman" w:cs="Times New Roman"/>
          <w:b/>
          <w:sz w:val="24"/>
          <w:szCs w:val="24"/>
        </w:rPr>
      </w:pPr>
      <w:r w:rsidRPr="006F3455">
        <w:rPr>
          <w:rFonts w:ascii="Times New Roman" w:hAnsi="Times New Roman" w:cs="Times New Roman"/>
          <w:b/>
          <w:sz w:val="24"/>
          <w:szCs w:val="24"/>
        </w:rPr>
        <w:lastRenderedPageBreak/>
        <w:t>INDEX</w:t>
      </w:r>
    </w:p>
    <w:sectPr w:rsidR="001B26CE" w:rsidRPr="006F3455" w:rsidSect="001D0F9D">
      <w:headerReference w:type="default" r:id="rId22"/>
      <w:footerReference w:type="default" r:id="rId23"/>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656" w:rsidRDefault="006D2656" w:rsidP="001D0F9D">
      <w:pPr>
        <w:spacing w:after="0" w:line="240" w:lineRule="auto"/>
      </w:pPr>
      <w:r>
        <w:separator/>
      </w:r>
    </w:p>
  </w:endnote>
  <w:endnote w:type="continuationSeparator" w:id="0">
    <w:p w:rsidR="006D2656" w:rsidRDefault="006D2656" w:rsidP="001D0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005708"/>
      <w:docPartObj>
        <w:docPartGallery w:val="Page Numbers (Bottom of Page)"/>
        <w:docPartUnique/>
      </w:docPartObj>
    </w:sdtPr>
    <w:sdtEndPr>
      <w:rPr>
        <w:noProof/>
      </w:rPr>
    </w:sdtEndPr>
    <w:sdtContent>
      <w:p w:rsidR="00667196" w:rsidRDefault="00667196">
        <w:pPr>
          <w:pStyle w:val="Footer"/>
        </w:pPr>
        <w:r>
          <w:fldChar w:fldCharType="begin"/>
        </w:r>
        <w:r>
          <w:instrText xml:space="preserve"> PAGE   \* MERGEFORMAT </w:instrText>
        </w:r>
        <w:r>
          <w:fldChar w:fldCharType="separate"/>
        </w:r>
        <w:r w:rsidR="00CC7687">
          <w:rPr>
            <w:noProof/>
          </w:rPr>
          <w:t>6</w:t>
        </w:r>
        <w:r>
          <w:rPr>
            <w:noProof/>
          </w:rPr>
          <w:fldChar w:fldCharType="end"/>
        </w:r>
      </w:p>
    </w:sdtContent>
  </w:sdt>
  <w:p w:rsidR="00667196" w:rsidRDefault="006671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656" w:rsidRDefault="006D2656" w:rsidP="001D0F9D">
      <w:pPr>
        <w:spacing w:after="0" w:line="240" w:lineRule="auto"/>
      </w:pPr>
      <w:r>
        <w:separator/>
      </w:r>
    </w:p>
  </w:footnote>
  <w:footnote w:type="continuationSeparator" w:id="0">
    <w:p w:rsidR="006D2656" w:rsidRDefault="006D2656" w:rsidP="001D0F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196" w:rsidRDefault="00667196">
    <w:pPr>
      <w:pStyle w:val="Header"/>
    </w:pPr>
    <w:r>
      <w:t>MS20911058</w:t>
    </w:r>
  </w:p>
  <w:p w:rsidR="00667196" w:rsidRDefault="006671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0C1D"/>
    <w:multiLevelType w:val="multilevel"/>
    <w:tmpl w:val="8B6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D2107D"/>
    <w:multiLevelType w:val="multilevel"/>
    <w:tmpl w:val="8B6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4A015D"/>
    <w:multiLevelType w:val="multilevel"/>
    <w:tmpl w:val="8B6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8967E0"/>
    <w:multiLevelType w:val="hybridMultilevel"/>
    <w:tmpl w:val="A9DE59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CF5F44"/>
    <w:multiLevelType w:val="hybridMultilevel"/>
    <w:tmpl w:val="E3D020FC"/>
    <w:lvl w:ilvl="0" w:tplc="6234DE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BA1A80"/>
    <w:multiLevelType w:val="multilevel"/>
    <w:tmpl w:val="8B6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9D0EF5"/>
    <w:multiLevelType w:val="hybridMultilevel"/>
    <w:tmpl w:val="230E2752"/>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7">
    <w:nsid w:val="7C00650E"/>
    <w:multiLevelType w:val="hybridMultilevel"/>
    <w:tmpl w:val="986C01A2"/>
    <w:lvl w:ilvl="0" w:tplc="975EA1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3"/>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35D"/>
    <w:rsid w:val="00000798"/>
    <w:rsid w:val="000617B1"/>
    <w:rsid w:val="000801AD"/>
    <w:rsid w:val="00083CD8"/>
    <w:rsid w:val="0008720A"/>
    <w:rsid w:val="000A01AF"/>
    <w:rsid w:val="000B64AD"/>
    <w:rsid w:val="000D4755"/>
    <w:rsid w:val="000E1FFD"/>
    <w:rsid w:val="000E4BFF"/>
    <w:rsid w:val="001071C5"/>
    <w:rsid w:val="0013463F"/>
    <w:rsid w:val="0014205A"/>
    <w:rsid w:val="0016781B"/>
    <w:rsid w:val="00170E66"/>
    <w:rsid w:val="0017308D"/>
    <w:rsid w:val="0017676E"/>
    <w:rsid w:val="00193727"/>
    <w:rsid w:val="001A2EAB"/>
    <w:rsid w:val="001A307D"/>
    <w:rsid w:val="001B26CE"/>
    <w:rsid w:val="001B2FBC"/>
    <w:rsid w:val="001B78CC"/>
    <w:rsid w:val="001D0F9D"/>
    <w:rsid w:val="001D4105"/>
    <w:rsid w:val="001D547F"/>
    <w:rsid w:val="001E1196"/>
    <w:rsid w:val="00207E59"/>
    <w:rsid w:val="0021121F"/>
    <w:rsid w:val="00221140"/>
    <w:rsid w:val="00232D42"/>
    <w:rsid w:val="00240FDC"/>
    <w:rsid w:val="002728EE"/>
    <w:rsid w:val="0028120F"/>
    <w:rsid w:val="00281402"/>
    <w:rsid w:val="002847BC"/>
    <w:rsid w:val="00294F53"/>
    <w:rsid w:val="002A0B7D"/>
    <w:rsid w:val="002A2D4E"/>
    <w:rsid w:val="002A642E"/>
    <w:rsid w:val="002B06F0"/>
    <w:rsid w:val="002B30A4"/>
    <w:rsid w:val="002C41FE"/>
    <w:rsid w:val="002D7495"/>
    <w:rsid w:val="002E50B4"/>
    <w:rsid w:val="002F5D3F"/>
    <w:rsid w:val="00321ADE"/>
    <w:rsid w:val="003568EC"/>
    <w:rsid w:val="0037597D"/>
    <w:rsid w:val="00390435"/>
    <w:rsid w:val="00390537"/>
    <w:rsid w:val="00394F18"/>
    <w:rsid w:val="003C5CE3"/>
    <w:rsid w:val="003D0440"/>
    <w:rsid w:val="00421531"/>
    <w:rsid w:val="00430279"/>
    <w:rsid w:val="00440A43"/>
    <w:rsid w:val="004427DC"/>
    <w:rsid w:val="00454882"/>
    <w:rsid w:val="004613A2"/>
    <w:rsid w:val="004622C7"/>
    <w:rsid w:val="00480470"/>
    <w:rsid w:val="00485C36"/>
    <w:rsid w:val="004C3062"/>
    <w:rsid w:val="004E1E5B"/>
    <w:rsid w:val="005105DE"/>
    <w:rsid w:val="00513F0F"/>
    <w:rsid w:val="00514D9D"/>
    <w:rsid w:val="00515D9F"/>
    <w:rsid w:val="005228CA"/>
    <w:rsid w:val="005419D8"/>
    <w:rsid w:val="00542327"/>
    <w:rsid w:val="00555EE2"/>
    <w:rsid w:val="00561446"/>
    <w:rsid w:val="00562CFC"/>
    <w:rsid w:val="00587965"/>
    <w:rsid w:val="005A0600"/>
    <w:rsid w:val="005B5258"/>
    <w:rsid w:val="005D5BE2"/>
    <w:rsid w:val="005E0AA7"/>
    <w:rsid w:val="005E3E06"/>
    <w:rsid w:val="005E6186"/>
    <w:rsid w:val="005F2D48"/>
    <w:rsid w:val="005F7290"/>
    <w:rsid w:val="005F7626"/>
    <w:rsid w:val="0060510F"/>
    <w:rsid w:val="00607514"/>
    <w:rsid w:val="00622D4D"/>
    <w:rsid w:val="00633DA4"/>
    <w:rsid w:val="00655E67"/>
    <w:rsid w:val="00667196"/>
    <w:rsid w:val="00673EFF"/>
    <w:rsid w:val="006959E6"/>
    <w:rsid w:val="006D2656"/>
    <w:rsid w:val="006F3455"/>
    <w:rsid w:val="006F6320"/>
    <w:rsid w:val="0070297E"/>
    <w:rsid w:val="00703060"/>
    <w:rsid w:val="00706220"/>
    <w:rsid w:val="00743423"/>
    <w:rsid w:val="00745B9D"/>
    <w:rsid w:val="00765A02"/>
    <w:rsid w:val="00775D0D"/>
    <w:rsid w:val="00780CDD"/>
    <w:rsid w:val="00782338"/>
    <w:rsid w:val="00782703"/>
    <w:rsid w:val="0079435D"/>
    <w:rsid w:val="007A0F4A"/>
    <w:rsid w:val="007B095C"/>
    <w:rsid w:val="007C367F"/>
    <w:rsid w:val="007E0F6D"/>
    <w:rsid w:val="007E1ADB"/>
    <w:rsid w:val="007F4D6D"/>
    <w:rsid w:val="007F7517"/>
    <w:rsid w:val="00806AB3"/>
    <w:rsid w:val="00813E4F"/>
    <w:rsid w:val="00835D56"/>
    <w:rsid w:val="008378AD"/>
    <w:rsid w:val="00841865"/>
    <w:rsid w:val="008744B8"/>
    <w:rsid w:val="00876486"/>
    <w:rsid w:val="008C7427"/>
    <w:rsid w:val="008E0AEB"/>
    <w:rsid w:val="008E6ADB"/>
    <w:rsid w:val="009066AF"/>
    <w:rsid w:val="0091602B"/>
    <w:rsid w:val="00922A1A"/>
    <w:rsid w:val="00954CD4"/>
    <w:rsid w:val="009636CF"/>
    <w:rsid w:val="0096746D"/>
    <w:rsid w:val="009A0AED"/>
    <w:rsid w:val="009A373F"/>
    <w:rsid w:val="009A3FAC"/>
    <w:rsid w:val="009F2D4B"/>
    <w:rsid w:val="009F7A68"/>
    <w:rsid w:val="00A06DEE"/>
    <w:rsid w:val="00A216E1"/>
    <w:rsid w:val="00A23106"/>
    <w:rsid w:val="00A35E8F"/>
    <w:rsid w:val="00A3760C"/>
    <w:rsid w:val="00A52879"/>
    <w:rsid w:val="00A55EA7"/>
    <w:rsid w:val="00A62822"/>
    <w:rsid w:val="00A714C5"/>
    <w:rsid w:val="00A8008E"/>
    <w:rsid w:val="00A809B2"/>
    <w:rsid w:val="00A83DB0"/>
    <w:rsid w:val="00AC1DE9"/>
    <w:rsid w:val="00B036B1"/>
    <w:rsid w:val="00B140FE"/>
    <w:rsid w:val="00B159B4"/>
    <w:rsid w:val="00B175E7"/>
    <w:rsid w:val="00B4015C"/>
    <w:rsid w:val="00B86528"/>
    <w:rsid w:val="00BE783A"/>
    <w:rsid w:val="00C10A84"/>
    <w:rsid w:val="00C1300C"/>
    <w:rsid w:val="00C17060"/>
    <w:rsid w:val="00C24553"/>
    <w:rsid w:val="00C72C49"/>
    <w:rsid w:val="00C734DB"/>
    <w:rsid w:val="00C9572F"/>
    <w:rsid w:val="00CC4C96"/>
    <w:rsid w:val="00CC51CA"/>
    <w:rsid w:val="00CC7687"/>
    <w:rsid w:val="00CD7715"/>
    <w:rsid w:val="00CE2CEF"/>
    <w:rsid w:val="00D16F4A"/>
    <w:rsid w:val="00D2111F"/>
    <w:rsid w:val="00D222A0"/>
    <w:rsid w:val="00D7505E"/>
    <w:rsid w:val="00D874A1"/>
    <w:rsid w:val="00DA221B"/>
    <w:rsid w:val="00DB2E76"/>
    <w:rsid w:val="00DE3D32"/>
    <w:rsid w:val="00DF4572"/>
    <w:rsid w:val="00E250C7"/>
    <w:rsid w:val="00E31EDE"/>
    <w:rsid w:val="00E51D5C"/>
    <w:rsid w:val="00E61675"/>
    <w:rsid w:val="00E872E2"/>
    <w:rsid w:val="00E91E09"/>
    <w:rsid w:val="00E975A7"/>
    <w:rsid w:val="00EA0AE8"/>
    <w:rsid w:val="00EA0DF6"/>
    <w:rsid w:val="00EA50D1"/>
    <w:rsid w:val="00EC52E4"/>
    <w:rsid w:val="00EE1353"/>
    <w:rsid w:val="00EF6C96"/>
    <w:rsid w:val="00F03440"/>
    <w:rsid w:val="00F139A7"/>
    <w:rsid w:val="00F24849"/>
    <w:rsid w:val="00F43C19"/>
    <w:rsid w:val="00F7076F"/>
    <w:rsid w:val="00F83C9D"/>
    <w:rsid w:val="00F92B4E"/>
    <w:rsid w:val="00FA4461"/>
    <w:rsid w:val="00FC2224"/>
    <w:rsid w:val="00FF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12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12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91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F9D"/>
  </w:style>
  <w:style w:type="paragraph" w:styleId="Footer">
    <w:name w:val="footer"/>
    <w:basedOn w:val="Normal"/>
    <w:link w:val="FooterChar"/>
    <w:uiPriority w:val="99"/>
    <w:unhideWhenUsed/>
    <w:rsid w:val="001D0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F9D"/>
  </w:style>
  <w:style w:type="paragraph" w:styleId="BalloonText">
    <w:name w:val="Balloon Text"/>
    <w:basedOn w:val="Normal"/>
    <w:link w:val="BalloonTextChar"/>
    <w:uiPriority w:val="99"/>
    <w:semiHidden/>
    <w:unhideWhenUsed/>
    <w:rsid w:val="001D0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F9D"/>
    <w:rPr>
      <w:rFonts w:ascii="Tahoma" w:hAnsi="Tahoma" w:cs="Tahoma"/>
      <w:sz w:val="16"/>
      <w:szCs w:val="16"/>
    </w:rPr>
  </w:style>
  <w:style w:type="paragraph" w:customStyle="1" w:styleId="Default">
    <w:name w:val="Default"/>
    <w:rsid w:val="00A5287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112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21F"/>
    <w:rPr>
      <w:rFonts w:ascii="Times New Roman" w:eastAsia="Times New Roman" w:hAnsi="Times New Roman" w:cs="Times New Roman"/>
      <w:b/>
      <w:bCs/>
      <w:sz w:val="36"/>
      <w:szCs w:val="36"/>
    </w:rPr>
  </w:style>
  <w:style w:type="character" w:customStyle="1" w:styleId="title-text">
    <w:name w:val="title-text"/>
    <w:basedOn w:val="DefaultParagraphFont"/>
    <w:rsid w:val="0021121F"/>
  </w:style>
  <w:style w:type="character" w:customStyle="1" w:styleId="text">
    <w:name w:val="text"/>
    <w:basedOn w:val="DefaultParagraphFont"/>
    <w:rsid w:val="0021121F"/>
  </w:style>
  <w:style w:type="character" w:styleId="Hyperlink">
    <w:name w:val="Hyperlink"/>
    <w:basedOn w:val="DefaultParagraphFont"/>
    <w:uiPriority w:val="99"/>
    <w:semiHidden/>
    <w:unhideWhenUsed/>
    <w:rsid w:val="0021121F"/>
    <w:rPr>
      <w:color w:val="0000FF"/>
      <w:u w:val="single"/>
    </w:rPr>
  </w:style>
  <w:style w:type="paragraph" w:styleId="ListParagraph">
    <w:name w:val="List Paragraph"/>
    <w:basedOn w:val="Normal"/>
    <w:uiPriority w:val="34"/>
    <w:qFormat/>
    <w:rsid w:val="001D547F"/>
    <w:pPr>
      <w:ind w:left="720"/>
      <w:contextualSpacing/>
    </w:pPr>
  </w:style>
  <w:style w:type="paragraph" w:styleId="NormalWeb">
    <w:name w:val="Normal (Web)"/>
    <w:basedOn w:val="Normal"/>
    <w:uiPriority w:val="99"/>
    <w:semiHidden/>
    <w:unhideWhenUsed/>
    <w:rsid w:val="00A714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91E09"/>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91E09"/>
    <w:rPr>
      <w:i/>
      <w:iCs/>
    </w:rPr>
  </w:style>
  <w:style w:type="character" w:styleId="Strong">
    <w:name w:val="Strong"/>
    <w:basedOn w:val="DefaultParagraphFont"/>
    <w:uiPriority w:val="22"/>
    <w:qFormat/>
    <w:rsid w:val="00E91E09"/>
    <w:rPr>
      <w:b/>
      <w:bCs/>
    </w:rPr>
  </w:style>
  <w:style w:type="paragraph" w:styleId="HTMLPreformatted">
    <w:name w:val="HTML Preformatted"/>
    <w:basedOn w:val="Normal"/>
    <w:link w:val="HTMLPreformattedChar"/>
    <w:uiPriority w:val="99"/>
    <w:semiHidden/>
    <w:unhideWhenUsed/>
    <w:rsid w:val="0070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30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3060"/>
    <w:rPr>
      <w:rFonts w:ascii="Courier New" w:eastAsia="Times New Roman" w:hAnsi="Courier New" w:cs="Courier New"/>
      <w:sz w:val="20"/>
      <w:szCs w:val="20"/>
    </w:rPr>
  </w:style>
  <w:style w:type="character" w:customStyle="1" w:styleId="highlight">
    <w:name w:val="highlight"/>
    <w:basedOn w:val="DefaultParagraphFont"/>
    <w:rsid w:val="007030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12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12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91E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F9D"/>
  </w:style>
  <w:style w:type="paragraph" w:styleId="Footer">
    <w:name w:val="footer"/>
    <w:basedOn w:val="Normal"/>
    <w:link w:val="FooterChar"/>
    <w:uiPriority w:val="99"/>
    <w:unhideWhenUsed/>
    <w:rsid w:val="001D0F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F9D"/>
  </w:style>
  <w:style w:type="paragraph" w:styleId="BalloonText">
    <w:name w:val="Balloon Text"/>
    <w:basedOn w:val="Normal"/>
    <w:link w:val="BalloonTextChar"/>
    <w:uiPriority w:val="99"/>
    <w:semiHidden/>
    <w:unhideWhenUsed/>
    <w:rsid w:val="001D0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F9D"/>
    <w:rPr>
      <w:rFonts w:ascii="Tahoma" w:hAnsi="Tahoma" w:cs="Tahoma"/>
      <w:sz w:val="16"/>
      <w:szCs w:val="16"/>
    </w:rPr>
  </w:style>
  <w:style w:type="paragraph" w:customStyle="1" w:styleId="Default">
    <w:name w:val="Default"/>
    <w:rsid w:val="00A5287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112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21F"/>
    <w:rPr>
      <w:rFonts w:ascii="Times New Roman" w:eastAsia="Times New Roman" w:hAnsi="Times New Roman" w:cs="Times New Roman"/>
      <w:b/>
      <w:bCs/>
      <w:sz w:val="36"/>
      <w:szCs w:val="36"/>
    </w:rPr>
  </w:style>
  <w:style w:type="character" w:customStyle="1" w:styleId="title-text">
    <w:name w:val="title-text"/>
    <w:basedOn w:val="DefaultParagraphFont"/>
    <w:rsid w:val="0021121F"/>
  </w:style>
  <w:style w:type="character" w:customStyle="1" w:styleId="text">
    <w:name w:val="text"/>
    <w:basedOn w:val="DefaultParagraphFont"/>
    <w:rsid w:val="0021121F"/>
  </w:style>
  <w:style w:type="character" w:styleId="Hyperlink">
    <w:name w:val="Hyperlink"/>
    <w:basedOn w:val="DefaultParagraphFont"/>
    <w:uiPriority w:val="99"/>
    <w:semiHidden/>
    <w:unhideWhenUsed/>
    <w:rsid w:val="0021121F"/>
    <w:rPr>
      <w:color w:val="0000FF"/>
      <w:u w:val="single"/>
    </w:rPr>
  </w:style>
  <w:style w:type="paragraph" w:styleId="ListParagraph">
    <w:name w:val="List Paragraph"/>
    <w:basedOn w:val="Normal"/>
    <w:uiPriority w:val="34"/>
    <w:qFormat/>
    <w:rsid w:val="001D547F"/>
    <w:pPr>
      <w:ind w:left="720"/>
      <w:contextualSpacing/>
    </w:pPr>
  </w:style>
  <w:style w:type="paragraph" w:styleId="NormalWeb">
    <w:name w:val="Normal (Web)"/>
    <w:basedOn w:val="Normal"/>
    <w:uiPriority w:val="99"/>
    <w:semiHidden/>
    <w:unhideWhenUsed/>
    <w:rsid w:val="00A714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91E09"/>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91E09"/>
    <w:rPr>
      <w:i/>
      <w:iCs/>
    </w:rPr>
  </w:style>
  <w:style w:type="character" w:styleId="Strong">
    <w:name w:val="Strong"/>
    <w:basedOn w:val="DefaultParagraphFont"/>
    <w:uiPriority w:val="22"/>
    <w:qFormat/>
    <w:rsid w:val="00E91E09"/>
    <w:rPr>
      <w:b/>
      <w:bCs/>
    </w:rPr>
  </w:style>
  <w:style w:type="paragraph" w:styleId="HTMLPreformatted">
    <w:name w:val="HTML Preformatted"/>
    <w:basedOn w:val="Normal"/>
    <w:link w:val="HTMLPreformattedChar"/>
    <w:uiPriority w:val="99"/>
    <w:semiHidden/>
    <w:unhideWhenUsed/>
    <w:rsid w:val="0070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30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3060"/>
    <w:rPr>
      <w:rFonts w:ascii="Courier New" w:eastAsia="Times New Roman" w:hAnsi="Courier New" w:cs="Courier New"/>
      <w:sz w:val="20"/>
      <w:szCs w:val="20"/>
    </w:rPr>
  </w:style>
  <w:style w:type="character" w:customStyle="1" w:styleId="highlight">
    <w:name w:val="highlight"/>
    <w:basedOn w:val="DefaultParagraphFont"/>
    <w:rsid w:val="00703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130876">
      <w:bodyDiv w:val="1"/>
      <w:marLeft w:val="0"/>
      <w:marRight w:val="0"/>
      <w:marTop w:val="0"/>
      <w:marBottom w:val="0"/>
      <w:divBdr>
        <w:top w:val="none" w:sz="0" w:space="0" w:color="auto"/>
        <w:left w:val="none" w:sz="0" w:space="0" w:color="auto"/>
        <w:bottom w:val="none" w:sz="0" w:space="0" w:color="auto"/>
        <w:right w:val="none" w:sz="0" w:space="0" w:color="auto"/>
      </w:divBdr>
    </w:div>
    <w:div w:id="1089885605">
      <w:bodyDiv w:val="1"/>
      <w:marLeft w:val="0"/>
      <w:marRight w:val="0"/>
      <w:marTop w:val="0"/>
      <w:marBottom w:val="0"/>
      <w:divBdr>
        <w:top w:val="none" w:sz="0" w:space="0" w:color="auto"/>
        <w:left w:val="none" w:sz="0" w:space="0" w:color="auto"/>
        <w:bottom w:val="none" w:sz="0" w:space="0" w:color="auto"/>
        <w:right w:val="none" w:sz="0" w:space="0" w:color="auto"/>
      </w:divBdr>
    </w:div>
    <w:div w:id="1344815978">
      <w:bodyDiv w:val="1"/>
      <w:marLeft w:val="0"/>
      <w:marRight w:val="0"/>
      <w:marTop w:val="0"/>
      <w:marBottom w:val="0"/>
      <w:divBdr>
        <w:top w:val="none" w:sz="0" w:space="0" w:color="auto"/>
        <w:left w:val="none" w:sz="0" w:space="0" w:color="auto"/>
        <w:bottom w:val="none" w:sz="0" w:space="0" w:color="auto"/>
        <w:right w:val="none" w:sz="0" w:space="0" w:color="auto"/>
      </w:divBdr>
    </w:div>
    <w:div w:id="1609237984">
      <w:bodyDiv w:val="1"/>
      <w:marLeft w:val="0"/>
      <w:marRight w:val="0"/>
      <w:marTop w:val="0"/>
      <w:marBottom w:val="0"/>
      <w:divBdr>
        <w:top w:val="none" w:sz="0" w:space="0" w:color="auto"/>
        <w:left w:val="none" w:sz="0" w:space="0" w:color="auto"/>
        <w:bottom w:val="none" w:sz="0" w:space="0" w:color="auto"/>
        <w:right w:val="none" w:sz="0" w:space="0" w:color="auto"/>
      </w:divBdr>
    </w:div>
    <w:div w:id="1694452860">
      <w:bodyDiv w:val="1"/>
      <w:marLeft w:val="0"/>
      <w:marRight w:val="0"/>
      <w:marTop w:val="0"/>
      <w:marBottom w:val="0"/>
      <w:divBdr>
        <w:top w:val="none" w:sz="0" w:space="0" w:color="auto"/>
        <w:left w:val="none" w:sz="0" w:space="0" w:color="auto"/>
        <w:bottom w:val="none" w:sz="0" w:space="0" w:color="auto"/>
        <w:right w:val="none" w:sz="0" w:space="0" w:color="auto"/>
      </w:divBdr>
    </w:div>
    <w:div w:id="1726415774">
      <w:bodyDiv w:val="1"/>
      <w:marLeft w:val="0"/>
      <w:marRight w:val="0"/>
      <w:marTop w:val="0"/>
      <w:marBottom w:val="0"/>
      <w:divBdr>
        <w:top w:val="none" w:sz="0" w:space="0" w:color="auto"/>
        <w:left w:val="none" w:sz="0" w:space="0" w:color="auto"/>
        <w:bottom w:val="none" w:sz="0" w:space="0" w:color="auto"/>
        <w:right w:val="none" w:sz="0" w:space="0" w:color="auto"/>
      </w:divBdr>
    </w:div>
    <w:div w:id="1771390328">
      <w:bodyDiv w:val="1"/>
      <w:marLeft w:val="0"/>
      <w:marRight w:val="0"/>
      <w:marTop w:val="0"/>
      <w:marBottom w:val="0"/>
      <w:divBdr>
        <w:top w:val="none" w:sz="0" w:space="0" w:color="auto"/>
        <w:left w:val="none" w:sz="0" w:space="0" w:color="auto"/>
        <w:bottom w:val="none" w:sz="0" w:space="0" w:color="auto"/>
        <w:right w:val="none" w:sz="0" w:space="0" w:color="auto"/>
      </w:divBdr>
    </w:div>
    <w:div w:id="194315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sciencedirect.com/science/journal/02684012/15/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ciencedirect.com/science/journal/01674048/25/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sciencedirect.com/science/journal/02684012"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ciencedirect.com/science/article/abs/pii/0268401295000105" TargetMode="External"/><Relationship Id="rId20" Type="http://schemas.openxmlformats.org/officeDocument/2006/relationships/hyperlink" Target="https://www.sciencedirect.com/science/journal/016740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mendeley.com/authors/5597095530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08B"/>
    <w:rsid w:val="00FD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89E30BA3B345E791118B01FFA78F10">
    <w:name w:val="7289E30BA3B345E791118B01FFA78F10"/>
    <w:rsid w:val="00FD308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89E30BA3B345E791118B01FFA78F10">
    <w:name w:val="7289E30BA3B345E791118B01FFA78F10"/>
    <w:rsid w:val="00FD3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35AAF-21B2-492D-815E-8E6F13B21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9</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kavinda_herath</dc:creator>
  <cp:lastModifiedBy>kavinda_herath</cp:lastModifiedBy>
  <cp:revision>200</cp:revision>
  <dcterms:created xsi:type="dcterms:W3CDTF">2020-05-11T01:55:00Z</dcterms:created>
  <dcterms:modified xsi:type="dcterms:W3CDTF">2020-05-11T15:33:00Z</dcterms:modified>
</cp:coreProperties>
</file>