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rPr>
          <w:rFonts w:ascii="Times New Roman"/>
          <w:sz w:val="20"/>
        </w:rPr>
      </w:pPr>
    </w:p>
    <w:p w:rsidR="00CD6FD4" w:rsidRDefault="00CD6FD4">
      <w:pPr>
        <w:pStyle w:val="BodyText"/>
        <w:spacing w:before="3"/>
        <w:rPr>
          <w:rFonts w:ascii="Times New Roman"/>
          <w:sz w:val="28"/>
        </w:rPr>
      </w:pPr>
    </w:p>
    <w:p w:rsidR="00CD6FD4" w:rsidRDefault="00E02FBF" w:rsidP="00E02FBF">
      <w:pPr>
        <w:pStyle w:val="Heading1"/>
        <w:spacing w:line="914" w:lineRule="exact"/>
        <w:ind w:right="1016"/>
      </w:pPr>
      <w:r>
        <w:t>AI</w:t>
      </w:r>
      <w:r>
        <w:rPr>
          <w:spacing w:val="41"/>
        </w:rPr>
        <w:t>-Powered Spam Classifier</w:t>
      </w:r>
    </w:p>
    <w:p w:rsidR="00CD6FD4" w:rsidRDefault="00CD6FD4">
      <w:pPr>
        <w:pStyle w:val="BodyText"/>
        <w:rPr>
          <w:rFonts w:ascii="Calibri"/>
          <w:sz w:val="80"/>
        </w:rPr>
      </w:pPr>
    </w:p>
    <w:p w:rsidR="00CD6FD4" w:rsidRDefault="00CD6FD4">
      <w:pPr>
        <w:pStyle w:val="BodyText"/>
        <w:rPr>
          <w:rFonts w:ascii="Calibri"/>
          <w:sz w:val="80"/>
        </w:rPr>
      </w:pPr>
    </w:p>
    <w:p w:rsidR="00CD6FD4" w:rsidRDefault="00CD6FD4">
      <w:pPr>
        <w:pStyle w:val="BodyText"/>
        <w:rPr>
          <w:rFonts w:ascii="Calibri"/>
          <w:sz w:val="80"/>
        </w:rPr>
      </w:pPr>
    </w:p>
    <w:p w:rsidR="00CD6FD4" w:rsidRDefault="00CD6FD4">
      <w:pPr>
        <w:pStyle w:val="BodyText"/>
        <w:rPr>
          <w:rFonts w:ascii="Calibri"/>
          <w:sz w:val="80"/>
        </w:rPr>
      </w:pPr>
    </w:p>
    <w:p w:rsidR="00CD6FD4" w:rsidRDefault="00CD6FD4">
      <w:pPr>
        <w:pStyle w:val="BodyText"/>
        <w:spacing w:before="5"/>
        <w:rPr>
          <w:rFonts w:ascii="Calibri"/>
          <w:sz w:val="102"/>
        </w:rPr>
      </w:pPr>
    </w:p>
    <w:p w:rsidR="004D0EE9" w:rsidRDefault="004D0EE9" w:rsidP="00B708DD">
      <w:pPr>
        <w:spacing w:before="1" w:line="369" w:lineRule="auto"/>
        <w:ind w:left="7522" w:right="133" w:firstLine="523"/>
        <w:jc w:val="both"/>
        <w:rPr>
          <w:rFonts w:ascii="Calibri"/>
          <w:b/>
          <w:color w:val="000000" w:themeColor="text1"/>
          <w:spacing w:val="-4"/>
          <w:sz w:val="28"/>
        </w:rPr>
      </w:pPr>
    </w:p>
    <w:p w:rsidR="00E02FBF" w:rsidRPr="00B708DD" w:rsidRDefault="007D39EA" w:rsidP="007D39EA">
      <w:pPr>
        <w:spacing w:before="1" w:line="369" w:lineRule="auto"/>
        <w:ind w:right="133"/>
        <w:jc w:val="both"/>
        <w:rPr>
          <w:rFonts w:ascii="Calibri"/>
          <w:color w:val="000000" w:themeColor="text1"/>
          <w:sz w:val="28"/>
        </w:rPr>
      </w:pPr>
      <w:r>
        <w:rPr>
          <w:rFonts w:ascii="Calibri"/>
          <w:b/>
          <w:color w:val="000000" w:themeColor="text1"/>
          <w:spacing w:val="-4"/>
          <w:sz w:val="28"/>
        </w:rPr>
        <w:t xml:space="preserve">                                                                           </w:t>
      </w:r>
      <w:r w:rsidR="004D0EE9">
        <w:rPr>
          <w:rFonts w:ascii="Calibri"/>
          <w:b/>
          <w:color w:val="000000" w:themeColor="text1"/>
          <w:spacing w:val="-4"/>
          <w:sz w:val="28"/>
        </w:rPr>
        <w:t xml:space="preserve">Our </w:t>
      </w:r>
      <w:r w:rsidR="00B708DD">
        <w:rPr>
          <w:rFonts w:ascii="Calibri"/>
          <w:b/>
          <w:color w:val="000000" w:themeColor="text1"/>
          <w:spacing w:val="-4"/>
          <w:sz w:val="28"/>
        </w:rPr>
        <w:t>team</w:t>
      </w:r>
      <w:r>
        <w:rPr>
          <w:rFonts w:ascii="Calibri"/>
          <w:b/>
          <w:color w:val="000000" w:themeColor="text1"/>
          <w:spacing w:val="-4"/>
          <w:sz w:val="28"/>
        </w:rPr>
        <w:t>:</w:t>
      </w:r>
    </w:p>
    <w:p w:rsidR="00CD6FD4" w:rsidRDefault="00B6642A">
      <w:pPr>
        <w:jc w:val="right"/>
        <w:rPr>
          <w:rFonts w:ascii="Calibri"/>
          <w:sz w:val="28"/>
        </w:rPr>
      </w:pPr>
      <w:r>
        <w:rPr>
          <w:rFonts w:ascii="Calibri"/>
          <w:sz w:val="28"/>
        </w:rPr>
        <w:t xml:space="preserve">   </w:t>
      </w:r>
      <w:r w:rsidR="00574876">
        <w:rPr>
          <w:rFonts w:ascii="Calibri"/>
          <w:sz w:val="28"/>
        </w:rPr>
        <w:t xml:space="preserve">R . Bagavathi </w:t>
      </w:r>
      <w:r w:rsidR="00314F55">
        <w:rPr>
          <w:rFonts w:ascii="Calibri"/>
          <w:sz w:val="28"/>
        </w:rPr>
        <w:t>Raja</w:t>
      </w:r>
    </w:p>
    <w:p w:rsidR="00314F55" w:rsidRDefault="00314F55">
      <w:pPr>
        <w:jc w:val="right"/>
        <w:rPr>
          <w:rFonts w:ascii="Calibri"/>
          <w:sz w:val="28"/>
        </w:rPr>
      </w:pPr>
      <w:r>
        <w:rPr>
          <w:rFonts w:ascii="Calibri"/>
          <w:sz w:val="28"/>
        </w:rPr>
        <w:t xml:space="preserve">   R. Nithish </w:t>
      </w:r>
    </w:p>
    <w:p w:rsidR="003D5D71" w:rsidRDefault="005B57A0" w:rsidP="003D5D71">
      <w:pPr>
        <w:jc w:val="right"/>
        <w:rPr>
          <w:rFonts w:ascii="Calibri"/>
          <w:sz w:val="28"/>
        </w:rPr>
      </w:pPr>
      <w:r>
        <w:rPr>
          <w:rFonts w:ascii="Calibri"/>
          <w:sz w:val="28"/>
        </w:rPr>
        <w:t>M.Yogesh</w:t>
      </w:r>
    </w:p>
    <w:p w:rsidR="00B43D05" w:rsidRDefault="0008292D" w:rsidP="003D5D71">
      <w:pPr>
        <w:jc w:val="right"/>
        <w:rPr>
          <w:rFonts w:ascii="Calibri"/>
          <w:sz w:val="28"/>
        </w:rPr>
      </w:pPr>
      <w:r>
        <w:rPr>
          <w:rFonts w:ascii="Calibri"/>
          <w:sz w:val="28"/>
        </w:rPr>
        <w:t>M.Kavinesh</w:t>
      </w:r>
    </w:p>
    <w:p w:rsidR="0008292D" w:rsidRDefault="0008292D">
      <w:pPr>
        <w:jc w:val="right"/>
        <w:rPr>
          <w:rFonts w:ascii="Calibri"/>
          <w:sz w:val="28"/>
        </w:rPr>
      </w:pPr>
      <w:r>
        <w:rPr>
          <w:rFonts w:ascii="Calibri"/>
          <w:sz w:val="28"/>
        </w:rPr>
        <w:t>T.Nithyanantham</w:t>
      </w:r>
    </w:p>
    <w:p w:rsidR="00B6642A" w:rsidRDefault="00B6642A" w:rsidP="00B6642A">
      <w:pPr>
        <w:jc w:val="center"/>
        <w:rPr>
          <w:rFonts w:ascii="Calibri"/>
          <w:sz w:val="28"/>
        </w:rPr>
        <w:sectPr w:rsidR="00B6642A">
          <w:type w:val="continuous"/>
          <w:pgSz w:w="11910" w:h="16840"/>
          <w:pgMar w:top="158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CD6FD4">
      <w:pPr>
        <w:pStyle w:val="BodyText"/>
        <w:rPr>
          <w:rFonts w:ascii="Calibri"/>
          <w:sz w:val="20"/>
        </w:rPr>
      </w:pPr>
    </w:p>
    <w:p w:rsidR="00CD6FD4" w:rsidRDefault="00365A84">
      <w:pPr>
        <w:pStyle w:val="Heading2"/>
        <w:spacing w:before="142"/>
        <w:ind w:left="1015" w:right="1014"/>
        <w:jc w:val="center"/>
      </w:pPr>
      <w:r>
        <w:t>INDEX</w:t>
      </w:r>
    </w:p>
    <w:p w:rsidR="00CD6FD4" w:rsidRDefault="00CD6FD4">
      <w:pPr>
        <w:pStyle w:val="BodyText"/>
        <w:rPr>
          <w:rFonts w:ascii="Calibri"/>
          <w:b/>
          <w:sz w:val="48"/>
        </w:rPr>
      </w:pPr>
    </w:p>
    <w:p w:rsidR="00CD6FD4" w:rsidRDefault="00365A84">
      <w:pPr>
        <w:pStyle w:val="ListParagraph"/>
        <w:numPr>
          <w:ilvl w:val="0"/>
          <w:numId w:val="2"/>
        </w:numPr>
        <w:tabs>
          <w:tab w:val="left" w:pos="861"/>
        </w:tabs>
        <w:spacing w:before="308"/>
        <w:ind w:hanging="361"/>
        <w:jc w:val="left"/>
        <w:rPr>
          <w:sz w:val="40"/>
        </w:rPr>
      </w:pPr>
      <w:r>
        <w:rPr>
          <w:sz w:val="40"/>
        </w:rPr>
        <w:t>Problem</w:t>
      </w:r>
      <w:r>
        <w:rPr>
          <w:spacing w:val="-14"/>
          <w:sz w:val="40"/>
        </w:rPr>
        <w:t xml:space="preserve"> </w:t>
      </w:r>
      <w:r>
        <w:rPr>
          <w:sz w:val="40"/>
        </w:rPr>
        <w:t>Statement</w:t>
      </w:r>
    </w:p>
    <w:p w:rsidR="00CD6FD4" w:rsidRDefault="00365A84">
      <w:pPr>
        <w:pStyle w:val="ListParagraph"/>
        <w:numPr>
          <w:ilvl w:val="0"/>
          <w:numId w:val="2"/>
        </w:numPr>
        <w:tabs>
          <w:tab w:val="left" w:pos="861"/>
        </w:tabs>
        <w:spacing w:before="38"/>
        <w:ind w:hanging="361"/>
        <w:jc w:val="left"/>
        <w:rPr>
          <w:sz w:val="40"/>
        </w:rPr>
      </w:pPr>
      <w:r>
        <w:rPr>
          <w:sz w:val="40"/>
        </w:rPr>
        <w:t>Designing</w:t>
      </w:r>
      <w:r>
        <w:rPr>
          <w:spacing w:val="-2"/>
          <w:sz w:val="40"/>
        </w:rPr>
        <w:t xml:space="preserve"> </w:t>
      </w:r>
      <w:r>
        <w:rPr>
          <w:sz w:val="40"/>
        </w:rPr>
        <w:t>Thinking</w:t>
      </w:r>
      <w:r>
        <w:rPr>
          <w:spacing w:val="-6"/>
          <w:sz w:val="40"/>
        </w:rPr>
        <w:t xml:space="preserve"> </w:t>
      </w:r>
      <w:r>
        <w:rPr>
          <w:sz w:val="40"/>
        </w:rPr>
        <w:t>process</w:t>
      </w:r>
    </w:p>
    <w:p w:rsidR="00CD6FD4" w:rsidRPr="00E02FBF" w:rsidRDefault="00365A84" w:rsidP="00E02FBF">
      <w:pPr>
        <w:pStyle w:val="ListParagraph"/>
        <w:numPr>
          <w:ilvl w:val="0"/>
          <w:numId w:val="2"/>
        </w:numPr>
        <w:tabs>
          <w:tab w:val="left" w:pos="861"/>
        </w:tabs>
        <w:spacing w:before="40" w:line="256" w:lineRule="auto"/>
        <w:ind w:right="134"/>
        <w:jc w:val="left"/>
        <w:rPr>
          <w:sz w:val="40"/>
        </w:rPr>
      </w:pPr>
      <w:r>
        <w:rPr>
          <w:sz w:val="40"/>
        </w:rPr>
        <w:t>Implementation</w:t>
      </w:r>
      <w:r>
        <w:rPr>
          <w:spacing w:val="62"/>
          <w:sz w:val="40"/>
        </w:rPr>
        <w:t xml:space="preserve"> </w:t>
      </w:r>
      <w:r>
        <w:rPr>
          <w:sz w:val="40"/>
        </w:rPr>
        <w:t>using</w:t>
      </w:r>
      <w:r>
        <w:rPr>
          <w:spacing w:val="61"/>
          <w:sz w:val="40"/>
        </w:rPr>
        <w:t xml:space="preserve"> </w:t>
      </w:r>
      <w:r>
        <w:rPr>
          <w:sz w:val="40"/>
        </w:rPr>
        <w:t>libraries</w:t>
      </w:r>
      <w:r>
        <w:rPr>
          <w:spacing w:val="59"/>
          <w:sz w:val="40"/>
        </w:rPr>
        <w:t xml:space="preserve"> </w:t>
      </w:r>
      <w:r>
        <w:rPr>
          <w:sz w:val="40"/>
        </w:rPr>
        <w:t>and</w:t>
      </w:r>
      <w:r>
        <w:rPr>
          <w:spacing w:val="62"/>
          <w:sz w:val="40"/>
        </w:rPr>
        <w:t xml:space="preserve"> </w:t>
      </w:r>
      <w:r>
        <w:rPr>
          <w:sz w:val="40"/>
        </w:rPr>
        <w:t>integration</w:t>
      </w:r>
      <w:r>
        <w:rPr>
          <w:spacing w:val="61"/>
          <w:sz w:val="40"/>
        </w:rPr>
        <w:t xml:space="preserve"> </w:t>
      </w:r>
      <w:r>
        <w:rPr>
          <w:sz w:val="40"/>
        </w:rPr>
        <w:t>of</w:t>
      </w:r>
      <w:r>
        <w:rPr>
          <w:spacing w:val="-88"/>
          <w:sz w:val="40"/>
        </w:rPr>
        <w:t xml:space="preserve"> </w:t>
      </w:r>
      <w:r>
        <w:rPr>
          <w:sz w:val="40"/>
        </w:rPr>
        <w:t>NLP</w:t>
      </w:r>
      <w:r>
        <w:rPr>
          <w:spacing w:val="-2"/>
          <w:sz w:val="40"/>
        </w:rPr>
        <w:t xml:space="preserve"> </w:t>
      </w:r>
      <w:r>
        <w:rPr>
          <w:sz w:val="40"/>
        </w:rPr>
        <w:t>techniques.</w:t>
      </w:r>
    </w:p>
    <w:p w:rsidR="00CD6FD4" w:rsidRDefault="00365A84">
      <w:pPr>
        <w:pStyle w:val="ListParagraph"/>
        <w:numPr>
          <w:ilvl w:val="0"/>
          <w:numId w:val="2"/>
        </w:numPr>
        <w:tabs>
          <w:tab w:val="left" w:pos="861"/>
        </w:tabs>
        <w:spacing w:before="40"/>
        <w:ind w:hanging="361"/>
        <w:jc w:val="left"/>
        <w:rPr>
          <w:sz w:val="40"/>
        </w:rPr>
      </w:pPr>
      <w:r>
        <w:rPr>
          <w:sz w:val="40"/>
        </w:rPr>
        <w:t>Programs</w:t>
      </w:r>
    </w:p>
    <w:p w:rsidR="00CD6FD4" w:rsidRDefault="00CD6FD4">
      <w:pPr>
        <w:rPr>
          <w:sz w:val="40"/>
        </w:rPr>
        <w:sectPr w:rsidR="00CD6FD4">
          <w:pgSz w:w="11910" w:h="16840"/>
          <w:pgMar w:top="158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FD4" w:rsidRDefault="00365A84">
      <w:pPr>
        <w:pStyle w:val="Heading2"/>
        <w:spacing w:line="567" w:lineRule="exact"/>
      </w:pPr>
      <w:r>
        <w:lastRenderedPageBreak/>
        <w:t>Problem</w:t>
      </w:r>
      <w:r>
        <w:rPr>
          <w:spacing w:val="-12"/>
        </w:rPr>
        <w:t xml:space="preserve"> </w:t>
      </w:r>
      <w:r>
        <w:t>Statement</w:t>
      </w:r>
    </w:p>
    <w:p w:rsidR="00E02FBF" w:rsidRDefault="00E02FBF" w:rsidP="00E02FBF">
      <w:pPr>
        <w:ind w:left="460" w:right="139"/>
        <w:rPr>
          <w:rFonts w:asciiTheme="minorHAnsi" w:hAnsiTheme="minorHAnsi" w:cstheme="minorHAnsi"/>
          <w:color w:val="313131"/>
          <w:sz w:val="32"/>
          <w:szCs w:val="32"/>
          <w:shd w:val="clear" w:color="auto" w:fill="FFFFFF"/>
        </w:rPr>
      </w:pPr>
    </w:p>
    <w:p w:rsidR="00CD6FD4" w:rsidRPr="00E02FBF" w:rsidRDefault="00E02FBF" w:rsidP="00E02FBF">
      <w:pPr>
        <w:ind w:left="460" w:right="139"/>
        <w:rPr>
          <w:rFonts w:asciiTheme="minorHAnsi" w:hAnsiTheme="minorHAnsi" w:cstheme="minorHAnsi"/>
          <w:b/>
          <w:sz w:val="32"/>
          <w:szCs w:val="32"/>
        </w:rPr>
      </w:pPr>
      <w:r w:rsidRPr="00E02FBF">
        <w:rPr>
          <w:rFonts w:asciiTheme="minorHAnsi" w:hAnsiTheme="minorHAnsi" w:cstheme="minorHAnsi"/>
          <w:color w:val="313131"/>
          <w:sz w:val="32"/>
          <w:szCs w:val="32"/>
          <w:shd w:val="clear" w:color="auto" w:fill="FFFFFF"/>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rsidR="00CD6FD4" w:rsidRDefault="00365A84">
      <w:pPr>
        <w:pStyle w:val="Heading2"/>
        <w:spacing w:before="356"/>
      </w:pPr>
      <w:r>
        <w:t>Designing</w:t>
      </w:r>
      <w:r>
        <w:rPr>
          <w:spacing w:val="-8"/>
        </w:rPr>
        <w:t xml:space="preserve"> </w:t>
      </w:r>
      <w:r>
        <w:t>Thinking</w:t>
      </w:r>
      <w:r>
        <w:rPr>
          <w:spacing w:val="-6"/>
        </w:rPr>
        <w:t xml:space="preserve"> </w:t>
      </w:r>
      <w:r>
        <w:t>Process</w:t>
      </w:r>
    </w:p>
    <w:p w:rsidR="00FE7475" w:rsidRPr="00FE7475" w:rsidRDefault="00FE7475" w:rsidP="00FE7475">
      <w:pPr>
        <w:pStyle w:val="ListParagraph"/>
        <w:tabs>
          <w:tab w:val="left" w:pos="1153"/>
        </w:tabs>
        <w:spacing w:before="208" w:line="259" w:lineRule="auto"/>
        <w:ind w:left="140" w:right="138"/>
        <w:rPr>
          <w:spacing w:val="1"/>
          <w:sz w:val="40"/>
        </w:rPr>
      </w:pPr>
      <w:r>
        <w:rPr>
          <w:sz w:val="40"/>
        </w:rPr>
        <w:t xml:space="preserve">    </w:t>
      </w:r>
      <w:r w:rsidRPr="00FE7475">
        <w:rPr>
          <w:spacing w:val="1"/>
          <w:sz w:val="40"/>
        </w:rPr>
        <w:t>1. The provided code loads and preprocesses a dataset of SMS messages, preparing it for training a spam classifier. It applies text preprocessing techniques like converting text to lowercase and removing special charac</w:t>
      </w:r>
      <w:r>
        <w:rPr>
          <w:spacing w:val="1"/>
          <w:sz w:val="40"/>
        </w:rPr>
        <w:t>ters, punctuation, and numbers.</w:t>
      </w:r>
    </w:p>
    <w:p w:rsidR="00FE7475" w:rsidRPr="00FE7475" w:rsidRDefault="00FE7475" w:rsidP="00FE7475">
      <w:pPr>
        <w:pStyle w:val="ListParagraph"/>
        <w:tabs>
          <w:tab w:val="left" w:pos="1153"/>
        </w:tabs>
        <w:spacing w:before="208" w:line="259" w:lineRule="auto"/>
        <w:ind w:left="140" w:right="138"/>
        <w:rPr>
          <w:spacing w:val="1"/>
          <w:sz w:val="40"/>
        </w:rPr>
      </w:pPr>
      <w:r>
        <w:rPr>
          <w:spacing w:val="1"/>
          <w:sz w:val="40"/>
        </w:rPr>
        <w:t xml:space="preserve">    </w:t>
      </w:r>
      <w:r w:rsidRPr="00FE7475">
        <w:rPr>
          <w:spacing w:val="1"/>
          <w:sz w:val="40"/>
        </w:rPr>
        <w:t>2.</w:t>
      </w:r>
      <w:r w:rsidRPr="00FE7475">
        <w:rPr>
          <w:sz w:val="40"/>
        </w:rPr>
        <w:t xml:space="preserve"> </w:t>
      </w:r>
      <w:r>
        <w:rPr>
          <w:sz w:val="40"/>
        </w:rPr>
        <w:t>NLP</w:t>
      </w:r>
      <w:r>
        <w:rPr>
          <w:spacing w:val="1"/>
          <w:sz w:val="40"/>
        </w:rPr>
        <w:t xml:space="preserve"> </w:t>
      </w:r>
      <w:r>
        <w:rPr>
          <w:sz w:val="40"/>
        </w:rPr>
        <w:t xml:space="preserve">Integration: </w:t>
      </w:r>
      <w:r w:rsidRPr="00FE7475">
        <w:rPr>
          <w:sz w:val="40"/>
        </w:rPr>
        <w:t>The NLP integration in the provided code involves text preprocessing to clean and tokenize the text data, as well as label encoding to convert text labels into numerical format. It also demonstrates the use of TF-IDF vectorization to transform text data into numerica</w:t>
      </w:r>
      <w:r>
        <w:rPr>
          <w:sz w:val="40"/>
        </w:rPr>
        <w:t>l features for machine learning</w:t>
      </w:r>
      <w:r>
        <w:rPr>
          <w:spacing w:val="1"/>
          <w:sz w:val="40"/>
        </w:rPr>
        <w:t>.</w:t>
      </w:r>
    </w:p>
    <w:p w:rsidR="005361BB" w:rsidRDefault="00FE7475" w:rsidP="00FE7475">
      <w:pPr>
        <w:pStyle w:val="ListParagraph"/>
        <w:tabs>
          <w:tab w:val="left" w:pos="1153"/>
        </w:tabs>
        <w:spacing w:before="208" w:line="259" w:lineRule="auto"/>
        <w:ind w:left="140" w:right="138" w:firstLine="0"/>
        <w:rPr>
          <w:sz w:val="40"/>
        </w:rPr>
      </w:pPr>
      <w:r w:rsidRPr="00FE7475">
        <w:rPr>
          <w:spacing w:val="1"/>
          <w:sz w:val="40"/>
        </w:rPr>
        <w:t>3.</w:t>
      </w:r>
      <w:r>
        <w:rPr>
          <w:sz w:val="40"/>
        </w:rPr>
        <w:t>Testing and Improvement:</w:t>
      </w:r>
      <w:r w:rsidRPr="00FE7475">
        <w:rPr>
          <w:spacing w:val="1"/>
          <w:sz w:val="40"/>
        </w:rPr>
        <w:t xml:space="preserve"> Testing and improvement involve evaluating the model's performance using metrics l</w:t>
      </w:r>
      <w:r>
        <w:rPr>
          <w:spacing w:val="1"/>
          <w:sz w:val="40"/>
        </w:rPr>
        <w:t>ike accuracy, precision</w:t>
      </w:r>
      <w:r w:rsidRPr="00FE7475">
        <w:rPr>
          <w:spacing w:val="1"/>
          <w:sz w:val="40"/>
        </w:rPr>
        <w:t xml:space="preserve"> and F1-score. Based on the evaluation results, the model is fine-tuned</w:t>
      </w:r>
      <w:r>
        <w:rPr>
          <w:spacing w:val="1"/>
          <w:sz w:val="40"/>
        </w:rPr>
        <w:t xml:space="preserve">, </w:t>
      </w:r>
      <w:r w:rsidRPr="00FE7475">
        <w:rPr>
          <w:spacing w:val="1"/>
          <w:sz w:val="40"/>
        </w:rPr>
        <w:t>and data preprocessing techniques are refined to enhance its accuracy and effectiveness. This iterative process continues until the desired level of performance is achieved.</w:t>
      </w:r>
    </w:p>
    <w:p w:rsidR="005361BB" w:rsidRPr="005361BB" w:rsidRDefault="005361BB" w:rsidP="005361BB">
      <w:pPr>
        <w:tabs>
          <w:tab w:val="left" w:pos="894"/>
        </w:tabs>
        <w:spacing w:before="357" w:line="259" w:lineRule="auto"/>
        <w:ind w:right="135"/>
        <w:rPr>
          <w:sz w:val="40"/>
        </w:rPr>
        <w:sectPr w:rsidR="005361BB" w:rsidRPr="005361BB">
          <w:pgSz w:w="11910" w:h="16840"/>
          <w:pgMar w:top="14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D6FD4" w:rsidRPr="005361BB" w:rsidRDefault="00CD6FD4" w:rsidP="005361BB">
      <w:pPr>
        <w:tabs>
          <w:tab w:val="left" w:pos="588"/>
        </w:tabs>
        <w:spacing w:before="359" w:line="259" w:lineRule="auto"/>
        <w:ind w:right="135"/>
        <w:rPr>
          <w:sz w:val="40"/>
        </w:rPr>
      </w:pPr>
    </w:p>
    <w:p w:rsidR="00CD6FD4" w:rsidRDefault="00CD6FD4">
      <w:pPr>
        <w:pStyle w:val="BodyText"/>
        <w:rPr>
          <w:rFonts w:ascii="Calibri"/>
          <w:sz w:val="40"/>
        </w:rPr>
      </w:pPr>
    </w:p>
    <w:p w:rsidR="00CD6FD4" w:rsidRDefault="00CD6FD4">
      <w:pPr>
        <w:pStyle w:val="BodyText"/>
        <w:rPr>
          <w:rFonts w:ascii="Calibri"/>
          <w:sz w:val="40"/>
        </w:rPr>
      </w:pPr>
    </w:p>
    <w:p w:rsidR="00CD6FD4" w:rsidRDefault="00365A84">
      <w:pPr>
        <w:pStyle w:val="Heading2"/>
        <w:spacing w:before="357" w:line="259" w:lineRule="auto"/>
        <w:ind w:right="137"/>
      </w:pPr>
      <w:r>
        <w:t>Implementation</w:t>
      </w:r>
      <w:r>
        <w:rPr>
          <w:spacing w:val="1"/>
        </w:rPr>
        <w:t xml:space="preserve"> </w:t>
      </w:r>
      <w:r>
        <w:t>using</w:t>
      </w:r>
      <w:r>
        <w:rPr>
          <w:spacing w:val="1"/>
        </w:rPr>
        <w:t xml:space="preserve"> </w:t>
      </w:r>
      <w:r>
        <w:t>libraries</w:t>
      </w:r>
      <w:r>
        <w:rPr>
          <w:spacing w:val="1"/>
        </w:rPr>
        <w:t xml:space="preserve"> </w:t>
      </w:r>
      <w:r>
        <w:t>and</w:t>
      </w:r>
      <w:r>
        <w:rPr>
          <w:spacing w:val="-106"/>
        </w:rPr>
        <w:t xml:space="preserve"> </w:t>
      </w:r>
      <w:r>
        <w:t>integration</w:t>
      </w:r>
      <w:r>
        <w:rPr>
          <w:spacing w:val="-3"/>
        </w:rPr>
        <w:t xml:space="preserve"> </w:t>
      </w:r>
      <w:r>
        <w:t>of</w:t>
      </w:r>
      <w:r>
        <w:rPr>
          <w:spacing w:val="-1"/>
        </w:rPr>
        <w:t xml:space="preserve"> </w:t>
      </w:r>
      <w:r>
        <w:t>NLP</w:t>
      </w:r>
      <w:r>
        <w:rPr>
          <w:spacing w:val="-2"/>
        </w:rPr>
        <w:t xml:space="preserve"> </w:t>
      </w:r>
      <w:r>
        <w:t>techniques</w:t>
      </w:r>
    </w:p>
    <w:p w:rsidR="00CD6FD4" w:rsidRDefault="00365A84">
      <w:pPr>
        <w:pStyle w:val="ListParagraph"/>
        <w:numPr>
          <w:ilvl w:val="1"/>
          <w:numId w:val="1"/>
        </w:numPr>
        <w:tabs>
          <w:tab w:val="left" w:pos="911"/>
        </w:tabs>
        <w:spacing w:before="159" w:line="259" w:lineRule="auto"/>
        <w:ind w:right="141"/>
        <w:rPr>
          <w:sz w:val="40"/>
        </w:rPr>
      </w:pPr>
      <w:r>
        <w:rPr>
          <w:sz w:val="40"/>
        </w:rPr>
        <w:t>Python</w:t>
      </w:r>
      <w:r>
        <w:rPr>
          <w:spacing w:val="1"/>
          <w:sz w:val="40"/>
        </w:rPr>
        <w:t xml:space="preserve"> </w:t>
      </w:r>
      <w:r>
        <w:rPr>
          <w:sz w:val="40"/>
        </w:rPr>
        <w:t>was</w:t>
      </w:r>
      <w:r>
        <w:rPr>
          <w:spacing w:val="1"/>
          <w:sz w:val="40"/>
        </w:rPr>
        <w:t xml:space="preserve"> </w:t>
      </w:r>
      <w:r>
        <w:rPr>
          <w:sz w:val="40"/>
        </w:rPr>
        <w:t>used</w:t>
      </w:r>
      <w:r>
        <w:rPr>
          <w:spacing w:val="1"/>
          <w:sz w:val="40"/>
        </w:rPr>
        <w:t xml:space="preserve"> </w:t>
      </w:r>
      <w:r>
        <w:rPr>
          <w:sz w:val="40"/>
        </w:rPr>
        <w:t>as</w:t>
      </w:r>
      <w:r>
        <w:rPr>
          <w:spacing w:val="1"/>
          <w:sz w:val="40"/>
        </w:rPr>
        <w:t xml:space="preserve"> </w:t>
      </w:r>
      <w:r>
        <w:rPr>
          <w:sz w:val="40"/>
        </w:rPr>
        <w:t>the</w:t>
      </w:r>
      <w:r>
        <w:rPr>
          <w:spacing w:val="1"/>
          <w:sz w:val="40"/>
        </w:rPr>
        <w:t xml:space="preserve"> </w:t>
      </w:r>
      <w:r>
        <w:rPr>
          <w:sz w:val="40"/>
        </w:rPr>
        <w:t>primary</w:t>
      </w:r>
      <w:r>
        <w:rPr>
          <w:spacing w:val="1"/>
          <w:sz w:val="40"/>
        </w:rPr>
        <w:t xml:space="preserve"> </w:t>
      </w:r>
      <w:r>
        <w:rPr>
          <w:sz w:val="40"/>
        </w:rPr>
        <w:t>programming</w:t>
      </w:r>
      <w:r>
        <w:rPr>
          <w:spacing w:val="1"/>
          <w:sz w:val="40"/>
        </w:rPr>
        <w:t xml:space="preserve"> </w:t>
      </w:r>
      <w:r>
        <w:rPr>
          <w:sz w:val="40"/>
        </w:rPr>
        <w:t>language.</w:t>
      </w:r>
    </w:p>
    <w:p w:rsidR="00C9594A" w:rsidRDefault="00C9594A" w:rsidP="00C9594A">
      <w:pPr>
        <w:pStyle w:val="ListParagraph"/>
        <w:numPr>
          <w:ilvl w:val="1"/>
          <w:numId w:val="1"/>
        </w:numPr>
        <w:tabs>
          <w:tab w:val="left" w:pos="911"/>
        </w:tabs>
        <w:spacing w:before="159" w:line="259" w:lineRule="auto"/>
        <w:ind w:right="141"/>
        <w:rPr>
          <w:sz w:val="40"/>
        </w:rPr>
      </w:pPr>
      <w:r w:rsidRPr="00C9594A">
        <w:rPr>
          <w:sz w:val="40"/>
        </w:rPr>
        <w:t>The code relies on libraries like Pandas, Scikit-Learn, and NumPy for data manipulation, preprocessing, and TF-IDF vectorization.</w:t>
      </w:r>
    </w:p>
    <w:p w:rsidR="00C9594A" w:rsidRDefault="00C9594A" w:rsidP="00C9594A">
      <w:pPr>
        <w:pStyle w:val="ListParagraph"/>
        <w:numPr>
          <w:ilvl w:val="1"/>
          <w:numId w:val="1"/>
        </w:numPr>
        <w:tabs>
          <w:tab w:val="left" w:pos="911"/>
        </w:tabs>
        <w:spacing w:before="159" w:line="259" w:lineRule="auto"/>
        <w:ind w:right="141"/>
        <w:rPr>
          <w:sz w:val="40"/>
        </w:rPr>
      </w:pPr>
      <w:r w:rsidRPr="00C9594A">
        <w:rPr>
          <w:sz w:val="40"/>
        </w:rPr>
        <w:t>It integrates NLP techniques such as text preprocess</w:t>
      </w:r>
      <w:r>
        <w:rPr>
          <w:sz w:val="40"/>
        </w:rPr>
        <w:t>ing and label encoding.</w:t>
      </w:r>
    </w:p>
    <w:p w:rsidR="00C9594A" w:rsidRDefault="00C9594A" w:rsidP="00C9594A">
      <w:pPr>
        <w:pStyle w:val="ListParagraph"/>
        <w:numPr>
          <w:ilvl w:val="1"/>
          <w:numId w:val="1"/>
        </w:numPr>
        <w:tabs>
          <w:tab w:val="left" w:pos="911"/>
        </w:tabs>
        <w:spacing w:before="159" w:line="259" w:lineRule="auto"/>
        <w:ind w:right="141"/>
        <w:rPr>
          <w:sz w:val="40"/>
        </w:rPr>
      </w:pPr>
      <w:r w:rsidRPr="00C9594A">
        <w:rPr>
          <w:sz w:val="40"/>
        </w:rPr>
        <w:t>The use of the TF-IDF vectorizer is an essential NLP technique for converting text data into numerical features, which is a common practice in text classification tasks.</w:t>
      </w:r>
    </w:p>
    <w:p w:rsidR="00365A84" w:rsidRDefault="00365A84" w:rsidP="00365A84">
      <w:pPr>
        <w:pStyle w:val="ListParagraph"/>
        <w:tabs>
          <w:tab w:val="left" w:pos="911"/>
        </w:tabs>
        <w:spacing w:line="259" w:lineRule="auto"/>
        <w:ind w:right="138" w:firstLine="0"/>
        <w:rPr>
          <w:sz w:val="40"/>
        </w:rPr>
      </w:pPr>
    </w:p>
    <w:p w:rsidR="00365A84" w:rsidRDefault="00365A84">
      <w:pPr>
        <w:rPr>
          <w:rFonts w:ascii="Calibri" w:eastAsia="Calibri" w:hAnsi="Calibri" w:cs="Calibri"/>
          <w:sz w:val="40"/>
        </w:rPr>
      </w:pPr>
      <w:r>
        <w:rPr>
          <w:sz w:val="40"/>
        </w:rPr>
        <w:br w:type="page"/>
      </w:r>
    </w:p>
    <w:p w:rsidR="00CD6FD4" w:rsidRPr="00C9594A" w:rsidRDefault="00CD6FD4" w:rsidP="00365A84">
      <w:pPr>
        <w:pStyle w:val="ListParagraph"/>
        <w:tabs>
          <w:tab w:val="left" w:pos="911"/>
        </w:tabs>
        <w:spacing w:line="259" w:lineRule="auto"/>
        <w:ind w:right="138" w:firstLine="0"/>
        <w:rPr>
          <w:sz w:val="40"/>
        </w:rPr>
        <w:sectPr w:rsidR="00CD6FD4" w:rsidRPr="00C9594A">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9594A" w:rsidRDefault="00C9594A" w:rsidP="00365A84">
      <w:pPr>
        <w:pStyle w:val="Heading1"/>
        <w:ind w:left="0"/>
        <w:jc w:val="left"/>
      </w:pPr>
      <w:r w:rsidRPr="00365A84">
        <w:rPr>
          <w:b/>
        </w:rPr>
        <w:lastRenderedPageBreak/>
        <w:t>Program</w:t>
      </w:r>
      <w:r>
        <w:t>:</w:t>
      </w:r>
    </w:p>
    <w:p w:rsidR="00365A84" w:rsidRDefault="00365A84" w:rsidP="00365A84">
      <w:pPr>
        <w:pStyle w:val="Heading2"/>
        <w:ind w:left="0"/>
      </w:pPr>
      <w:r>
        <w:t>Dataset Link:</w:t>
      </w:r>
    </w:p>
    <w:p w:rsidR="00365A84" w:rsidRDefault="00AB064E" w:rsidP="00365A84">
      <w:pPr>
        <w:pStyle w:val="Heading2"/>
      </w:pPr>
      <w:hyperlink r:id="rId6" w:history="1">
        <w:r w:rsidR="00365A84" w:rsidRPr="00365A84">
          <w:rPr>
            <w:rStyle w:val="Hyperlink"/>
          </w:rPr>
          <w:t>https://www.kaggle.com/datasets/uciml/sms-spam-collection-dataset</w:t>
        </w:r>
      </w:hyperlink>
    </w:p>
    <w:p w:rsidR="00365A84" w:rsidRDefault="00365A84" w:rsidP="00365A84">
      <w:pPr>
        <w:pStyle w:val="Heading2"/>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import pandas as pd</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from sklearn.feature_extraction.text import TfidfVectorizer</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from sklearn.model_selection import train_test_split</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from sklearn.preprocessing import </w:t>
      </w:r>
      <w:r w:rsidR="006301DA" w:rsidRPr="00365A84">
        <w:rPr>
          <w:rFonts w:ascii="Courier New" w:hAnsi="Courier New" w:cs="Courier New"/>
          <w:sz w:val="24"/>
          <w:szCs w:val="24"/>
        </w:rPr>
        <w:t>Label Encoder</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from sklearn.utils import shuffle</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Load the dataset</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data = pd.read_csv('spam.csv', encoding='latin-1')</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Drop unnecessary columns</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data = data.drop(['Unnamed: 2', 'Unnamed: 3', 'Unnamed: 4'], axis=1)</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Rename columns for clarity</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data.columns = ['label', 'message']</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Shuffle the dataset</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data = shuffle(data)</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Preprocess the text data</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def preprocess_text(text):</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Convert text to lowercase</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text = text.lower()</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Tokenize the text (split it into individual words)</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tokens = text.split()</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Remove special characters, punctuation, and numbers</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tokens = [word for word in tokens if word.isalpha()]</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Remove common stop words (optional)</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You can use NLTK or SpaCy for more extensive stop word removal</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tokens = [word for word in tokens if word not in stopwords]</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 Rejoin the tokens into a single string</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text = ' '.join(tokens)</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xml:space="preserve">    return text</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data['message'] = data['message'].apply(preprocess_text)</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Encode the labels (spam as 1, ham as 0)</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le = LabelEncoder()</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data['label'] = le.fit_transform(data['label'])</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lastRenderedPageBreak/>
        <w:t># Split the dataset into training and testing sets</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X_train, X_test, y_train, y_test = train_test_split(data['message'], data['label'], test_size=0.2, random_state=42)</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TF-IDF Vectorization</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tfidf_vectorizer = TfidfVectorizer(max_features=5000)</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X_train_tfidf = tfidf_vectorizer.fit_transform(X_train)</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X_test_tfidf = tfidf_vectorizer.transform(X_test)</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from sklearn.metrics import accuracy_score</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Calculate accuracy</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accuracy = accuracy_score(y_test, y_pred)</w:t>
      </w:r>
    </w:p>
    <w:p w:rsidR="00365A84" w:rsidRPr="00365A84" w:rsidRDefault="00365A84" w:rsidP="00A97F1D">
      <w:pPr>
        <w:pStyle w:val="PlainText"/>
        <w:rPr>
          <w:rFonts w:ascii="Courier New" w:hAnsi="Courier New" w:cs="Courier New"/>
          <w:sz w:val="24"/>
          <w:szCs w:val="24"/>
        </w:rPr>
      </w:pP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 Display the accuracy</w:t>
      </w:r>
    </w:p>
    <w:p w:rsidR="00365A84" w:rsidRPr="00365A84" w:rsidRDefault="00365A84" w:rsidP="00A97F1D">
      <w:pPr>
        <w:pStyle w:val="PlainText"/>
        <w:rPr>
          <w:rFonts w:ascii="Courier New" w:hAnsi="Courier New" w:cs="Courier New"/>
          <w:sz w:val="24"/>
          <w:szCs w:val="24"/>
        </w:rPr>
      </w:pPr>
      <w:r w:rsidRPr="00365A84">
        <w:rPr>
          <w:rFonts w:ascii="Courier New" w:hAnsi="Courier New" w:cs="Courier New"/>
          <w:sz w:val="24"/>
          <w:szCs w:val="24"/>
        </w:rPr>
        <w:t>print(f"Accuracy: {accuracy * 100:.2f}%")</w:t>
      </w:r>
    </w:p>
    <w:p w:rsidR="00365A84" w:rsidRDefault="00365A84" w:rsidP="00365A84">
      <w:pPr>
        <w:pStyle w:val="Heading2"/>
        <w:rPr>
          <w:sz w:val="24"/>
          <w:szCs w:val="24"/>
        </w:rPr>
      </w:pPr>
    </w:p>
    <w:p w:rsidR="00365A84" w:rsidRDefault="00365A84">
      <w:pPr>
        <w:rPr>
          <w:rFonts w:ascii="Calibri" w:eastAsia="Calibri" w:hAnsi="Calibri" w:cs="Calibri"/>
          <w:b/>
          <w:bCs/>
          <w:sz w:val="24"/>
          <w:szCs w:val="24"/>
        </w:rPr>
      </w:pPr>
      <w:r>
        <w:rPr>
          <w:sz w:val="24"/>
          <w:szCs w:val="24"/>
        </w:rPr>
        <w:br w:type="page"/>
      </w: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Default="00365A84" w:rsidP="00365A84">
      <w:pPr>
        <w:pStyle w:val="Heading2"/>
        <w:rPr>
          <w:sz w:val="24"/>
          <w:szCs w:val="24"/>
        </w:rPr>
      </w:pPr>
    </w:p>
    <w:p w:rsidR="00365A84" w:rsidRPr="00365A84" w:rsidRDefault="00365A84" w:rsidP="00365A84">
      <w:pPr>
        <w:pStyle w:val="Heading1"/>
        <w:rPr>
          <w:b/>
          <w:sz w:val="144"/>
          <w:szCs w:val="144"/>
        </w:rPr>
      </w:pPr>
      <w:r w:rsidRPr="00365A84">
        <w:rPr>
          <w:sz w:val="144"/>
          <w:szCs w:val="144"/>
        </w:rPr>
        <w:t>THANK YOU</w:t>
      </w:r>
    </w:p>
    <w:sectPr w:rsidR="00365A84" w:rsidRPr="00365A84">
      <w:pgSz w:w="11910" w:h="16840"/>
      <w:pgMar w:top="158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4C"/>
    <w:multiLevelType w:val="hybridMultilevel"/>
    <w:tmpl w:val="CC764F8C"/>
    <w:lvl w:ilvl="0" w:tplc="40090001">
      <w:start w:val="1"/>
      <w:numFmt w:val="bullet"/>
      <w:lvlText w:val=""/>
      <w:lvlJc w:val="left"/>
      <w:pPr>
        <w:ind w:left="1285" w:hanging="360"/>
      </w:pPr>
      <w:rPr>
        <w:rFonts w:ascii="Symbol" w:hAnsi="Symbol" w:hint="default"/>
      </w:rPr>
    </w:lvl>
    <w:lvl w:ilvl="1" w:tplc="40090003" w:tentative="1">
      <w:start w:val="1"/>
      <w:numFmt w:val="bullet"/>
      <w:lvlText w:val="o"/>
      <w:lvlJc w:val="left"/>
      <w:pPr>
        <w:ind w:left="2005" w:hanging="360"/>
      </w:pPr>
      <w:rPr>
        <w:rFonts w:ascii="Courier New" w:hAnsi="Courier New" w:cs="Courier New" w:hint="default"/>
      </w:rPr>
    </w:lvl>
    <w:lvl w:ilvl="2" w:tplc="40090005" w:tentative="1">
      <w:start w:val="1"/>
      <w:numFmt w:val="bullet"/>
      <w:lvlText w:val=""/>
      <w:lvlJc w:val="left"/>
      <w:pPr>
        <w:ind w:left="2725" w:hanging="360"/>
      </w:pPr>
      <w:rPr>
        <w:rFonts w:ascii="Wingdings" w:hAnsi="Wingdings" w:hint="default"/>
      </w:rPr>
    </w:lvl>
    <w:lvl w:ilvl="3" w:tplc="40090001" w:tentative="1">
      <w:start w:val="1"/>
      <w:numFmt w:val="bullet"/>
      <w:lvlText w:val=""/>
      <w:lvlJc w:val="left"/>
      <w:pPr>
        <w:ind w:left="3445" w:hanging="360"/>
      </w:pPr>
      <w:rPr>
        <w:rFonts w:ascii="Symbol" w:hAnsi="Symbol" w:hint="default"/>
      </w:rPr>
    </w:lvl>
    <w:lvl w:ilvl="4" w:tplc="40090003" w:tentative="1">
      <w:start w:val="1"/>
      <w:numFmt w:val="bullet"/>
      <w:lvlText w:val="o"/>
      <w:lvlJc w:val="left"/>
      <w:pPr>
        <w:ind w:left="4165" w:hanging="360"/>
      </w:pPr>
      <w:rPr>
        <w:rFonts w:ascii="Courier New" w:hAnsi="Courier New" w:cs="Courier New" w:hint="default"/>
      </w:rPr>
    </w:lvl>
    <w:lvl w:ilvl="5" w:tplc="40090005" w:tentative="1">
      <w:start w:val="1"/>
      <w:numFmt w:val="bullet"/>
      <w:lvlText w:val=""/>
      <w:lvlJc w:val="left"/>
      <w:pPr>
        <w:ind w:left="4885" w:hanging="360"/>
      </w:pPr>
      <w:rPr>
        <w:rFonts w:ascii="Wingdings" w:hAnsi="Wingdings" w:hint="default"/>
      </w:rPr>
    </w:lvl>
    <w:lvl w:ilvl="6" w:tplc="40090001" w:tentative="1">
      <w:start w:val="1"/>
      <w:numFmt w:val="bullet"/>
      <w:lvlText w:val=""/>
      <w:lvlJc w:val="left"/>
      <w:pPr>
        <w:ind w:left="5605" w:hanging="360"/>
      </w:pPr>
      <w:rPr>
        <w:rFonts w:ascii="Symbol" w:hAnsi="Symbol" w:hint="default"/>
      </w:rPr>
    </w:lvl>
    <w:lvl w:ilvl="7" w:tplc="40090003" w:tentative="1">
      <w:start w:val="1"/>
      <w:numFmt w:val="bullet"/>
      <w:lvlText w:val="o"/>
      <w:lvlJc w:val="left"/>
      <w:pPr>
        <w:ind w:left="6325" w:hanging="360"/>
      </w:pPr>
      <w:rPr>
        <w:rFonts w:ascii="Courier New" w:hAnsi="Courier New" w:cs="Courier New" w:hint="default"/>
      </w:rPr>
    </w:lvl>
    <w:lvl w:ilvl="8" w:tplc="40090005" w:tentative="1">
      <w:start w:val="1"/>
      <w:numFmt w:val="bullet"/>
      <w:lvlText w:val=""/>
      <w:lvlJc w:val="left"/>
      <w:pPr>
        <w:ind w:left="7045" w:hanging="360"/>
      </w:pPr>
      <w:rPr>
        <w:rFonts w:ascii="Wingdings" w:hAnsi="Wingdings" w:hint="default"/>
      </w:rPr>
    </w:lvl>
  </w:abstractNum>
  <w:abstractNum w:abstractNumId="1" w15:restartNumberingAfterBreak="0">
    <w:nsid w:val="09AB24D7"/>
    <w:multiLevelType w:val="hybridMultilevel"/>
    <w:tmpl w:val="2CECCE78"/>
    <w:lvl w:ilvl="0" w:tplc="698CAAE4">
      <w:numFmt w:val="bullet"/>
      <w:lvlText w:val=""/>
      <w:lvlJc w:val="left"/>
      <w:pPr>
        <w:ind w:left="860" w:hanging="360"/>
      </w:pPr>
      <w:rPr>
        <w:rFonts w:ascii="Symbol" w:eastAsia="Symbol" w:hAnsi="Symbol" w:cs="Symbol" w:hint="default"/>
        <w:w w:val="100"/>
        <w:sz w:val="40"/>
        <w:szCs w:val="40"/>
        <w:lang w:val="en-US" w:eastAsia="en-US" w:bidi="ar-SA"/>
      </w:rPr>
    </w:lvl>
    <w:lvl w:ilvl="1" w:tplc="81BED3D6">
      <w:numFmt w:val="bullet"/>
      <w:lvlText w:val="•"/>
      <w:lvlJc w:val="left"/>
      <w:pPr>
        <w:ind w:left="1704" w:hanging="360"/>
      </w:pPr>
      <w:rPr>
        <w:rFonts w:hint="default"/>
        <w:lang w:val="en-US" w:eastAsia="en-US" w:bidi="ar-SA"/>
      </w:rPr>
    </w:lvl>
    <w:lvl w:ilvl="2" w:tplc="70E80C46">
      <w:numFmt w:val="bullet"/>
      <w:lvlText w:val="•"/>
      <w:lvlJc w:val="left"/>
      <w:pPr>
        <w:ind w:left="2549" w:hanging="360"/>
      </w:pPr>
      <w:rPr>
        <w:rFonts w:hint="default"/>
        <w:lang w:val="en-US" w:eastAsia="en-US" w:bidi="ar-SA"/>
      </w:rPr>
    </w:lvl>
    <w:lvl w:ilvl="3" w:tplc="1C3EEE40">
      <w:numFmt w:val="bullet"/>
      <w:lvlText w:val="•"/>
      <w:lvlJc w:val="left"/>
      <w:pPr>
        <w:ind w:left="3393" w:hanging="360"/>
      </w:pPr>
      <w:rPr>
        <w:rFonts w:hint="default"/>
        <w:lang w:val="en-US" w:eastAsia="en-US" w:bidi="ar-SA"/>
      </w:rPr>
    </w:lvl>
    <w:lvl w:ilvl="4" w:tplc="CEC0277E">
      <w:numFmt w:val="bullet"/>
      <w:lvlText w:val="•"/>
      <w:lvlJc w:val="left"/>
      <w:pPr>
        <w:ind w:left="4238" w:hanging="360"/>
      </w:pPr>
      <w:rPr>
        <w:rFonts w:hint="default"/>
        <w:lang w:val="en-US" w:eastAsia="en-US" w:bidi="ar-SA"/>
      </w:rPr>
    </w:lvl>
    <w:lvl w:ilvl="5" w:tplc="5FD4D290">
      <w:numFmt w:val="bullet"/>
      <w:lvlText w:val="•"/>
      <w:lvlJc w:val="left"/>
      <w:pPr>
        <w:ind w:left="5083" w:hanging="360"/>
      </w:pPr>
      <w:rPr>
        <w:rFonts w:hint="default"/>
        <w:lang w:val="en-US" w:eastAsia="en-US" w:bidi="ar-SA"/>
      </w:rPr>
    </w:lvl>
    <w:lvl w:ilvl="6" w:tplc="781A1A1C">
      <w:numFmt w:val="bullet"/>
      <w:lvlText w:val="•"/>
      <w:lvlJc w:val="left"/>
      <w:pPr>
        <w:ind w:left="5927" w:hanging="360"/>
      </w:pPr>
      <w:rPr>
        <w:rFonts w:hint="default"/>
        <w:lang w:val="en-US" w:eastAsia="en-US" w:bidi="ar-SA"/>
      </w:rPr>
    </w:lvl>
    <w:lvl w:ilvl="7" w:tplc="FF1EEB18">
      <w:numFmt w:val="bullet"/>
      <w:lvlText w:val="•"/>
      <w:lvlJc w:val="left"/>
      <w:pPr>
        <w:ind w:left="6772" w:hanging="360"/>
      </w:pPr>
      <w:rPr>
        <w:rFonts w:hint="default"/>
        <w:lang w:val="en-US" w:eastAsia="en-US" w:bidi="ar-SA"/>
      </w:rPr>
    </w:lvl>
    <w:lvl w:ilvl="8" w:tplc="84E270E6">
      <w:numFmt w:val="bullet"/>
      <w:lvlText w:val="•"/>
      <w:lvlJc w:val="left"/>
      <w:pPr>
        <w:ind w:left="7617" w:hanging="360"/>
      </w:pPr>
      <w:rPr>
        <w:rFonts w:hint="default"/>
        <w:lang w:val="en-US" w:eastAsia="en-US" w:bidi="ar-SA"/>
      </w:rPr>
    </w:lvl>
  </w:abstractNum>
  <w:abstractNum w:abstractNumId="2" w15:restartNumberingAfterBreak="0">
    <w:nsid w:val="14705170"/>
    <w:multiLevelType w:val="hybridMultilevel"/>
    <w:tmpl w:val="18F23F78"/>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 w15:restartNumberingAfterBreak="0">
    <w:nsid w:val="208074B4"/>
    <w:multiLevelType w:val="hybridMultilevel"/>
    <w:tmpl w:val="CC7E7D8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15:restartNumberingAfterBreak="0">
    <w:nsid w:val="33E632DC"/>
    <w:multiLevelType w:val="hybridMultilevel"/>
    <w:tmpl w:val="B81C7C16"/>
    <w:lvl w:ilvl="0" w:tplc="C95C4C36">
      <w:numFmt w:val="bullet"/>
      <w:lvlText w:val=""/>
      <w:lvlJc w:val="left"/>
      <w:pPr>
        <w:ind w:left="820" w:hanging="360"/>
      </w:pPr>
      <w:rPr>
        <w:rFonts w:ascii="Symbol" w:eastAsia="Symbol" w:hAnsi="Symbol" w:cs="Symbol" w:hint="default"/>
        <w:w w:val="99"/>
        <w:sz w:val="32"/>
        <w:szCs w:val="32"/>
        <w:lang w:val="en-US" w:eastAsia="en-US" w:bidi="ar-SA"/>
      </w:rPr>
    </w:lvl>
    <w:lvl w:ilvl="1" w:tplc="17BA94B6">
      <w:numFmt w:val="bullet"/>
      <w:lvlText w:val="•"/>
      <w:lvlJc w:val="left"/>
      <w:pPr>
        <w:ind w:left="1662" w:hanging="360"/>
      </w:pPr>
      <w:rPr>
        <w:rFonts w:hint="default"/>
        <w:lang w:val="en-US" w:eastAsia="en-US" w:bidi="ar-SA"/>
      </w:rPr>
    </w:lvl>
    <w:lvl w:ilvl="2" w:tplc="99A4A850">
      <w:numFmt w:val="bullet"/>
      <w:lvlText w:val="•"/>
      <w:lvlJc w:val="left"/>
      <w:pPr>
        <w:ind w:left="2505" w:hanging="360"/>
      </w:pPr>
      <w:rPr>
        <w:rFonts w:hint="default"/>
        <w:lang w:val="en-US" w:eastAsia="en-US" w:bidi="ar-SA"/>
      </w:rPr>
    </w:lvl>
    <w:lvl w:ilvl="3" w:tplc="71F086FC">
      <w:numFmt w:val="bullet"/>
      <w:lvlText w:val="•"/>
      <w:lvlJc w:val="left"/>
      <w:pPr>
        <w:ind w:left="3347" w:hanging="360"/>
      </w:pPr>
      <w:rPr>
        <w:rFonts w:hint="default"/>
        <w:lang w:val="en-US" w:eastAsia="en-US" w:bidi="ar-SA"/>
      </w:rPr>
    </w:lvl>
    <w:lvl w:ilvl="4" w:tplc="02828604">
      <w:numFmt w:val="bullet"/>
      <w:lvlText w:val="•"/>
      <w:lvlJc w:val="left"/>
      <w:pPr>
        <w:ind w:left="4190" w:hanging="360"/>
      </w:pPr>
      <w:rPr>
        <w:rFonts w:hint="default"/>
        <w:lang w:val="en-US" w:eastAsia="en-US" w:bidi="ar-SA"/>
      </w:rPr>
    </w:lvl>
    <w:lvl w:ilvl="5" w:tplc="B240C814">
      <w:numFmt w:val="bullet"/>
      <w:lvlText w:val="•"/>
      <w:lvlJc w:val="left"/>
      <w:pPr>
        <w:ind w:left="5033" w:hanging="360"/>
      </w:pPr>
      <w:rPr>
        <w:rFonts w:hint="default"/>
        <w:lang w:val="en-US" w:eastAsia="en-US" w:bidi="ar-SA"/>
      </w:rPr>
    </w:lvl>
    <w:lvl w:ilvl="6" w:tplc="63DC7B8A">
      <w:numFmt w:val="bullet"/>
      <w:lvlText w:val="•"/>
      <w:lvlJc w:val="left"/>
      <w:pPr>
        <w:ind w:left="5875" w:hanging="360"/>
      </w:pPr>
      <w:rPr>
        <w:rFonts w:hint="default"/>
        <w:lang w:val="en-US" w:eastAsia="en-US" w:bidi="ar-SA"/>
      </w:rPr>
    </w:lvl>
    <w:lvl w:ilvl="7" w:tplc="BC103656">
      <w:numFmt w:val="bullet"/>
      <w:lvlText w:val="•"/>
      <w:lvlJc w:val="left"/>
      <w:pPr>
        <w:ind w:left="6718" w:hanging="360"/>
      </w:pPr>
      <w:rPr>
        <w:rFonts w:hint="default"/>
        <w:lang w:val="en-US" w:eastAsia="en-US" w:bidi="ar-SA"/>
      </w:rPr>
    </w:lvl>
    <w:lvl w:ilvl="8" w:tplc="D7BA848C">
      <w:numFmt w:val="bullet"/>
      <w:lvlText w:val="•"/>
      <w:lvlJc w:val="left"/>
      <w:pPr>
        <w:ind w:left="7561" w:hanging="360"/>
      </w:pPr>
      <w:rPr>
        <w:rFonts w:hint="default"/>
        <w:lang w:val="en-US" w:eastAsia="en-US" w:bidi="ar-SA"/>
      </w:rPr>
    </w:lvl>
  </w:abstractNum>
  <w:abstractNum w:abstractNumId="5" w15:restartNumberingAfterBreak="0">
    <w:nsid w:val="3D4A79EC"/>
    <w:multiLevelType w:val="hybridMultilevel"/>
    <w:tmpl w:val="DCB6F36C"/>
    <w:lvl w:ilvl="0" w:tplc="40090001">
      <w:start w:val="1"/>
      <w:numFmt w:val="bullet"/>
      <w:lvlText w:val=""/>
      <w:lvlJc w:val="left"/>
      <w:pPr>
        <w:ind w:left="1350" w:hanging="360"/>
      </w:pPr>
      <w:rPr>
        <w:rFonts w:ascii="Symbol" w:hAnsi="Symbol" w:hint="default"/>
      </w:rPr>
    </w:lvl>
    <w:lvl w:ilvl="1" w:tplc="3DC665B8">
      <w:numFmt w:val="bullet"/>
      <w:lvlText w:val="-"/>
      <w:lvlJc w:val="left"/>
      <w:pPr>
        <w:ind w:left="2070" w:hanging="360"/>
      </w:pPr>
      <w:rPr>
        <w:rFonts w:ascii="Times New Roman" w:eastAsia="Times New Roman" w:hAnsi="Times New Roman" w:cs="Times New Roman"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 w15:restartNumberingAfterBreak="0">
    <w:nsid w:val="522521C6"/>
    <w:multiLevelType w:val="hybridMultilevel"/>
    <w:tmpl w:val="C2443896"/>
    <w:lvl w:ilvl="0" w:tplc="40090001">
      <w:start w:val="1"/>
      <w:numFmt w:val="bullet"/>
      <w:lvlText w:val=""/>
      <w:lvlJc w:val="left"/>
      <w:pPr>
        <w:ind w:left="1285" w:hanging="360"/>
      </w:pPr>
      <w:rPr>
        <w:rFonts w:ascii="Symbol" w:hAnsi="Symbol" w:hint="default"/>
      </w:rPr>
    </w:lvl>
    <w:lvl w:ilvl="1" w:tplc="40090003" w:tentative="1">
      <w:start w:val="1"/>
      <w:numFmt w:val="bullet"/>
      <w:lvlText w:val="o"/>
      <w:lvlJc w:val="left"/>
      <w:pPr>
        <w:ind w:left="2005" w:hanging="360"/>
      </w:pPr>
      <w:rPr>
        <w:rFonts w:ascii="Courier New" w:hAnsi="Courier New" w:cs="Courier New" w:hint="default"/>
      </w:rPr>
    </w:lvl>
    <w:lvl w:ilvl="2" w:tplc="40090005" w:tentative="1">
      <w:start w:val="1"/>
      <w:numFmt w:val="bullet"/>
      <w:lvlText w:val=""/>
      <w:lvlJc w:val="left"/>
      <w:pPr>
        <w:ind w:left="2725" w:hanging="360"/>
      </w:pPr>
      <w:rPr>
        <w:rFonts w:ascii="Wingdings" w:hAnsi="Wingdings" w:hint="default"/>
      </w:rPr>
    </w:lvl>
    <w:lvl w:ilvl="3" w:tplc="40090001" w:tentative="1">
      <w:start w:val="1"/>
      <w:numFmt w:val="bullet"/>
      <w:lvlText w:val=""/>
      <w:lvlJc w:val="left"/>
      <w:pPr>
        <w:ind w:left="3445" w:hanging="360"/>
      </w:pPr>
      <w:rPr>
        <w:rFonts w:ascii="Symbol" w:hAnsi="Symbol" w:hint="default"/>
      </w:rPr>
    </w:lvl>
    <w:lvl w:ilvl="4" w:tplc="40090003" w:tentative="1">
      <w:start w:val="1"/>
      <w:numFmt w:val="bullet"/>
      <w:lvlText w:val="o"/>
      <w:lvlJc w:val="left"/>
      <w:pPr>
        <w:ind w:left="4165" w:hanging="360"/>
      </w:pPr>
      <w:rPr>
        <w:rFonts w:ascii="Courier New" w:hAnsi="Courier New" w:cs="Courier New" w:hint="default"/>
      </w:rPr>
    </w:lvl>
    <w:lvl w:ilvl="5" w:tplc="40090005" w:tentative="1">
      <w:start w:val="1"/>
      <w:numFmt w:val="bullet"/>
      <w:lvlText w:val=""/>
      <w:lvlJc w:val="left"/>
      <w:pPr>
        <w:ind w:left="4885" w:hanging="360"/>
      </w:pPr>
      <w:rPr>
        <w:rFonts w:ascii="Wingdings" w:hAnsi="Wingdings" w:hint="default"/>
      </w:rPr>
    </w:lvl>
    <w:lvl w:ilvl="6" w:tplc="40090001" w:tentative="1">
      <w:start w:val="1"/>
      <w:numFmt w:val="bullet"/>
      <w:lvlText w:val=""/>
      <w:lvlJc w:val="left"/>
      <w:pPr>
        <w:ind w:left="5605" w:hanging="360"/>
      </w:pPr>
      <w:rPr>
        <w:rFonts w:ascii="Symbol" w:hAnsi="Symbol" w:hint="default"/>
      </w:rPr>
    </w:lvl>
    <w:lvl w:ilvl="7" w:tplc="40090003" w:tentative="1">
      <w:start w:val="1"/>
      <w:numFmt w:val="bullet"/>
      <w:lvlText w:val="o"/>
      <w:lvlJc w:val="left"/>
      <w:pPr>
        <w:ind w:left="6325" w:hanging="360"/>
      </w:pPr>
      <w:rPr>
        <w:rFonts w:ascii="Courier New" w:hAnsi="Courier New" w:cs="Courier New" w:hint="default"/>
      </w:rPr>
    </w:lvl>
    <w:lvl w:ilvl="8" w:tplc="40090005" w:tentative="1">
      <w:start w:val="1"/>
      <w:numFmt w:val="bullet"/>
      <w:lvlText w:val=""/>
      <w:lvlJc w:val="left"/>
      <w:pPr>
        <w:ind w:left="7045" w:hanging="360"/>
      </w:pPr>
      <w:rPr>
        <w:rFonts w:ascii="Wingdings" w:hAnsi="Wingdings" w:hint="default"/>
      </w:rPr>
    </w:lvl>
  </w:abstractNum>
  <w:abstractNum w:abstractNumId="7" w15:restartNumberingAfterBreak="0">
    <w:nsid w:val="650C3E1E"/>
    <w:multiLevelType w:val="hybridMultilevel"/>
    <w:tmpl w:val="F3663B1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73153B75"/>
    <w:multiLevelType w:val="hybridMultilevel"/>
    <w:tmpl w:val="6DB434D4"/>
    <w:lvl w:ilvl="0" w:tplc="F08CD1A0">
      <w:start w:val="1"/>
      <w:numFmt w:val="decimal"/>
      <w:lvlText w:val="%1."/>
      <w:lvlJc w:val="left"/>
      <w:pPr>
        <w:ind w:left="140" w:hanging="1013"/>
      </w:pPr>
      <w:rPr>
        <w:rFonts w:ascii="Calibri" w:eastAsia="Calibri" w:hAnsi="Calibri" w:cs="Calibri" w:hint="default"/>
        <w:w w:val="100"/>
        <w:sz w:val="40"/>
        <w:szCs w:val="40"/>
        <w:lang w:val="en-US" w:eastAsia="en-US" w:bidi="ar-SA"/>
      </w:rPr>
    </w:lvl>
    <w:lvl w:ilvl="1" w:tplc="7422954E">
      <w:numFmt w:val="bullet"/>
      <w:lvlText w:val="-"/>
      <w:lvlJc w:val="left"/>
      <w:pPr>
        <w:ind w:left="910" w:hanging="411"/>
      </w:pPr>
      <w:rPr>
        <w:rFonts w:hint="default"/>
        <w:w w:val="100"/>
        <w:lang w:val="en-US" w:eastAsia="en-US" w:bidi="ar-SA"/>
      </w:rPr>
    </w:lvl>
    <w:lvl w:ilvl="2" w:tplc="6F882298">
      <w:numFmt w:val="bullet"/>
      <w:lvlText w:val="•"/>
      <w:lvlJc w:val="left"/>
      <w:pPr>
        <w:ind w:left="1851" w:hanging="411"/>
      </w:pPr>
      <w:rPr>
        <w:rFonts w:hint="default"/>
        <w:lang w:val="en-US" w:eastAsia="en-US" w:bidi="ar-SA"/>
      </w:rPr>
    </w:lvl>
    <w:lvl w:ilvl="3" w:tplc="790AE8C8">
      <w:numFmt w:val="bullet"/>
      <w:lvlText w:val="•"/>
      <w:lvlJc w:val="left"/>
      <w:pPr>
        <w:ind w:left="2783" w:hanging="411"/>
      </w:pPr>
      <w:rPr>
        <w:rFonts w:hint="default"/>
        <w:lang w:val="en-US" w:eastAsia="en-US" w:bidi="ar-SA"/>
      </w:rPr>
    </w:lvl>
    <w:lvl w:ilvl="4" w:tplc="027A4AD4">
      <w:numFmt w:val="bullet"/>
      <w:lvlText w:val="•"/>
      <w:lvlJc w:val="left"/>
      <w:pPr>
        <w:ind w:left="3715" w:hanging="411"/>
      </w:pPr>
      <w:rPr>
        <w:rFonts w:hint="default"/>
        <w:lang w:val="en-US" w:eastAsia="en-US" w:bidi="ar-SA"/>
      </w:rPr>
    </w:lvl>
    <w:lvl w:ilvl="5" w:tplc="3CEC73FC">
      <w:numFmt w:val="bullet"/>
      <w:lvlText w:val="•"/>
      <w:lvlJc w:val="left"/>
      <w:pPr>
        <w:ind w:left="4647" w:hanging="411"/>
      </w:pPr>
      <w:rPr>
        <w:rFonts w:hint="default"/>
        <w:lang w:val="en-US" w:eastAsia="en-US" w:bidi="ar-SA"/>
      </w:rPr>
    </w:lvl>
    <w:lvl w:ilvl="6" w:tplc="1CA083AE">
      <w:numFmt w:val="bullet"/>
      <w:lvlText w:val="•"/>
      <w:lvlJc w:val="left"/>
      <w:pPr>
        <w:ind w:left="5579" w:hanging="411"/>
      </w:pPr>
      <w:rPr>
        <w:rFonts w:hint="default"/>
        <w:lang w:val="en-US" w:eastAsia="en-US" w:bidi="ar-SA"/>
      </w:rPr>
    </w:lvl>
    <w:lvl w:ilvl="7" w:tplc="41BAC764">
      <w:numFmt w:val="bullet"/>
      <w:lvlText w:val="•"/>
      <w:lvlJc w:val="left"/>
      <w:pPr>
        <w:ind w:left="6510" w:hanging="411"/>
      </w:pPr>
      <w:rPr>
        <w:rFonts w:hint="default"/>
        <w:lang w:val="en-US" w:eastAsia="en-US" w:bidi="ar-SA"/>
      </w:rPr>
    </w:lvl>
    <w:lvl w:ilvl="8" w:tplc="C728F1E8">
      <w:numFmt w:val="bullet"/>
      <w:lvlText w:val="•"/>
      <w:lvlJc w:val="left"/>
      <w:pPr>
        <w:ind w:left="7442" w:hanging="411"/>
      </w:pPr>
      <w:rPr>
        <w:rFonts w:hint="default"/>
        <w:lang w:val="en-US" w:eastAsia="en-US" w:bidi="ar-SA"/>
      </w:rPr>
    </w:lvl>
  </w:abstractNum>
  <w:num w:numId="1" w16cid:durableId="1280454541">
    <w:abstractNumId w:val="8"/>
  </w:num>
  <w:num w:numId="2" w16cid:durableId="1678196568">
    <w:abstractNumId w:val="1"/>
  </w:num>
  <w:num w:numId="3" w16cid:durableId="1133401531">
    <w:abstractNumId w:val="7"/>
  </w:num>
  <w:num w:numId="4" w16cid:durableId="305595131">
    <w:abstractNumId w:val="4"/>
  </w:num>
  <w:num w:numId="5" w16cid:durableId="1150747868">
    <w:abstractNumId w:val="3"/>
  </w:num>
  <w:num w:numId="6" w16cid:durableId="455029625">
    <w:abstractNumId w:val="5"/>
  </w:num>
  <w:num w:numId="7" w16cid:durableId="1496989269">
    <w:abstractNumId w:val="2"/>
  </w:num>
  <w:num w:numId="8" w16cid:durableId="625352882">
    <w:abstractNumId w:val="0"/>
  </w:num>
  <w:num w:numId="9" w16cid:durableId="1907297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6FD4"/>
    <w:rsid w:val="0008292D"/>
    <w:rsid w:val="000C0490"/>
    <w:rsid w:val="00314F55"/>
    <w:rsid w:val="00326716"/>
    <w:rsid w:val="00365A84"/>
    <w:rsid w:val="003D5D71"/>
    <w:rsid w:val="004D0EE9"/>
    <w:rsid w:val="005361BB"/>
    <w:rsid w:val="00574876"/>
    <w:rsid w:val="005855DB"/>
    <w:rsid w:val="005B57A0"/>
    <w:rsid w:val="005F420F"/>
    <w:rsid w:val="006301DA"/>
    <w:rsid w:val="00717CA5"/>
    <w:rsid w:val="007B1AFD"/>
    <w:rsid w:val="007D39EA"/>
    <w:rsid w:val="00B0312B"/>
    <w:rsid w:val="00B43D05"/>
    <w:rsid w:val="00B6642A"/>
    <w:rsid w:val="00B708DD"/>
    <w:rsid w:val="00BF03ED"/>
    <w:rsid w:val="00C9594A"/>
    <w:rsid w:val="00CD6FD4"/>
    <w:rsid w:val="00D860E3"/>
    <w:rsid w:val="00E02FBF"/>
    <w:rsid w:val="00FE7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1AE6"/>
  <w15:docId w15:val="{C1FB9A07-B1E2-4912-A0BB-4FB96D5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ind w:left="1015" w:right="1015"/>
      <w:jc w:val="center"/>
      <w:outlineLvl w:val="0"/>
    </w:pPr>
    <w:rPr>
      <w:rFonts w:ascii="Calibri" w:eastAsia="Calibri" w:hAnsi="Calibri" w:cs="Calibri"/>
      <w:sz w:val="80"/>
      <w:szCs w:val="80"/>
    </w:rPr>
  </w:style>
  <w:style w:type="paragraph" w:styleId="Heading2">
    <w:name w:val="heading 2"/>
    <w:basedOn w:val="Normal"/>
    <w:uiPriority w:val="1"/>
    <w:qFormat/>
    <w:pPr>
      <w:ind w:left="140"/>
      <w:jc w:val="both"/>
      <w:outlineLvl w:val="1"/>
    </w:pPr>
    <w:rPr>
      <w:rFonts w:ascii="Calibri" w:eastAsia="Calibri" w:hAnsi="Calibri" w:cs="Calibri"/>
      <w:b/>
      <w:bCs/>
      <w:sz w:val="48"/>
      <w:szCs w:val="48"/>
    </w:rPr>
  </w:style>
  <w:style w:type="paragraph" w:styleId="Heading3">
    <w:name w:val="heading 3"/>
    <w:basedOn w:val="Normal"/>
    <w:uiPriority w:val="1"/>
    <w:qFormat/>
    <w:pPr>
      <w:spacing w:before="41"/>
      <w:ind w:left="140"/>
      <w:outlineLvl w:val="2"/>
    </w:pPr>
    <w:rPr>
      <w:rFonts w:ascii="Calibri" w:eastAsia="Calibri" w:hAnsi="Calibri" w:cs="Calibri"/>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910" w:hanging="411"/>
      <w:jc w:val="both"/>
    </w:pPr>
    <w:rPr>
      <w:rFonts w:ascii="Calibri" w:eastAsia="Calibri" w:hAnsi="Calibri" w:cs="Calibri"/>
    </w:rPr>
  </w:style>
  <w:style w:type="paragraph" w:customStyle="1" w:styleId="TableParagraph">
    <w:name w:val="Table Paragraph"/>
    <w:basedOn w:val="Normal"/>
    <w:uiPriority w:val="1"/>
    <w:qFormat/>
  </w:style>
  <w:style w:type="paragraph" w:styleId="Title">
    <w:name w:val="Title"/>
    <w:basedOn w:val="Normal"/>
    <w:link w:val="TitleChar"/>
    <w:uiPriority w:val="1"/>
    <w:qFormat/>
    <w:rsid w:val="00717CA5"/>
    <w:pPr>
      <w:spacing w:before="60"/>
      <w:ind w:left="1113" w:right="517"/>
    </w:pPr>
    <w:rPr>
      <w:rFonts w:ascii="Times New Roman" w:eastAsia="Times New Roman" w:hAnsi="Times New Roman" w:cs="Times New Roman"/>
      <w:b/>
      <w:bCs/>
      <w:sz w:val="96"/>
      <w:szCs w:val="96"/>
    </w:rPr>
  </w:style>
  <w:style w:type="character" w:customStyle="1" w:styleId="TitleChar">
    <w:name w:val="Title Char"/>
    <w:basedOn w:val="DefaultParagraphFont"/>
    <w:link w:val="Title"/>
    <w:uiPriority w:val="1"/>
    <w:rsid w:val="00717CA5"/>
    <w:rPr>
      <w:rFonts w:ascii="Times New Roman" w:eastAsia="Times New Roman" w:hAnsi="Times New Roman" w:cs="Times New Roman"/>
      <w:b/>
      <w:bCs/>
      <w:sz w:val="96"/>
      <w:szCs w:val="96"/>
    </w:rPr>
  </w:style>
  <w:style w:type="character" w:styleId="Hyperlink">
    <w:name w:val="Hyperlink"/>
    <w:basedOn w:val="DefaultParagraphFont"/>
    <w:uiPriority w:val="99"/>
    <w:unhideWhenUsed/>
    <w:rsid w:val="00365A84"/>
    <w:rPr>
      <w:color w:val="0000FF" w:themeColor="hyperlink"/>
      <w:u w:val="single"/>
    </w:rPr>
  </w:style>
  <w:style w:type="paragraph" w:styleId="PlainText">
    <w:name w:val="Plain Text"/>
    <w:basedOn w:val="Normal"/>
    <w:link w:val="PlainTextChar"/>
    <w:uiPriority w:val="99"/>
    <w:unhideWhenUsed/>
    <w:rsid w:val="00365A84"/>
    <w:pPr>
      <w:widowControl/>
      <w:autoSpaceDE/>
      <w:autoSpaceDN/>
    </w:pPr>
    <w:rPr>
      <w:rFonts w:eastAsiaTheme="minorHAnsi" w:cstheme="minorBidi"/>
      <w:sz w:val="21"/>
      <w:szCs w:val="21"/>
      <w:lang w:val="en-IN"/>
    </w:rPr>
  </w:style>
  <w:style w:type="character" w:customStyle="1" w:styleId="PlainTextChar">
    <w:name w:val="Plain Text Char"/>
    <w:basedOn w:val="DefaultParagraphFont"/>
    <w:link w:val="PlainText"/>
    <w:uiPriority w:val="99"/>
    <w:rsid w:val="00365A84"/>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2346">
      <w:bodyDiv w:val="1"/>
      <w:marLeft w:val="0"/>
      <w:marRight w:val="0"/>
      <w:marTop w:val="0"/>
      <w:marBottom w:val="0"/>
      <w:divBdr>
        <w:top w:val="none" w:sz="0" w:space="0" w:color="auto"/>
        <w:left w:val="none" w:sz="0" w:space="0" w:color="auto"/>
        <w:bottom w:val="none" w:sz="0" w:space="0" w:color="auto"/>
        <w:right w:val="none" w:sz="0" w:space="0" w:color="auto"/>
      </w:divBdr>
      <w:divsChild>
        <w:div w:id="421150010">
          <w:marLeft w:val="0"/>
          <w:marRight w:val="0"/>
          <w:marTop w:val="0"/>
          <w:marBottom w:val="0"/>
          <w:divBdr>
            <w:top w:val="single" w:sz="2" w:space="0" w:color="D9D9E3"/>
            <w:left w:val="single" w:sz="2" w:space="0" w:color="D9D9E3"/>
            <w:bottom w:val="single" w:sz="2" w:space="0" w:color="D9D9E3"/>
            <w:right w:val="single" w:sz="2" w:space="0" w:color="D9D9E3"/>
          </w:divBdr>
          <w:divsChild>
            <w:div w:id="1882939062">
              <w:marLeft w:val="0"/>
              <w:marRight w:val="0"/>
              <w:marTop w:val="0"/>
              <w:marBottom w:val="0"/>
              <w:divBdr>
                <w:top w:val="single" w:sz="2" w:space="0" w:color="D9D9E3"/>
                <w:left w:val="single" w:sz="2" w:space="0" w:color="D9D9E3"/>
                <w:bottom w:val="single" w:sz="2" w:space="0" w:color="D9D9E3"/>
                <w:right w:val="single" w:sz="2" w:space="0" w:color="D9D9E3"/>
              </w:divBdr>
              <w:divsChild>
                <w:div w:id="239482329">
                  <w:marLeft w:val="0"/>
                  <w:marRight w:val="0"/>
                  <w:marTop w:val="0"/>
                  <w:marBottom w:val="0"/>
                  <w:divBdr>
                    <w:top w:val="single" w:sz="2" w:space="0" w:color="D9D9E3"/>
                    <w:left w:val="single" w:sz="2" w:space="0" w:color="D9D9E3"/>
                    <w:bottom w:val="single" w:sz="2" w:space="0" w:color="D9D9E3"/>
                    <w:right w:val="single" w:sz="2" w:space="0" w:color="D9D9E3"/>
                  </w:divBdr>
                  <w:divsChild>
                    <w:div w:id="1591818624">
                      <w:marLeft w:val="0"/>
                      <w:marRight w:val="0"/>
                      <w:marTop w:val="0"/>
                      <w:marBottom w:val="0"/>
                      <w:divBdr>
                        <w:top w:val="single" w:sz="2" w:space="0" w:color="D9D9E3"/>
                        <w:left w:val="single" w:sz="2" w:space="0" w:color="D9D9E3"/>
                        <w:bottom w:val="single" w:sz="2" w:space="0" w:color="D9D9E3"/>
                        <w:right w:val="single" w:sz="2" w:space="0" w:color="D9D9E3"/>
                      </w:divBdr>
                      <w:divsChild>
                        <w:div w:id="1388842501">
                          <w:marLeft w:val="0"/>
                          <w:marRight w:val="0"/>
                          <w:marTop w:val="0"/>
                          <w:marBottom w:val="0"/>
                          <w:divBdr>
                            <w:top w:val="single" w:sz="2" w:space="0" w:color="auto"/>
                            <w:left w:val="single" w:sz="2" w:space="0" w:color="auto"/>
                            <w:bottom w:val="single" w:sz="6" w:space="0" w:color="auto"/>
                            <w:right w:val="single" w:sz="2" w:space="0" w:color="auto"/>
                          </w:divBdr>
                          <w:divsChild>
                            <w:div w:id="942688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837768">
                                  <w:marLeft w:val="0"/>
                                  <w:marRight w:val="0"/>
                                  <w:marTop w:val="0"/>
                                  <w:marBottom w:val="0"/>
                                  <w:divBdr>
                                    <w:top w:val="single" w:sz="2" w:space="0" w:color="D9D9E3"/>
                                    <w:left w:val="single" w:sz="2" w:space="0" w:color="D9D9E3"/>
                                    <w:bottom w:val="single" w:sz="2" w:space="0" w:color="D9D9E3"/>
                                    <w:right w:val="single" w:sz="2" w:space="0" w:color="D9D9E3"/>
                                  </w:divBdr>
                                  <w:divsChild>
                                    <w:div w:id="1467819564">
                                      <w:marLeft w:val="0"/>
                                      <w:marRight w:val="0"/>
                                      <w:marTop w:val="0"/>
                                      <w:marBottom w:val="0"/>
                                      <w:divBdr>
                                        <w:top w:val="single" w:sz="2" w:space="0" w:color="D9D9E3"/>
                                        <w:left w:val="single" w:sz="2" w:space="0" w:color="D9D9E3"/>
                                        <w:bottom w:val="single" w:sz="2" w:space="0" w:color="D9D9E3"/>
                                        <w:right w:val="single" w:sz="2" w:space="0" w:color="D9D9E3"/>
                                      </w:divBdr>
                                      <w:divsChild>
                                        <w:div w:id="1082799674">
                                          <w:marLeft w:val="0"/>
                                          <w:marRight w:val="0"/>
                                          <w:marTop w:val="0"/>
                                          <w:marBottom w:val="0"/>
                                          <w:divBdr>
                                            <w:top w:val="single" w:sz="2" w:space="0" w:color="D9D9E3"/>
                                            <w:left w:val="single" w:sz="2" w:space="0" w:color="D9D9E3"/>
                                            <w:bottom w:val="single" w:sz="2" w:space="0" w:color="D9D9E3"/>
                                            <w:right w:val="single" w:sz="2" w:space="0" w:color="D9D9E3"/>
                                          </w:divBdr>
                                          <w:divsChild>
                                            <w:div w:id="13265552">
                                              <w:marLeft w:val="0"/>
                                              <w:marRight w:val="0"/>
                                              <w:marTop w:val="0"/>
                                              <w:marBottom w:val="0"/>
                                              <w:divBdr>
                                                <w:top w:val="single" w:sz="2" w:space="0" w:color="D9D9E3"/>
                                                <w:left w:val="single" w:sz="2" w:space="0" w:color="D9D9E3"/>
                                                <w:bottom w:val="single" w:sz="2" w:space="0" w:color="D9D9E3"/>
                                                <w:right w:val="single" w:sz="2" w:space="0" w:color="D9D9E3"/>
                                              </w:divBdr>
                                              <w:divsChild>
                                                <w:div w:id="344401389">
                                                  <w:marLeft w:val="0"/>
                                                  <w:marRight w:val="0"/>
                                                  <w:marTop w:val="0"/>
                                                  <w:marBottom w:val="0"/>
                                                  <w:divBdr>
                                                    <w:top w:val="single" w:sz="2" w:space="0" w:color="D9D9E3"/>
                                                    <w:left w:val="single" w:sz="2" w:space="0" w:color="D9D9E3"/>
                                                    <w:bottom w:val="single" w:sz="2" w:space="0" w:color="D9D9E3"/>
                                                    <w:right w:val="single" w:sz="2" w:space="0" w:color="D9D9E3"/>
                                                  </w:divBdr>
                                                  <w:divsChild>
                                                    <w:div w:id="176988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9742510">
          <w:marLeft w:val="0"/>
          <w:marRight w:val="0"/>
          <w:marTop w:val="0"/>
          <w:marBottom w:val="0"/>
          <w:divBdr>
            <w:top w:val="none" w:sz="0" w:space="0" w:color="auto"/>
            <w:left w:val="none" w:sz="0" w:space="0" w:color="auto"/>
            <w:bottom w:val="none" w:sz="0" w:space="0" w:color="auto"/>
            <w:right w:val="none" w:sz="0" w:space="0" w:color="auto"/>
          </w:divBdr>
        </w:div>
      </w:divsChild>
    </w:div>
    <w:div w:id="1682003777">
      <w:bodyDiv w:val="1"/>
      <w:marLeft w:val="0"/>
      <w:marRight w:val="0"/>
      <w:marTop w:val="0"/>
      <w:marBottom w:val="0"/>
      <w:divBdr>
        <w:top w:val="none" w:sz="0" w:space="0" w:color="auto"/>
        <w:left w:val="none" w:sz="0" w:space="0" w:color="auto"/>
        <w:bottom w:val="none" w:sz="0" w:space="0" w:color="auto"/>
        <w:right w:val="none" w:sz="0" w:space="0" w:color="auto"/>
      </w:divBdr>
      <w:divsChild>
        <w:div w:id="14333606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uciml/sms-spam-collection-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87D8E-5E6F-49C6-BE31-FD87A91F63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bagavathi raja</cp:lastModifiedBy>
  <cp:revision>2</cp:revision>
  <dcterms:created xsi:type="dcterms:W3CDTF">2023-11-05T04:15:00Z</dcterms:created>
  <dcterms:modified xsi:type="dcterms:W3CDTF">2023-11-05T04:15:00Z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for Microsoft 365</vt:lpwstr>
  </property>
  <property fmtid="{D5CDD505-2E9C-101B-9397-08002B2CF9AE}" pid="4" name="LastSaved">
    <vt:filetime>2023-11-01T00:00:00Z</vt:filetime>
  </property>
</Properties>
</file>