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4C0D" w14:textId="584282C7" w:rsidR="00D111C1" w:rsidRDefault="00D14921" w:rsidP="00D14921">
      <w:pPr>
        <w:jc w:val="center"/>
        <w:rPr>
          <w:rFonts w:ascii="Cambria" w:hAnsi="Cambria"/>
          <w:b/>
          <w:bCs/>
          <w:sz w:val="36"/>
          <w:szCs w:val="36"/>
        </w:rPr>
      </w:pPr>
      <w:r w:rsidRPr="00D14921">
        <w:rPr>
          <w:rFonts w:ascii="Cambria" w:hAnsi="Cambria"/>
          <w:b/>
          <w:bCs/>
          <w:sz w:val="36"/>
          <w:szCs w:val="36"/>
        </w:rPr>
        <w:t>Smart Agriculture IoT System</w:t>
      </w:r>
    </w:p>
    <w:p w14:paraId="42CBFDB2" w14:textId="77777777" w:rsidR="00D14921" w:rsidRDefault="00D14921" w:rsidP="00D14921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224AEB93" w14:textId="2D9E8A1B" w:rsidR="00D14921" w:rsidRDefault="00D14921" w:rsidP="00A824BF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 xml:space="preserve">An ESP32-based smart agriculture monitoring and control system using </w:t>
      </w:r>
      <w:proofErr w:type="spellStart"/>
      <w:r w:rsidRPr="00D14921">
        <w:rPr>
          <w:rFonts w:ascii="Cambria" w:hAnsi="Cambria"/>
          <w:sz w:val="28"/>
          <w:szCs w:val="28"/>
        </w:rPr>
        <w:t>ThingSpeak</w:t>
      </w:r>
      <w:proofErr w:type="spellEnd"/>
      <w:r w:rsidRPr="00D14921">
        <w:rPr>
          <w:rFonts w:ascii="Cambria" w:hAnsi="Cambria"/>
          <w:sz w:val="28"/>
          <w:szCs w:val="28"/>
        </w:rPr>
        <w:t xml:space="preserve"> Cloud.</w:t>
      </w:r>
    </w:p>
    <w:p w14:paraId="25682B78" w14:textId="77777777" w:rsidR="00D14921" w:rsidRPr="00D14921" w:rsidRDefault="00D14921" w:rsidP="00D14921">
      <w:pPr>
        <w:rPr>
          <w:rFonts w:ascii="Cambria" w:hAnsi="Cambria"/>
          <w:b/>
          <w:bCs/>
          <w:sz w:val="32"/>
          <w:szCs w:val="32"/>
        </w:rPr>
      </w:pPr>
      <w:r w:rsidRPr="00D14921">
        <w:rPr>
          <w:rFonts w:ascii="Cambria" w:hAnsi="Cambria"/>
          <w:b/>
          <w:bCs/>
          <w:sz w:val="32"/>
          <w:szCs w:val="32"/>
        </w:rPr>
        <w:t>Features</w:t>
      </w:r>
    </w:p>
    <w:p w14:paraId="28586B85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Monitors soil moisture, rain, temperature, humidity, light intensity, and water-tank level.</w:t>
      </w:r>
    </w:p>
    <w:p w14:paraId="63218762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Automatically turns the LED on when light intensity is below 30%.</w:t>
      </w:r>
    </w:p>
    <w:p w14:paraId="1853B20A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Controls a water pump through an L298N motor driver.</w:t>
      </w:r>
    </w:p>
    <w:p w14:paraId="5DE1F1A3" w14:textId="49D00B35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 xml:space="preserve">Reads </w:t>
      </w:r>
      <w:r>
        <w:rPr>
          <w:rFonts w:ascii="Cambria" w:hAnsi="Cambria"/>
          <w:sz w:val="28"/>
          <w:szCs w:val="28"/>
        </w:rPr>
        <w:t>app</w:t>
      </w:r>
      <w:r w:rsidRPr="00D14921">
        <w:rPr>
          <w:rFonts w:ascii="Cambria" w:hAnsi="Cambria"/>
          <w:sz w:val="28"/>
          <w:szCs w:val="28"/>
        </w:rPr>
        <w:t xml:space="preserve"> pump ON/OFF commands from a </w:t>
      </w:r>
      <w:proofErr w:type="spellStart"/>
      <w:r w:rsidRPr="00D14921">
        <w:rPr>
          <w:rFonts w:ascii="Cambria" w:hAnsi="Cambria"/>
          <w:sz w:val="28"/>
          <w:szCs w:val="28"/>
        </w:rPr>
        <w:t>ThingSpeak</w:t>
      </w:r>
      <w:proofErr w:type="spellEnd"/>
      <w:r w:rsidRPr="00D14921">
        <w:rPr>
          <w:rFonts w:ascii="Cambria" w:hAnsi="Cambria"/>
          <w:sz w:val="28"/>
          <w:szCs w:val="28"/>
        </w:rPr>
        <w:t xml:space="preserve"> control channel.</w:t>
      </w:r>
    </w:p>
    <w:p w14:paraId="3FFFE969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Blocks pump operation when the water tank level is 40% or lower.</w:t>
      </w:r>
    </w:p>
    <w:p w14:paraId="57AA29E6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Forces the pump OFF when the water level drops below 20%.</w:t>
      </w:r>
    </w:p>
    <w:p w14:paraId="361644B5" w14:textId="77777777" w:rsidR="00D14921" w:rsidRP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 xml:space="preserve">Uploads sensor readings and pump/LED status to a </w:t>
      </w:r>
      <w:proofErr w:type="spellStart"/>
      <w:r w:rsidRPr="00D14921">
        <w:rPr>
          <w:rFonts w:ascii="Cambria" w:hAnsi="Cambria"/>
          <w:sz w:val="28"/>
          <w:szCs w:val="28"/>
        </w:rPr>
        <w:t>ThingSpeak</w:t>
      </w:r>
      <w:proofErr w:type="spellEnd"/>
      <w:r w:rsidRPr="00D14921">
        <w:rPr>
          <w:rFonts w:ascii="Cambria" w:hAnsi="Cambria"/>
          <w:sz w:val="28"/>
          <w:szCs w:val="28"/>
        </w:rPr>
        <w:t xml:space="preserve"> telemetry channel.</w:t>
      </w:r>
    </w:p>
    <w:p w14:paraId="0F5699AA" w14:textId="77777777" w:rsidR="00D14921" w:rsidRDefault="00D14921" w:rsidP="009157C3">
      <w:pPr>
        <w:numPr>
          <w:ilvl w:val="0"/>
          <w:numId w:val="2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Prints sensor values and device status to the Serial Monitor.</w:t>
      </w:r>
    </w:p>
    <w:p w14:paraId="00040D53" w14:textId="77777777" w:rsidR="00D14921" w:rsidRPr="00D14921" w:rsidRDefault="00D14921" w:rsidP="00D14921">
      <w:pPr>
        <w:rPr>
          <w:rFonts w:ascii="Cambria" w:hAnsi="Cambria"/>
          <w:b/>
          <w:bCs/>
          <w:sz w:val="32"/>
          <w:szCs w:val="32"/>
        </w:rPr>
      </w:pPr>
      <w:r w:rsidRPr="00D14921">
        <w:rPr>
          <w:rFonts w:ascii="Cambria" w:hAnsi="Cambria"/>
          <w:b/>
          <w:bCs/>
          <w:sz w:val="32"/>
          <w:szCs w:val="32"/>
        </w:rPr>
        <w:t>Hardware Required</w:t>
      </w:r>
    </w:p>
    <w:p w14:paraId="367FCADF" w14:textId="73000D6F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ESP32</w:t>
      </w:r>
    </w:p>
    <w:p w14:paraId="5F969CCF" w14:textId="7777777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Soil-moisture sensor</w:t>
      </w:r>
    </w:p>
    <w:p w14:paraId="300AAA0F" w14:textId="64104738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 xml:space="preserve">Rain sensor </w:t>
      </w:r>
    </w:p>
    <w:p w14:paraId="242ADAC4" w14:textId="7777777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DHT11 temperature and humidity sensor</w:t>
      </w:r>
    </w:p>
    <w:p w14:paraId="1B175876" w14:textId="587C9649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light sensor module</w:t>
      </w:r>
    </w:p>
    <w:p w14:paraId="69A976BD" w14:textId="3E9E5BEA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water-level sensor</w:t>
      </w:r>
    </w:p>
    <w:p w14:paraId="253D22A1" w14:textId="7777777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L298N motor driver</w:t>
      </w:r>
    </w:p>
    <w:p w14:paraId="35663888" w14:textId="5C39015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 xml:space="preserve">DC water pump </w:t>
      </w:r>
    </w:p>
    <w:p w14:paraId="2D937C2B" w14:textId="0015A1A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lastRenderedPageBreak/>
        <w:t xml:space="preserve">LED </w:t>
      </w:r>
    </w:p>
    <w:p w14:paraId="0E0F5165" w14:textId="77777777" w:rsidR="00D14921" w:rsidRPr="00D14921" w:rsidRDefault="00D14921" w:rsidP="009157C3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Jumper wires and suitable power supply</w:t>
      </w:r>
    </w:p>
    <w:p w14:paraId="14162B62" w14:textId="5F60D996" w:rsidR="00D14921" w:rsidRPr="009157C3" w:rsidRDefault="00D14921" w:rsidP="00D14921">
      <w:pPr>
        <w:numPr>
          <w:ilvl w:val="0"/>
          <w:numId w:val="3"/>
        </w:numPr>
        <w:spacing w:line="360" w:lineRule="auto"/>
        <w:rPr>
          <w:rFonts w:ascii="Cambria" w:hAnsi="Cambria"/>
          <w:sz w:val="28"/>
          <w:szCs w:val="28"/>
        </w:rPr>
      </w:pPr>
      <w:r w:rsidRPr="00D14921">
        <w:rPr>
          <w:rFonts w:ascii="Cambria" w:hAnsi="Cambria"/>
          <w:sz w:val="28"/>
          <w:szCs w:val="28"/>
        </w:rPr>
        <w:t>Wi-Fi network with internet access</w:t>
      </w:r>
    </w:p>
    <w:p w14:paraId="35DFDEC9" w14:textId="033903B4" w:rsidR="00D14921" w:rsidRPr="00D14921" w:rsidRDefault="00D14921" w:rsidP="00D14921">
      <w:pPr>
        <w:rPr>
          <w:rFonts w:ascii="Cambria" w:hAnsi="Cambria"/>
          <w:b/>
          <w:bCs/>
          <w:sz w:val="32"/>
          <w:szCs w:val="32"/>
        </w:rPr>
      </w:pPr>
      <w:r w:rsidRPr="00D14921">
        <w:rPr>
          <w:rFonts w:ascii="Cambria" w:hAnsi="Cambria"/>
          <w:b/>
          <w:bCs/>
          <w:sz w:val="32"/>
          <w:szCs w:val="32"/>
        </w:rPr>
        <w:t>Pin Connections</w:t>
      </w:r>
    </w:p>
    <w:tbl>
      <w:tblPr>
        <w:tblW w:w="68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724"/>
      </w:tblGrid>
      <w:tr w:rsidR="00D14921" w:rsidRPr="00D14921" w14:paraId="37EE6366" w14:textId="77777777" w:rsidTr="009157C3">
        <w:trPr>
          <w:trHeight w:val="528"/>
          <w:tblHeader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530832AA" w14:textId="77777777" w:rsidR="00D14921" w:rsidRPr="00D14921" w:rsidRDefault="00D14921" w:rsidP="00D14921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14921">
              <w:rPr>
                <w:rFonts w:ascii="Cambria" w:hAnsi="Cambria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679" w:type="dxa"/>
            <w:vAlign w:val="center"/>
            <w:hideMark/>
          </w:tcPr>
          <w:p w14:paraId="7C8C92F3" w14:textId="77777777" w:rsidR="00D14921" w:rsidRPr="00D14921" w:rsidRDefault="00D14921" w:rsidP="00D14921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D14921">
              <w:rPr>
                <w:rFonts w:ascii="Cambria" w:hAnsi="Cambria"/>
                <w:b/>
                <w:bCs/>
                <w:sz w:val="28"/>
                <w:szCs w:val="28"/>
              </w:rPr>
              <w:t>ESP32 pin</w:t>
            </w:r>
          </w:p>
        </w:tc>
      </w:tr>
      <w:tr w:rsidR="00D14921" w:rsidRPr="00D14921" w14:paraId="7C8595A9" w14:textId="77777777" w:rsidTr="009157C3">
        <w:trPr>
          <w:trHeight w:val="546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4F6801EB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 xml:space="preserve">Soil-moisture </w:t>
            </w:r>
            <w:proofErr w:type="spellStart"/>
            <w:r w:rsidRPr="00D14921">
              <w:rPr>
                <w:rFonts w:ascii="Cambria" w:hAnsi="Cambria"/>
                <w:sz w:val="28"/>
                <w:szCs w:val="28"/>
              </w:rPr>
              <w:t>analog</w:t>
            </w:r>
            <w:proofErr w:type="spellEnd"/>
            <w:r w:rsidRPr="00D14921">
              <w:rPr>
                <w:rFonts w:ascii="Cambria" w:hAnsi="Cambria"/>
                <w:sz w:val="28"/>
                <w:szCs w:val="28"/>
              </w:rPr>
              <w:t xml:space="preserve"> output</w:t>
            </w:r>
          </w:p>
        </w:tc>
        <w:tc>
          <w:tcPr>
            <w:tcW w:w="2679" w:type="dxa"/>
            <w:vAlign w:val="center"/>
            <w:hideMark/>
          </w:tcPr>
          <w:p w14:paraId="641E613F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34</w:t>
            </w:r>
          </w:p>
        </w:tc>
      </w:tr>
      <w:tr w:rsidR="00D14921" w:rsidRPr="00D14921" w14:paraId="129277F3" w14:textId="77777777" w:rsidTr="009157C3">
        <w:trPr>
          <w:trHeight w:val="528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2BCB6430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Rain sensor digital output</w:t>
            </w:r>
          </w:p>
        </w:tc>
        <w:tc>
          <w:tcPr>
            <w:tcW w:w="2679" w:type="dxa"/>
            <w:vAlign w:val="center"/>
            <w:hideMark/>
          </w:tcPr>
          <w:p w14:paraId="34CF5F94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27</w:t>
            </w:r>
          </w:p>
        </w:tc>
      </w:tr>
      <w:tr w:rsidR="00D14921" w:rsidRPr="00D14921" w14:paraId="7BDA0623" w14:textId="77777777" w:rsidTr="009157C3">
        <w:trPr>
          <w:trHeight w:val="546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18106E2F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DHT11 data</w:t>
            </w:r>
          </w:p>
        </w:tc>
        <w:tc>
          <w:tcPr>
            <w:tcW w:w="2679" w:type="dxa"/>
            <w:vAlign w:val="center"/>
            <w:hideMark/>
          </w:tcPr>
          <w:p w14:paraId="495FD0CC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4</w:t>
            </w:r>
          </w:p>
        </w:tc>
      </w:tr>
      <w:tr w:rsidR="00D14921" w:rsidRPr="00D14921" w14:paraId="5C1E5ABD" w14:textId="77777777" w:rsidTr="009157C3">
        <w:trPr>
          <w:trHeight w:val="546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762A595C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 xml:space="preserve">LDR </w:t>
            </w:r>
            <w:proofErr w:type="spellStart"/>
            <w:r w:rsidRPr="00D14921">
              <w:rPr>
                <w:rFonts w:ascii="Cambria" w:hAnsi="Cambria"/>
                <w:sz w:val="28"/>
                <w:szCs w:val="28"/>
              </w:rPr>
              <w:t>analog</w:t>
            </w:r>
            <w:proofErr w:type="spellEnd"/>
            <w:r w:rsidRPr="00D14921">
              <w:rPr>
                <w:rFonts w:ascii="Cambria" w:hAnsi="Cambria"/>
                <w:sz w:val="28"/>
                <w:szCs w:val="28"/>
              </w:rPr>
              <w:t xml:space="preserve"> output</w:t>
            </w:r>
          </w:p>
        </w:tc>
        <w:tc>
          <w:tcPr>
            <w:tcW w:w="2679" w:type="dxa"/>
            <w:vAlign w:val="center"/>
            <w:hideMark/>
          </w:tcPr>
          <w:p w14:paraId="51B306F2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35</w:t>
            </w:r>
          </w:p>
        </w:tc>
      </w:tr>
      <w:tr w:rsidR="00D14921" w:rsidRPr="00D14921" w14:paraId="5DA526EC" w14:textId="77777777" w:rsidTr="009157C3">
        <w:trPr>
          <w:trHeight w:val="528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138BE2EC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 xml:space="preserve">Water-level </w:t>
            </w:r>
            <w:proofErr w:type="spellStart"/>
            <w:r w:rsidRPr="00D14921">
              <w:rPr>
                <w:rFonts w:ascii="Cambria" w:hAnsi="Cambria"/>
                <w:sz w:val="28"/>
                <w:szCs w:val="28"/>
              </w:rPr>
              <w:t>analog</w:t>
            </w:r>
            <w:proofErr w:type="spellEnd"/>
            <w:r w:rsidRPr="00D14921">
              <w:rPr>
                <w:rFonts w:ascii="Cambria" w:hAnsi="Cambria"/>
                <w:sz w:val="28"/>
                <w:szCs w:val="28"/>
              </w:rPr>
              <w:t xml:space="preserve"> output</w:t>
            </w:r>
          </w:p>
        </w:tc>
        <w:tc>
          <w:tcPr>
            <w:tcW w:w="2679" w:type="dxa"/>
            <w:vAlign w:val="center"/>
            <w:hideMark/>
          </w:tcPr>
          <w:p w14:paraId="788D3E8A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32</w:t>
            </w:r>
          </w:p>
        </w:tc>
      </w:tr>
      <w:tr w:rsidR="00D14921" w:rsidRPr="00D14921" w14:paraId="17D05CFD" w14:textId="77777777" w:rsidTr="009157C3">
        <w:trPr>
          <w:trHeight w:val="546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23D31011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L298N IN1 (pump)</w:t>
            </w:r>
          </w:p>
        </w:tc>
        <w:tc>
          <w:tcPr>
            <w:tcW w:w="2679" w:type="dxa"/>
            <w:vAlign w:val="center"/>
            <w:hideMark/>
          </w:tcPr>
          <w:p w14:paraId="731C17F7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25</w:t>
            </w:r>
          </w:p>
        </w:tc>
      </w:tr>
      <w:tr w:rsidR="00D14921" w:rsidRPr="00D14921" w14:paraId="22ED12E4" w14:textId="77777777" w:rsidTr="009157C3">
        <w:trPr>
          <w:trHeight w:val="546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2F8C0BEF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L298N IN2 (pump)</w:t>
            </w:r>
          </w:p>
        </w:tc>
        <w:tc>
          <w:tcPr>
            <w:tcW w:w="2679" w:type="dxa"/>
            <w:vAlign w:val="center"/>
            <w:hideMark/>
          </w:tcPr>
          <w:p w14:paraId="2AB2A83E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26</w:t>
            </w:r>
          </w:p>
        </w:tc>
      </w:tr>
      <w:tr w:rsidR="00D14921" w:rsidRPr="00D14921" w14:paraId="5AC43C8D" w14:textId="77777777" w:rsidTr="009157C3">
        <w:trPr>
          <w:trHeight w:val="528"/>
          <w:tblCellSpacing w:w="15" w:type="dxa"/>
          <w:jc w:val="center"/>
        </w:trPr>
        <w:tc>
          <w:tcPr>
            <w:tcW w:w="4061" w:type="dxa"/>
            <w:vAlign w:val="center"/>
            <w:hideMark/>
          </w:tcPr>
          <w:p w14:paraId="7BFA696D" w14:textId="77777777" w:rsidR="00D14921" w:rsidRPr="00D14921" w:rsidRDefault="00D14921" w:rsidP="00D14921">
            <w:pPr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LED control</w:t>
            </w:r>
          </w:p>
        </w:tc>
        <w:tc>
          <w:tcPr>
            <w:tcW w:w="2679" w:type="dxa"/>
            <w:vAlign w:val="center"/>
            <w:hideMark/>
          </w:tcPr>
          <w:p w14:paraId="50AB6811" w14:textId="77777777" w:rsidR="00D14921" w:rsidRPr="00D14921" w:rsidRDefault="00D14921" w:rsidP="00D1492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D14921">
              <w:rPr>
                <w:rFonts w:ascii="Cambria" w:hAnsi="Cambria"/>
                <w:sz w:val="28"/>
                <w:szCs w:val="28"/>
              </w:rPr>
              <w:t>GPIO 33</w:t>
            </w:r>
          </w:p>
        </w:tc>
      </w:tr>
    </w:tbl>
    <w:p w14:paraId="0980BBA5" w14:textId="77777777" w:rsidR="009157C3" w:rsidRDefault="009157C3" w:rsidP="009157C3">
      <w:pPr>
        <w:pStyle w:val="ListParagraph"/>
        <w:spacing w:line="360" w:lineRule="auto"/>
        <w:rPr>
          <w:rFonts w:ascii="Cambria" w:hAnsi="Cambria"/>
          <w:sz w:val="28"/>
          <w:szCs w:val="28"/>
        </w:rPr>
      </w:pPr>
    </w:p>
    <w:p w14:paraId="4BCF3E36" w14:textId="61C97B01" w:rsidR="009157C3" w:rsidRDefault="00D14921" w:rsidP="009157C3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8"/>
          <w:szCs w:val="28"/>
        </w:rPr>
      </w:pPr>
      <w:r w:rsidRPr="009157C3">
        <w:rPr>
          <w:rFonts w:ascii="Cambria" w:hAnsi="Cambria"/>
          <w:sz w:val="28"/>
          <w:szCs w:val="28"/>
        </w:rPr>
        <w:t>Battery + to 12v+ in L298N</w:t>
      </w:r>
      <w:r w:rsidR="009157C3" w:rsidRPr="009157C3">
        <w:rPr>
          <w:rFonts w:ascii="Cambria" w:hAnsi="Cambria"/>
          <w:sz w:val="28"/>
          <w:szCs w:val="28"/>
        </w:rPr>
        <w:t>.</w:t>
      </w:r>
    </w:p>
    <w:p w14:paraId="56D78B59" w14:textId="77777777" w:rsidR="009157C3" w:rsidRDefault="00D14921" w:rsidP="009157C3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8"/>
          <w:szCs w:val="28"/>
        </w:rPr>
      </w:pPr>
      <w:r w:rsidRPr="009157C3">
        <w:rPr>
          <w:rFonts w:ascii="Cambria" w:hAnsi="Cambria"/>
          <w:sz w:val="28"/>
          <w:szCs w:val="28"/>
        </w:rPr>
        <w:t>Battery – to GND in L298N</w:t>
      </w:r>
      <w:r w:rsidR="009157C3" w:rsidRPr="009157C3">
        <w:rPr>
          <w:rFonts w:ascii="Cambria" w:hAnsi="Cambria"/>
          <w:sz w:val="28"/>
          <w:szCs w:val="28"/>
        </w:rPr>
        <w:t>.</w:t>
      </w:r>
    </w:p>
    <w:p w14:paraId="6796926B" w14:textId="77777777" w:rsidR="009157C3" w:rsidRDefault="00D14921" w:rsidP="009157C3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8"/>
          <w:szCs w:val="28"/>
        </w:rPr>
      </w:pPr>
      <w:r w:rsidRPr="009157C3">
        <w:rPr>
          <w:rFonts w:ascii="Cambria" w:hAnsi="Cambria"/>
          <w:sz w:val="28"/>
          <w:szCs w:val="28"/>
        </w:rPr>
        <w:t>from L298N 5V+ to all Sensor VCC and Esp32 Vin</w:t>
      </w:r>
      <w:r w:rsidR="009157C3" w:rsidRPr="009157C3">
        <w:rPr>
          <w:rFonts w:ascii="Cambria" w:hAnsi="Cambria"/>
          <w:sz w:val="28"/>
          <w:szCs w:val="28"/>
        </w:rPr>
        <w:t xml:space="preserve"> using Bread Board.</w:t>
      </w:r>
    </w:p>
    <w:p w14:paraId="2646CE8B" w14:textId="5C91FCA8" w:rsidR="00D14921" w:rsidRDefault="009157C3" w:rsidP="009157C3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  <w:sz w:val="28"/>
          <w:szCs w:val="28"/>
        </w:rPr>
      </w:pPr>
      <w:r w:rsidRPr="009157C3">
        <w:rPr>
          <w:rFonts w:ascii="Cambria" w:hAnsi="Cambria"/>
          <w:sz w:val="28"/>
          <w:szCs w:val="28"/>
        </w:rPr>
        <w:t>from L298N GND to all sensor GND and Esp32 GND using Bread Board.</w:t>
      </w:r>
    </w:p>
    <w:p w14:paraId="0AAC2A8E" w14:textId="530917B0" w:rsidR="009157C3" w:rsidRDefault="009157C3" w:rsidP="009157C3">
      <w:pPr>
        <w:spacing w:line="360" w:lineRule="auto"/>
        <w:rPr>
          <w:rFonts w:ascii="Cambria" w:hAnsi="Cambria"/>
          <w:b/>
          <w:bCs/>
          <w:sz w:val="32"/>
          <w:szCs w:val="32"/>
        </w:rPr>
      </w:pPr>
      <w:r w:rsidRPr="009157C3">
        <w:rPr>
          <w:rFonts w:ascii="Cambria" w:hAnsi="Cambria"/>
          <w:b/>
          <w:bCs/>
          <w:sz w:val="32"/>
          <w:szCs w:val="32"/>
        </w:rPr>
        <w:t>Software Requirements</w:t>
      </w:r>
    </w:p>
    <w:p w14:paraId="010DC364" w14:textId="3211D8E2" w:rsidR="009157C3" w:rsidRDefault="009157C3" w:rsidP="009157C3">
      <w:pPr>
        <w:spacing w:line="36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Arduino IDE</w:t>
      </w:r>
    </w:p>
    <w:p w14:paraId="0CC5B9A2" w14:textId="38D823AB" w:rsidR="009157C3" w:rsidRDefault="009157C3" w:rsidP="00195166">
      <w:pPr>
        <w:spacing w:line="360" w:lineRule="auto"/>
        <w:jc w:val="center"/>
        <w:rPr>
          <w:rFonts w:ascii="Cambria" w:hAnsi="Cambria"/>
          <w:sz w:val="28"/>
          <w:szCs w:val="28"/>
        </w:rPr>
      </w:pPr>
      <w:proofErr w:type="spellStart"/>
      <w:r w:rsidRPr="009157C3">
        <w:rPr>
          <w:rFonts w:ascii="Cambria" w:hAnsi="Cambria"/>
          <w:sz w:val="28"/>
          <w:szCs w:val="28"/>
        </w:rPr>
        <w:t>ThingSpeak</w:t>
      </w:r>
      <w:proofErr w:type="spellEnd"/>
      <w:r>
        <w:rPr>
          <w:rFonts w:ascii="Cambria" w:hAnsi="Cambria"/>
          <w:sz w:val="28"/>
          <w:szCs w:val="28"/>
        </w:rPr>
        <w:t xml:space="preserve"> account</w:t>
      </w:r>
    </w:p>
    <w:p w14:paraId="7E084668" w14:textId="064578B2" w:rsidR="009157C3" w:rsidRDefault="009157C3" w:rsidP="009157C3">
      <w:pPr>
        <w:spacing w:line="360" w:lineRule="auto"/>
        <w:rPr>
          <w:rFonts w:ascii="Cambria" w:hAnsi="Cambria"/>
          <w:b/>
          <w:bCs/>
          <w:sz w:val="32"/>
          <w:szCs w:val="32"/>
        </w:rPr>
      </w:pPr>
      <w:r w:rsidRPr="009157C3">
        <w:rPr>
          <w:rFonts w:ascii="Cambria" w:hAnsi="Cambria"/>
          <w:b/>
          <w:bCs/>
          <w:sz w:val="32"/>
          <w:szCs w:val="32"/>
        </w:rPr>
        <w:t xml:space="preserve">Creating </w:t>
      </w:r>
      <w:proofErr w:type="spellStart"/>
      <w:r w:rsidRPr="009157C3">
        <w:rPr>
          <w:rFonts w:ascii="Cambria" w:hAnsi="Cambria"/>
          <w:b/>
          <w:bCs/>
          <w:sz w:val="32"/>
          <w:szCs w:val="32"/>
        </w:rPr>
        <w:t>ThingSpeak</w:t>
      </w:r>
      <w:proofErr w:type="spellEnd"/>
      <w:r w:rsidRPr="009157C3">
        <w:rPr>
          <w:rFonts w:ascii="Cambria" w:hAnsi="Cambria"/>
          <w:b/>
          <w:bCs/>
          <w:sz w:val="32"/>
          <w:szCs w:val="32"/>
        </w:rPr>
        <w:t xml:space="preserve"> Cloud</w:t>
      </w:r>
    </w:p>
    <w:p w14:paraId="0F1F4A9D" w14:textId="36F67855" w:rsidR="009157C3" w:rsidRDefault="009157C3" w:rsidP="009157C3">
      <w:pPr>
        <w:spacing w:line="360" w:lineRule="auto"/>
        <w:rPr>
          <w:rFonts w:ascii="Cambria" w:hAnsi="Cambria"/>
          <w:sz w:val="28"/>
          <w:szCs w:val="28"/>
        </w:rPr>
      </w:pPr>
      <w:r w:rsidRPr="009157C3">
        <w:rPr>
          <w:rFonts w:ascii="Cambria" w:hAnsi="Cambria"/>
          <w:sz w:val="28"/>
          <w:szCs w:val="28"/>
        </w:rPr>
        <w:t xml:space="preserve">Open </w:t>
      </w:r>
      <w:hyperlink r:id="rId5" w:history="1">
        <w:proofErr w:type="spellStart"/>
        <w:r w:rsidRPr="009157C3">
          <w:rPr>
            <w:rStyle w:val="Hyperlink"/>
            <w:rFonts w:ascii="Cambria" w:hAnsi="Cambria"/>
            <w:sz w:val="28"/>
            <w:szCs w:val="28"/>
          </w:rPr>
          <w:t>ThingSpeak</w:t>
        </w:r>
        <w:proofErr w:type="spellEnd"/>
      </w:hyperlink>
      <w:r w:rsidRPr="009157C3">
        <w:rPr>
          <w:rFonts w:ascii="Cambria" w:hAnsi="Cambria"/>
          <w:sz w:val="28"/>
          <w:szCs w:val="28"/>
        </w:rPr>
        <w:t xml:space="preserve"> and sign in or create an account.</w:t>
      </w:r>
    </w:p>
    <w:p w14:paraId="256D0361" w14:textId="6D6FD28F" w:rsidR="00195166" w:rsidRPr="00195166" w:rsidRDefault="00195166" w:rsidP="009157C3">
      <w:pPr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195166">
        <w:rPr>
          <w:rFonts w:ascii="Cambria" w:hAnsi="Cambria"/>
          <w:b/>
          <w:bCs/>
          <w:sz w:val="28"/>
          <w:szCs w:val="28"/>
        </w:rPr>
        <w:t>Creation of Channel 1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301E4088" w14:textId="2C47B6DC" w:rsidR="009157C3" w:rsidRPr="00195166" w:rsidRDefault="009157C3" w:rsidP="00195166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8"/>
          <w:szCs w:val="28"/>
        </w:rPr>
      </w:pPr>
      <w:r w:rsidRPr="00195166">
        <w:rPr>
          <w:rFonts w:ascii="Cambria" w:hAnsi="Cambria"/>
          <w:sz w:val="28"/>
          <w:szCs w:val="28"/>
        </w:rPr>
        <w:lastRenderedPageBreak/>
        <w:t xml:space="preserve">Go to </w:t>
      </w:r>
      <w:r w:rsidRPr="00195166">
        <w:rPr>
          <w:rFonts w:ascii="Cambria" w:hAnsi="Cambria"/>
          <w:b/>
          <w:bCs/>
          <w:sz w:val="28"/>
          <w:szCs w:val="28"/>
        </w:rPr>
        <w:t>Menu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Select Channels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My Channels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New Channel</w:t>
      </w:r>
      <w:r w:rsidRPr="00195166">
        <w:rPr>
          <w:rFonts w:ascii="Cambria" w:hAnsi="Cambria"/>
          <w:sz w:val="28"/>
          <w:szCs w:val="28"/>
        </w:rPr>
        <w:t>.</w:t>
      </w:r>
    </w:p>
    <w:p w14:paraId="336CDEB4" w14:textId="22B6D5D6" w:rsidR="00195166" w:rsidRDefault="00195166" w:rsidP="00195166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8"/>
          <w:szCs w:val="28"/>
        </w:rPr>
      </w:pPr>
      <w:r w:rsidRPr="00195166">
        <w:rPr>
          <w:rFonts w:ascii="Cambria" w:hAnsi="Cambria"/>
          <w:sz w:val="28"/>
          <w:szCs w:val="28"/>
        </w:rPr>
        <w:t xml:space="preserve">Name </w:t>
      </w:r>
      <w:r w:rsidRPr="00195166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Telemetry Channel</w:t>
      </w:r>
      <w:r w:rsidR="000B4299">
        <w:rPr>
          <w:rFonts w:ascii="Cambria" w:hAnsi="Cambria"/>
          <w:b/>
          <w:bCs/>
          <w:sz w:val="28"/>
          <w:szCs w:val="28"/>
        </w:rPr>
        <w:t>.</w:t>
      </w:r>
    </w:p>
    <w:p w14:paraId="69563DC6" w14:textId="2B88306F" w:rsidR="00195166" w:rsidRDefault="00195166" w:rsidP="00195166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8"/>
          <w:szCs w:val="28"/>
        </w:rPr>
      </w:pPr>
      <w:r w:rsidRPr="00195166">
        <w:rPr>
          <w:rFonts w:ascii="Cambria" w:hAnsi="Cambria"/>
          <w:sz w:val="28"/>
          <w:szCs w:val="28"/>
        </w:rPr>
        <w:t>Enable Fields 1–8</w:t>
      </w:r>
      <w:r>
        <w:rPr>
          <w:rFonts w:ascii="Cambria" w:hAnsi="Cambria"/>
          <w:sz w:val="28"/>
          <w:szCs w:val="28"/>
        </w:rPr>
        <w:t xml:space="preserve"> (tick the Check Boxes)</w:t>
      </w:r>
      <w:r w:rsidR="000B4299">
        <w:rPr>
          <w:rFonts w:ascii="Cambria" w:hAnsi="Cambria"/>
          <w:sz w:val="28"/>
          <w:szCs w:val="28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394"/>
      </w:tblGrid>
      <w:tr w:rsidR="00195166" w:rsidRPr="00195166" w14:paraId="3FD73596" w14:textId="77777777" w:rsidTr="000B4299">
        <w:trPr>
          <w:tblHeader/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2A45E5D4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proofErr w:type="spellStart"/>
            <w:r w:rsidRPr="00195166">
              <w:rPr>
                <w:rFonts w:ascii="Cambria" w:hAnsi="Cambria"/>
                <w:b/>
                <w:bCs/>
                <w:sz w:val="28"/>
                <w:szCs w:val="28"/>
              </w:rPr>
              <w:t>ThingSpeak</w:t>
            </w:r>
            <w:proofErr w:type="spellEnd"/>
            <w:r w:rsidRPr="00195166">
              <w:rPr>
                <w:rFonts w:ascii="Cambria" w:hAnsi="Cambria"/>
                <w:b/>
                <w:bCs/>
                <w:sz w:val="28"/>
                <w:szCs w:val="28"/>
              </w:rPr>
              <w:t xml:space="preserve"> field</w:t>
            </w:r>
          </w:p>
        </w:tc>
        <w:tc>
          <w:tcPr>
            <w:tcW w:w="4349" w:type="dxa"/>
            <w:vAlign w:val="center"/>
            <w:hideMark/>
          </w:tcPr>
          <w:p w14:paraId="568ED03A" w14:textId="694083F4" w:rsidR="00195166" w:rsidRPr="00195166" w:rsidRDefault="000B4299" w:rsidP="00195166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Type the Field label</w:t>
            </w:r>
          </w:p>
        </w:tc>
      </w:tr>
      <w:tr w:rsidR="00195166" w:rsidRPr="00195166" w14:paraId="52915256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3E2F8047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1</w:t>
            </w:r>
          </w:p>
        </w:tc>
        <w:tc>
          <w:tcPr>
            <w:tcW w:w="4349" w:type="dxa"/>
            <w:vAlign w:val="center"/>
            <w:hideMark/>
          </w:tcPr>
          <w:p w14:paraId="3F58F3E4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Soil moisture (%)</w:t>
            </w:r>
          </w:p>
        </w:tc>
      </w:tr>
      <w:tr w:rsidR="00195166" w:rsidRPr="00195166" w14:paraId="7D9A2FFC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2C108549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2</w:t>
            </w:r>
          </w:p>
        </w:tc>
        <w:tc>
          <w:tcPr>
            <w:tcW w:w="4349" w:type="dxa"/>
            <w:vAlign w:val="center"/>
            <w:hideMark/>
          </w:tcPr>
          <w:p w14:paraId="10D60568" w14:textId="689D324D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Rain status</w:t>
            </w:r>
          </w:p>
        </w:tc>
      </w:tr>
      <w:tr w:rsidR="00195166" w:rsidRPr="00195166" w14:paraId="278C29B1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1F2FC225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3</w:t>
            </w:r>
          </w:p>
        </w:tc>
        <w:tc>
          <w:tcPr>
            <w:tcW w:w="4349" w:type="dxa"/>
            <w:vAlign w:val="center"/>
            <w:hideMark/>
          </w:tcPr>
          <w:p w14:paraId="0637D8FE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Temperature (°C)</w:t>
            </w:r>
          </w:p>
        </w:tc>
      </w:tr>
      <w:tr w:rsidR="00195166" w:rsidRPr="00195166" w14:paraId="4F00E57C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47284597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4</w:t>
            </w:r>
          </w:p>
        </w:tc>
        <w:tc>
          <w:tcPr>
            <w:tcW w:w="4349" w:type="dxa"/>
            <w:vAlign w:val="center"/>
            <w:hideMark/>
          </w:tcPr>
          <w:p w14:paraId="6F0286F9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Humidity (%)</w:t>
            </w:r>
          </w:p>
        </w:tc>
      </w:tr>
      <w:tr w:rsidR="00195166" w:rsidRPr="00195166" w14:paraId="138E62D1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70709698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5</w:t>
            </w:r>
          </w:p>
        </w:tc>
        <w:tc>
          <w:tcPr>
            <w:tcW w:w="4349" w:type="dxa"/>
            <w:vAlign w:val="center"/>
            <w:hideMark/>
          </w:tcPr>
          <w:p w14:paraId="2A4E292D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Light intensity (%)</w:t>
            </w:r>
          </w:p>
        </w:tc>
      </w:tr>
      <w:tr w:rsidR="00195166" w:rsidRPr="00195166" w14:paraId="6F64E629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587199A2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6</w:t>
            </w:r>
          </w:p>
        </w:tc>
        <w:tc>
          <w:tcPr>
            <w:tcW w:w="4349" w:type="dxa"/>
            <w:vAlign w:val="center"/>
            <w:hideMark/>
          </w:tcPr>
          <w:p w14:paraId="191FAE0D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Water-tank level (%)</w:t>
            </w:r>
          </w:p>
        </w:tc>
      </w:tr>
      <w:tr w:rsidR="00195166" w:rsidRPr="00195166" w14:paraId="67DEEB6F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0CDEB101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7</w:t>
            </w:r>
          </w:p>
        </w:tc>
        <w:tc>
          <w:tcPr>
            <w:tcW w:w="4349" w:type="dxa"/>
            <w:vAlign w:val="center"/>
            <w:hideMark/>
          </w:tcPr>
          <w:p w14:paraId="56391B73" w14:textId="78889294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Pump status</w:t>
            </w:r>
          </w:p>
        </w:tc>
      </w:tr>
      <w:tr w:rsidR="00195166" w:rsidRPr="00195166" w14:paraId="027DA524" w14:textId="77777777" w:rsidTr="000B4299">
        <w:trPr>
          <w:tblCellSpacing w:w="15" w:type="dxa"/>
          <w:jc w:val="center"/>
        </w:trPr>
        <w:tc>
          <w:tcPr>
            <w:tcW w:w="3069" w:type="dxa"/>
            <w:vAlign w:val="center"/>
            <w:hideMark/>
          </w:tcPr>
          <w:p w14:paraId="6DFAE74D" w14:textId="77777777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Field 8</w:t>
            </w:r>
          </w:p>
        </w:tc>
        <w:tc>
          <w:tcPr>
            <w:tcW w:w="4349" w:type="dxa"/>
            <w:vAlign w:val="center"/>
            <w:hideMark/>
          </w:tcPr>
          <w:p w14:paraId="4D8856FA" w14:textId="2A6C1F9E" w:rsidR="00195166" w:rsidRPr="00195166" w:rsidRDefault="00195166" w:rsidP="00195166">
            <w:pPr>
              <w:spacing w:line="360" w:lineRule="auto"/>
              <w:jc w:val="center"/>
              <w:rPr>
                <w:rFonts w:ascii="Cambria" w:hAnsi="Cambria"/>
                <w:sz w:val="28"/>
                <w:szCs w:val="28"/>
              </w:rPr>
            </w:pPr>
            <w:r w:rsidRPr="00195166">
              <w:rPr>
                <w:rFonts w:ascii="Cambria" w:hAnsi="Cambria"/>
                <w:sz w:val="28"/>
                <w:szCs w:val="28"/>
              </w:rPr>
              <w:t>LED status</w:t>
            </w:r>
          </w:p>
        </w:tc>
      </w:tr>
    </w:tbl>
    <w:p w14:paraId="0D41B555" w14:textId="2D6C3709" w:rsidR="00195166" w:rsidRPr="00195166" w:rsidRDefault="00195166" w:rsidP="00195166">
      <w:pPr>
        <w:pStyle w:val="ListParagraph"/>
        <w:numPr>
          <w:ilvl w:val="0"/>
          <w:numId w:val="6"/>
        </w:numPr>
        <w:spacing w:before="240" w:line="36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Scroll down and </w:t>
      </w:r>
      <w:r w:rsidRPr="00195166">
        <w:rPr>
          <w:rFonts w:ascii="Cambria" w:hAnsi="Cambria"/>
          <w:b/>
          <w:bCs/>
          <w:sz w:val="28"/>
          <w:szCs w:val="28"/>
        </w:rPr>
        <w:t>Save Channel</w:t>
      </w:r>
      <w:r w:rsidR="000B4299">
        <w:rPr>
          <w:rFonts w:ascii="Cambria" w:hAnsi="Cambria"/>
          <w:b/>
          <w:bCs/>
          <w:sz w:val="28"/>
          <w:szCs w:val="28"/>
        </w:rPr>
        <w:t>.</w:t>
      </w:r>
    </w:p>
    <w:p w14:paraId="0250E28D" w14:textId="0A94E5D4" w:rsidR="00195166" w:rsidRDefault="00195166" w:rsidP="00195166">
      <w:pPr>
        <w:spacing w:before="240" w:line="360" w:lineRule="auto"/>
        <w:rPr>
          <w:rFonts w:ascii="Cambria" w:hAnsi="Cambria"/>
          <w:b/>
          <w:bCs/>
          <w:sz w:val="28"/>
          <w:szCs w:val="28"/>
        </w:rPr>
      </w:pPr>
      <w:r w:rsidRPr="00195166">
        <w:rPr>
          <w:rFonts w:ascii="Cambria" w:hAnsi="Cambria"/>
          <w:b/>
          <w:bCs/>
          <w:sz w:val="28"/>
          <w:szCs w:val="28"/>
        </w:rPr>
        <w:t>Creation of Channel 2</w:t>
      </w:r>
    </w:p>
    <w:p w14:paraId="6A7E2552" w14:textId="78099CAD" w:rsidR="000B4299" w:rsidRPr="00195166" w:rsidRDefault="000B4299" w:rsidP="000B4299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  <w:sz w:val="28"/>
          <w:szCs w:val="28"/>
        </w:rPr>
      </w:pPr>
      <w:r w:rsidRPr="00195166">
        <w:rPr>
          <w:rFonts w:ascii="Cambria" w:hAnsi="Cambria"/>
          <w:sz w:val="28"/>
          <w:szCs w:val="28"/>
        </w:rPr>
        <w:t xml:space="preserve">Go to </w:t>
      </w:r>
      <w:r w:rsidRPr="00195166">
        <w:rPr>
          <w:rFonts w:ascii="Cambria" w:hAnsi="Cambria"/>
          <w:b/>
          <w:bCs/>
          <w:sz w:val="28"/>
          <w:szCs w:val="28"/>
        </w:rPr>
        <w:t>Menu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Select Channels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My Channels</w:t>
      </w:r>
      <w:r w:rsidRPr="00195166">
        <w:rPr>
          <w:rFonts w:ascii="Cambria" w:hAnsi="Cambria"/>
          <w:sz w:val="28"/>
          <w:szCs w:val="28"/>
        </w:rPr>
        <w:t xml:space="preserve"> </w:t>
      </w:r>
      <w:r w:rsidRPr="009157C3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 w:rsidRPr="00195166">
        <w:rPr>
          <w:rFonts w:ascii="Cambria" w:hAnsi="Cambria"/>
          <w:b/>
          <w:bCs/>
          <w:sz w:val="28"/>
          <w:szCs w:val="28"/>
        </w:rPr>
        <w:t>New Channel</w:t>
      </w:r>
      <w:r w:rsidRPr="00195166">
        <w:rPr>
          <w:rFonts w:ascii="Cambria" w:hAnsi="Cambria"/>
          <w:sz w:val="28"/>
          <w:szCs w:val="28"/>
        </w:rPr>
        <w:t>.</w:t>
      </w:r>
    </w:p>
    <w:p w14:paraId="18FBAFFC" w14:textId="307E831A" w:rsidR="00195166" w:rsidRPr="000B4299" w:rsidRDefault="000B4299" w:rsidP="000B4299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  <w:sz w:val="28"/>
          <w:szCs w:val="28"/>
        </w:rPr>
      </w:pPr>
      <w:r w:rsidRPr="00195166">
        <w:rPr>
          <w:rFonts w:ascii="Cambria" w:hAnsi="Cambria"/>
          <w:sz w:val="28"/>
          <w:szCs w:val="28"/>
        </w:rPr>
        <w:t xml:space="preserve">Name </w:t>
      </w:r>
      <w:r w:rsidRPr="00195166">
        <w:sym w:font="Wingdings" w:char="F0E0"/>
      </w:r>
      <w:r w:rsidRPr="00195166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b/>
          <w:bCs/>
          <w:sz w:val="28"/>
          <w:szCs w:val="28"/>
        </w:rPr>
        <w:t>Control Channel.</w:t>
      </w:r>
    </w:p>
    <w:p w14:paraId="225F6E08" w14:textId="5399D871" w:rsidR="000B4299" w:rsidRPr="000B4299" w:rsidRDefault="000B4299" w:rsidP="000B4299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Enable Field 1 and Fill the Box as </w:t>
      </w:r>
      <w:r w:rsidRPr="000B4299">
        <w:rPr>
          <w:rFonts w:ascii="Cambria" w:hAnsi="Cambria"/>
          <w:b/>
          <w:bCs/>
          <w:sz w:val="28"/>
          <w:szCs w:val="28"/>
        </w:rPr>
        <w:t>Pump Command</w:t>
      </w:r>
      <w:r>
        <w:rPr>
          <w:rFonts w:ascii="Cambria" w:hAnsi="Cambria"/>
          <w:b/>
          <w:bCs/>
          <w:sz w:val="28"/>
          <w:szCs w:val="28"/>
        </w:rPr>
        <w:t>.</w:t>
      </w:r>
    </w:p>
    <w:p w14:paraId="1058AC85" w14:textId="6B130453" w:rsidR="000B4299" w:rsidRDefault="000B4299" w:rsidP="000B4299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Scroll Down and </w:t>
      </w:r>
      <w:r w:rsidRPr="000B4299">
        <w:rPr>
          <w:rFonts w:ascii="Cambria" w:hAnsi="Cambria"/>
          <w:b/>
          <w:bCs/>
          <w:sz w:val="28"/>
          <w:szCs w:val="28"/>
        </w:rPr>
        <w:t>Save Channel</w:t>
      </w:r>
      <w:r>
        <w:rPr>
          <w:rFonts w:ascii="Cambria" w:hAnsi="Cambria"/>
          <w:sz w:val="28"/>
          <w:szCs w:val="28"/>
        </w:rPr>
        <w:t>.</w:t>
      </w:r>
    </w:p>
    <w:p w14:paraId="406942B5" w14:textId="191BF128" w:rsidR="000B4299" w:rsidRDefault="000B4299" w:rsidP="000B4299">
      <w:pPr>
        <w:spacing w:line="360" w:lineRule="auto"/>
        <w:rPr>
          <w:rFonts w:ascii="Cambria" w:hAnsi="Cambria"/>
          <w:b/>
          <w:bCs/>
          <w:sz w:val="32"/>
          <w:szCs w:val="32"/>
        </w:rPr>
      </w:pPr>
      <w:r w:rsidRPr="000B4299">
        <w:rPr>
          <w:rFonts w:ascii="Cambria" w:hAnsi="Cambria"/>
          <w:b/>
          <w:bCs/>
          <w:sz w:val="32"/>
          <w:szCs w:val="32"/>
        </w:rPr>
        <w:t>Filling of API Keys in the App.</w:t>
      </w:r>
    </w:p>
    <w:p w14:paraId="7CF22399" w14:textId="26E8AF1B" w:rsidR="006F1D61" w:rsidRDefault="006F1D61" w:rsidP="006F1D61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Download the </w:t>
      </w:r>
      <w:proofErr w:type="spellStart"/>
      <w:r>
        <w:rPr>
          <w:rFonts w:ascii="Cambria" w:hAnsi="Cambria"/>
          <w:sz w:val="28"/>
          <w:szCs w:val="28"/>
        </w:rPr>
        <w:t>apk</w:t>
      </w:r>
      <w:proofErr w:type="spellEnd"/>
      <w:r>
        <w:rPr>
          <w:rFonts w:ascii="Cambria" w:hAnsi="Cambria"/>
          <w:sz w:val="28"/>
          <w:szCs w:val="28"/>
        </w:rPr>
        <w:t xml:space="preserve"> file from the </w:t>
      </w:r>
      <w:proofErr w:type="spellStart"/>
      <w:r>
        <w:rPr>
          <w:rFonts w:ascii="Cambria" w:hAnsi="Cambria"/>
          <w:sz w:val="28"/>
          <w:szCs w:val="28"/>
        </w:rPr>
        <w:t>Github</w:t>
      </w:r>
      <w:proofErr w:type="spellEnd"/>
      <w:r>
        <w:rPr>
          <w:rFonts w:ascii="Cambria" w:hAnsi="Cambria"/>
          <w:sz w:val="28"/>
          <w:szCs w:val="28"/>
        </w:rPr>
        <w:t xml:space="preserve">, and install the </w:t>
      </w:r>
      <w:proofErr w:type="spellStart"/>
      <w:r>
        <w:rPr>
          <w:rFonts w:ascii="Cambria" w:hAnsi="Cambria"/>
          <w:sz w:val="28"/>
          <w:szCs w:val="28"/>
        </w:rPr>
        <w:t>apk</w:t>
      </w:r>
      <w:proofErr w:type="spellEnd"/>
      <w:r>
        <w:rPr>
          <w:rFonts w:ascii="Cambria" w:hAnsi="Cambria"/>
          <w:sz w:val="28"/>
          <w:szCs w:val="28"/>
        </w:rPr>
        <w:t xml:space="preserve"> in the mobile.</w:t>
      </w:r>
    </w:p>
    <w:p w14:paraId="56CCC543" w14:textId="72399EDB" w:rsidR="006F1D61" w:rsidRDefault="006F1D61" w:rsidP="0098619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Go to </w:t>
      </w:r>
      <w:proofErr w:type="spellStart"/>
      <w:r w:rsidRPr="006F1D61">
        <w:rPr>
          <w:rFonts w:ascii="Cambria" w:hAnsi="Cambria"/>
          <w:b/>
          <w:bCs/>
          <w:sz w:val="28"/>
          <w:szCs w:val="28"/>
        </w:rPr>
        <w:t>Thingspeak</w:t>
      </w:r>
      <w:proofErr w:type="spellEnd"/>
      <w:r w:rsidR="00306CFB">
        <w:rPr>
          <w:rFonts w:ascii="Cambria" w:hAnsi="Cambria"/>
          <w:b/>
          <w:bCs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 xml:space="preserve"> </w:t>
      </w:r>
      <w:r w:rsidRPr="00306CFB">
        <w:rPr>
          <w:rFonts w:ascii="Cambria" w:hAnsi="Cambria"/>
          <w:sz w:val="28"/>
          <w:szCs w:val="28"/>
        </w:rPr>
        <w:sym w:font="Wingdings" w:char="F0E0"/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>Menu</w:t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sz w:val="28"/>
          <w:szCs w:val="28"/>
        </w:rPr>
        <w:sym w:font="Wingdings" w:char="F0E0"/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>My Channel</w:t>
      </w:r>
      <w:r w:rsidR="00306CFB">
        <w:rPr>
          <w:rFonts w:ascii="Cambria" w:hAnsi="Cambria"/>
          <w:b/>
          <w:bCs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sz w:val="28"/>
          <w:szCs w:val="28"/>
        </w:rPr>
        <w:sym w:font="Wingdings" w:char="F0E0"/>
      </w:r>
      <w:r w:rsidR="00306CFB">
        <w:rPr>
          <w:rFonts w:ascii="Raleway" w:eastAsia="Times New Roman" w:hAnsi="Raleway" w:cs="Times New Roman"/>
          <w:color w:val="333333"/>
          <w:spacing w:val="15"/>
          <w:kern w:val="36"/>
          <w:sz w:val="51"/>
          <w:szCs w:val="51"/>
          <w:lang w:eastAsia="en-IN" w:bidi="ta-IN"/>
          <w14:ligatures w14:val="none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>Telemetry channel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sym w:font="Wingdings" w:char="F0E0"/>
      </w:r>
      <w:r>
        <w:rPr>
          <w:rFonts w:ascii="Cambria" w:hAnsi="Cambria"/>
          <w:b/>
          <w:bCs/>
          <w:sz w:val="28"/>
          <w:szCs w:val="28"/>
        </w:rPr>
        <w:t xml:space="preserve"> API Keys </w:t>
      </w:r>
      <w:r w:rsidRPr="006F1D61">
        <w:rPr>
          <w:rFonts w:ascii="Cambria" w:hAnsi="Cambria"/>
          <w:b/>
          <w:bCs/>
          <w:sz w:val="28"/>
          <w:szCs w:val="28"/>
        </w:rPr>
        <w:sym w:font="Wingdings" w:char="F0E0"/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306CFB">
        <w:rPr>
          <w:rFonts w:ascii="Cambria" w:hAnsi="Cambria"/>
          <w:sz w:val="28"/>
          <w:szCs w:val="28"/>
        </w:rPr>
        <w:t>Copy the</w:t>
      </w:r>
      <w:r w:rsidR="00306CFB">
        <w:rPr>
          <w:rFonts w:ascii="Cambria" w:hAnsi="Cambria"/>
          <w:sz w:val="28"/>
          <w:szCs w:val="28"/>
        </w:rPr>
        <w:t xml:space="preserve"> </w:t>
      </w:r>
      <w:r w:rsidR="00306CFB" w:rsidRPr="00306CFB">
        <w:rPr>
          <w:rFonts w:ascii="Cambria" w:hAnsi="Cambria"/>
          <w:b/>
          <w:bCs/>
          <w:sz w:val="28"/>
          <w:szCs w:val="28"/>
        </w:rPr>
        <w:t>Write API Key</w:t>
      </w:r>
      <w:r w:rsidR="00306CFB">
        <w:rPr>
          <w:rFonts w:ascii="Cambria" w:hAnsi="Cambria"/>
          <w:b/>
          <w:bCs/>
          <w:sz w:val="28"/>
          <w:szCs w:val="28"/>
        </w:rPr>
        <w:t xml:space="preserve"> and Read API Key</w:t>
      </w:r>
      <w:r w:rsidR="00306CFB">
        <w:rPr>
          <w:rFonts w:ascii="Cambria" w:hAnsi="Cambria"/>
          <w:sz w:val="28"/>
          <w:szCs w:val="28"/>
        </w:rPr>
        <w:t xml:space="preserve"> and </w:t>
      </w:r>
      <w:r w:rsidR="00306CFB" w:rsidRPr="00306CFB">
        <w:rPr>
          <w:rFonts w:ascii="Cambria" w:hAnsi="Cambria"/>
          <w:b/>
          <w:bCs/>
          <w:sz w:val="28"/>
          <w:szCs w:val="28"/>
        </w:rPr>
        <w:t>Channel ID</w:t>
      </w:r>
      <w:r w:rsidR="00306CFB">
        <w:rPr>
          <w:rFonts w:ascii="Cambria" w:hAnsi="Cambria"/>
          <w:sz w:val="28"/>
          <w:szCs w:val="28"/>
        </w:rPr>
        <w:t xml:space="preserve"> and paste in the Esp32 Code in the place of “</w:t>
      </w:r>
      <w:r w:rsidR="00306CFB" w:rsidRPr="0098619F">
        <w:rPr>
          <w:rFonts w:ascii="Cambria" w:hAnsi="Cambria"/>
          <w:b/>
          <w:bCs/>
          <w:sz w:val="28"/>
          <w:szCs w:val="28"/>
        </w:rPr>
        <w:t>Enter Telemetry Channel ID</w:t>
      </w:r>
      <w:r w:rsidR="00306CFB">
        <w:rPr>
          <w:rFonts w:ascii="Cambria" w:hAnsi="Cambria"/>
          <w:sz w:val="28"/>
          <w:szCs w:val="28"/>
        </w:rPr>
        <w:t>” and “</w:t>
      </w:r>
      <w:r w:rsidR="00306CFB" w:rsidRPr="0098619F">
        <w:rPr>
          <w:rFonts w:ascii="Cambria" w:hAnsi="Cambria"/>
          <w:b/>
          <w:bCs/>
          <w:sz w:val="28"/>
          <w:szCs w:val="28"/>
        </w:rPr>
        <w:t xml:space="preserve">Enter </w:t>
      </w:r>
      <w:r w:rsidR="00306CFB" w:rsidRPr="0098619F">
        <w:rPr>
          <w:rFonts w:ascii="Cambria" w:hAnsi="Cambria"/>
          <w:b/>
          <w:bCs/>
          <w:sz w:val="28"/>
          <w:szCs w:val="28"/>
        </w:rPr>
        <w:lastRenderedPageBreak/>
        <w:t>Telemetry Channel Write Key</w:t>
      </w:r>
      <w:r w:rsidR="00306CFB">
        <w:rPr>
          <w:rFonts w:ascii="Cambria" w:hAnsi="Cambria"/>
          <w:sz w:val="28"/>
          <w:szCs w:val="28"/>
        </w:rPr>
        <w:t xml:space="preserve">”. Paste the </w:t>
      </w:r>
      <w:r w:rsidR="00306CFB" w:rsidRPr="0098619F">
        <w:rPr>
          <w:rFonts w:ascii="Cambria" w:hAnsi="Cambria"/>
          <w:b/>
          <w:bCs/>
          <w:sz w:val="28"/>
          <w:szCs w:val="28"/>
        </w:rPr>
        <w:t>Channel ID</w:t>
      </w:r>
      <w:r w:rsidR="00306CFB">
        <w:rPr>
          <w:rFonts w:ascii="Cambria" w:hAnsi="Cambria"/>
          <w:sz w:val="28"/>
          <w:szCs w:val="28"/>
        </w:rPr>
        <w:t xml:space="preserve"> and </w:t>
      </w:r>
      <w:r w:rsidR="00306CFB" w:rsidRPr="0098619F">
        <w:rPr>
          <w:rFonts w:ascii="Cambria" w:hAnsi="Cambria"/>
          <w:b/>
          <w:bCs/>
          <w:sz w:val="28"/>
          <w:szCs w:val="28"/>
        </w:rPr>
        <w:t>Read Key</w:t>
      </w:r>
      <w:r w:rsidR="00306CFB">
        <w:rPr>
          <w:rFonts w:ascii="Cambria" w:hAnsi="Cambria"/>
          <w:sz w:val="28"/>
          <w:szCs w:val="28"/>
        </w:rPr>
        <w:t xml:space="preserve"> in app settings.</w:t>
      </w:r>
    </w:p>
    <w:p w14:paraId="2C3F03FE" w14:textId="1461373D" w:rsidR="0098619F" w:rsidRDefault="0098619F" w:rsidP="0098619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Go to </w:t>
      </w:r>
      <w:proofErr w:type="spellStart"/>
      <w:r w:rsidRPr="006F1D61">
        <w:rPr>
          <w:rFonts w:ascii="Cambria" w:hAnsi="Cambria"/>
          <w:b/>
          <w:bCs/>
          <w:sz w:val="28"/>
          <w:szCs w:val="28"/>
        </w:rPr>
        <w:t>Thingspeak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 xml:space="preserve"> </w:t>
      </w:r>
      <w:r w:rsidRPr="00306CFB">
        <w:rPr>
          <w:rFonts w:ascii="Cambria" w:hAnsi="Cambria"/>
          <w:sz w:val="28"/>
          <w:szCs w:val="28"/>
        </w:rPr>
        <w:sym w:font="Wingdings" w:char="F0E0"/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>Menu</w:t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sz w:val="28"/>
          <w:szCs w:val="28"/>
        </w:rPr>
        <w:sym w:font="Wingdings" w:char="F0E0"/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t>My Channel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 </w:t>
      </w:r>
      <w:r w:rsidRPr="006F1D61">
        <w:rPr>
          <w:rFonts w:ascii="Cambria" w:hAnsi="Cambria"/>
          <w:sz w:val="28"/>
          <w:szCs w:val="28"/>
        </w:rPr>
        <w:sym w:font="Wingdings" w:char="F0E0"/>
      </w:r>
      <w:r>
        <w:rPr>
          <w:rFonts w:ascii="Raleway" w:eastAsia="Times New Roman" w:hAnsi="Raleway" w:cs="Times New Roman"/>
          <w:color w:val="333333"/>
          <w:spacing w:val="15"/>
          <w:kern w:val="36"/>
          <w:sz w:val="51"/>
          <w:szCs w:val="51"/>
          <w:lang w:eastAsia="en-IN" w:bidi="ta-IN"/>
          <w14:ligatures w14:val="none"/>
        </w:rPr>
        <w:t xml:space="preserve"> </w:t>
      </w:r>
      <w:r>
        <w:rPr>
          <w:rFonts w:ascii="Cambria" w:hAnsi="Cambria"/>
          <w:b/>
          <w:bCs/>
          <w:sz w:val="28"/>
          <w:szCs w:val="28"/>
        </w:rPr>
        <w:t>Control</w:t>
      </w:r>
      <w:r w:rsidRPr="006F1D61">
        <w:rPr>
          <w:rFonts w:ascii="Cambria" w:hAnsi="Cambria"/>
          <w:b/>
          <w:bCs/>
          <w:sz w:val="28"/>
          <w:szCs w:val="28"/>
        </w:rPr>
        <w:t xml:space="preserve"> channel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6F1D61">
        <w:rPr>
          <w:rFonts w:ascii="Cambria" w:hAnsi="Cambria"/>
          <w:b/>
          <w:bCs/>
          <w:sz w:val="28"/>
          <w:szCs w:val="28"/>
        </w:rPr>
        <w:sym w:font="Wingdings" w:char="F0E0"/>
      </w:r>
      <w:r>
        <w:rPr>
          <w:rFonts w:ascii="Cambria" w:hAnsi="Cambria"/>
          <w:b/>
          <w:bCs/>
          <w:sz w:val="28"/>
          <w:szCs w:val="28"/>
        </w:rPr>
        <w:t xml:space="preserve"> API Keys </w:t>
      </w:r>
      <w:r w:rsidRPr="006F1D61">
        <w:rPr>
          <w:rFonts w:ascii="Cambria" w:hAnsi="Cambria"/>
          <w:b/>
          <w:bCs/>
          <w:sz w:val="28"/>
          <w:szCs w:val="28"/>
        </w:rPr>
        <w:sym w:font="Wingdings" w:char="F0E0"/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306CFB">
        <w:rPr>
          <w:rFonts w:ascii="Cambria" w:hAnsi="Cambria"/>
          <w:sz w:val="28"/>
          <w:szCs w:val="28"/>
        </w:rPr>
        <w:t>Copy the</w:t>
      </w:r>
      <w:r>
        <w:rPr>
          <w:rFonts w:ascii="Cambria" w:hAnsi="Cambria"/>
          <w:sz w:val="28"/>
          <w:szCs w:val="28"/>
        </w:rPr>
        <w:t xml:space="preserve"> </w:t>
      </w:r>
      <w:r w:rsidRPr="00306CFB">
        <w:rPr>
          <w:rFonts w:ascii="Cambria" w:hAnsi="Cambria"/>
          <w:b/>
          <w:bCs/>
          <w:sz w:val="28"/>
          <w:szCs w:val="28"/>
        </w:rPr>
        <w:t>Write API Key</w:t>
      </w:r>
      <w:r>
        <w:rPr>
          <w:rFonts w:ascii="Cambria" w:hAnsi="Cambria"/>
          <w:b/>
          <w:bCs/>
          <w:sz w:val="28"/>
          <w:szCs w:val="28"/>
        </w:rPr>
        <w:t xml:space="preserve"> and Read API Key</w:t>
      </w:r>
      <w:r>
        <w:rPr>
          <w:rFonts w:ascii="Cambria" w:hAnsi="Cambria"/>
          <w:sz w:val="28"/>
          <w:szCs w:val="28"/>
        </w:rPr>
        <w:t xml:space="preserve"> and </w:t>
      </w:r>
      <w:r w:rsidRPr="00306CFB">
        <w:rPr>
          <w:rFonts w:ascii="Cambria" w:hAnsi="Cambria"/>
          <w:b/>
          <w:bCs/>
          <w:sz w:val="28"/>
          <w:szCs w:val="28"/>
        </w:rPr>
        <w:t>Channel ID</w:t>
      </w:r>
      <w:r>
        <w:rPr>
          <w:rFonts w:ascii="Cambria" w:hAnsi="Cambria"/>
          <w:sz w:val="28"/>
          <w:szCs w:val="28"/>
        </w:rPr>
        <w:t xml:space="preserve"> and paste in the Esp32 Code in the place of “</w:t>
      </w:r>
      <w:r w:rsidRPr="0098619F">
        <w:rPr>
          <w:rFonts w:ascii="Cambria" w:hAnsi="Cambria"/>
          <w:b/>
          <w:bCs/>
          <w:sz w:val="28"/>
          <w:szCs w:val="28"/>
        </w:rPr>
        <w:t xml:space="preserve">Enter </w:t>
      </w:r>
      <w:r w:rsidRPr="0098619F">
        <w:rPr>
          <w:rFonts w:ascii="Cambria" w:hAnsi="Cambria"/>
          <w:b/>
          <w:bCs/>
          <w:sz w:val="28"/>
          <w:szCs w:val="28"/>
        </w:rPr>
        <w:t>Control</w:t>
      </w:r>
      <w:r w:rsidRPr="0098619F">
        <w:rPr>
          <w:rFonts w:ascii="Cambria" w:hAnsi="Cambria"/>
          <w:b/>
          <w:bCs/>
          <w:sz w:val="28"/>
          <w:szCs w:val="28"/>
        </w:rPr>
        <w:t xml:space="preserve"> Channel ID</w:t>
      </w:r>
      <w:r>
        <w:rPr>
          <w:rFonts w:ascii="Cambria" w:hAnsi="Cambria"/>
          <w:sz w:val="28"/>
          <w:szCs w:val="28"/>
        </w:rPr>
        <w:t>” and “</w:t>
      </w:r>
      <w:r w:rsidRPr="0098619F">
        <w:rPr>
          <w:rFonts w:ascii="Cambria" w:hAnsi="Cambria"/>
          <w:b/>
          <w:bCs/>
          <w:sz w:val="28"/>
          <w:szCs w:val="28"/>
        </w:rPr>
        <w:t>Enter</w:t>
      </w:r>
      <w:r w:rsidRPr="0098619F">
        <w:rPr>
          <w:rFonts w:ascii="Cambria" w:hAnsi="Cambria"/>
          <w:b/>
          <w:bCs/>
          <w:sz w:val="28"/>
          <w:szCs w:val="28"/>
        </w:rPr>
        <w:t xml:space="preserve"> Control</w:t>
      </w:r>
      <w:r w:rsidRPr="0098619F">
        <w:rPr>
          <w:rFonts w:ascii="Cambria" w:hAnsi="Cambria"/>
          <w:b/>
          <w:bCs/>
          <w:sz w:val="28"/>
          <w:szCs w:val="28"/>
        </w:rPr>
        <w:t xml:space="preserve"> Channel </w:t>
      </w:r>
      <w:r w:rsidRPr="0098619F">
        <w:rPr>
          <w:rFonts w:ascii="Cambria" w:hAnsi="Cambria"/>
          <w:b/>
          <w:bCs/>
          <w:sz w:val="28"/>
          <w:szCs w:val="28"/>
        </w:rPr>
        <w:t>Read</w:t>
      </w:r>
      <w:r w:rsidRPr="0098619F">
        <w:rPr>
          <w:rFonts w:ascii="Cambria" w:hAnsi="Cambria"/>
          <w:b/>
          <w:bCs/>
          <w:sz w:val="28"/>
          <w:szCs w:val="28"/>
        </w:rPr>
        <w:t xml:space="preserve"> Key</w:t>
      </w:r>
      <w:r>
        <w:rPr>
          <w:rFonts w:ascii="Cambria" w:hAnsi="Cambria"/>
          <w:sz w:val="28"/>
          <w:szCs w:val="28"/>
        </w:rPr>
        <w:t xml:space="preserve">”. Paste the </w:t>
      </w:r>
      <w:r w:rsidRPr="0098619F">
        <w:rPr>
          <w:rFonts w:ascii="Cambria" w:hAnsi="Cambria"/>
          <w:b/>
          <w:bCs/>
          <w:sz w:val="28"/>
          <w:szCs w:val="28"/>
        </w:rPr>
        <w:t xml:space="preserve">Control </w:t>
      </w:r>
      <w:r w:rsidRPr="0098619F">
        <w:rPr>
          <w:rFonts w:ascii="Cambria" w:hAnsi="Cambria"/>
          <w:b/>
          <w:bCs/>
          <w:sz w:val="28"/>
          <w:szCs w:val="28"/>
        </w:rPr>
        <w:t>Channel ID</w:t>
      </w:r>
      <w:r>
        <w:rPr>
          <w:rFonts w:ascii="Cambria" w:hAnsi="Cambria"/>
          <w:sz w:val="28"/>
          <w:szCs w:val="28"/>
        </w:rPr>
        <w:t xml:space="preserve"> and </w:t>
      </w:r>
      <w:r w:rsidRPr="0098619F">
        <w:rPr>
          <w:rFonts w:ascii="Cambria" w:hAnsi="Cambria"/>
          <w:b/>
          <w:bCs/>
          <w:sz w:val="28"/>
          <w:szCs w:val="28"/>
        </w:rPr>
        <w:t>Write</w:t>
      </w:r>
      <w:r w:rsidRPr="0098619F">
        <w:rPr>
          <w:rFonts w:ascii="Cambria" w:hAnsi="Cambria"/>
          <w:b/>
          <w:bCs/>
          <w:sz w:val="28"/>
          <w:szCs w:val="28"/>
        </w:rPr>
        <w:t xml:space="preserve"> Key</w:t>
      </w:r>
      <w:r>
        <w:rPr>
          <w:rFonts w:ascii="Cambria" w:hAnsi="Cambria"/>
          <w:sz w:val="28"/>
          <w:szCs w:val="28"/>
        </w:rPr>
        <w:t xml:space="preserve"> in app settings.</w:t>
      </w:r>
    </w:p>
    <w:p w14:paraId="01436DFE" w14:textId="71334BB8" w:rsidR="00C5240A" w:rsidRDefault="00C5240A" w:rsidP="0098619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Save the settings in the App in mobile.</w:t>
      </w:r>
    </w:p>
    <w:p w14:paraId="3D6F8CE4" w14:textId="0C5D3100" w:rsidR="0098619F" w:rsidRDefault="0098619F" w:rsidP="0098619F">
      <w:pPr>
        <w:spacing w:line="360" w:lineRule="auto"/>
        <w:jc w:val="both"/>
        <w:rPr>
          <w:rFonts w:ascii="Cambria" w:hAnsi="Cambria"/>
          <w:b/>
          <w:bCs/>
          <w:sz w:val="32"/>
          <w:szCs w:val="32"/>
        </w:rPr>
      </w:pPr>
      <w:r w:rsidRPr="0098619F">
        <w:rPr>
          <w:rFonts w:ascii="Cambria" w:hAnsi="Cambria"/>
          <w:b/>
          <w:bCs/>
          <w:sz w:val="32"/>
          <w:szCs w:val="32"/>
        </w:rPr>
        <w:t>Uploading Code</w:t>
      </w:r>
    </w:p>
    <w:p w14:paraId="4904BCE7" w14:textId="499CEA1B" w:rsidR="0098619F" w:rsidRPr="0098619F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Open </w:t>
      </w:r>
      <w:r w:rsidRPr="0098619F">
        <w:rPr>
          <w:rFonts w:ascii="Cambria" w:hAnsi="Cambria"/>
          <w:sz w:val="28"/>
          <w:szCs w:val="28"/>
        </w:rPr>
        <w:t xml:space="preserve">Arduino IDE and </w:t>
      </w:r>
      <w:r>
        <w:rPr>
          <w:rFonts w:ascii="Cambria" w:hAnsi="Cambria"/>
          <w:sz w:val="28"/>
          <w:szCs w:val="28"/>
        </w:rPr>
        <w:t>Select</w:t>
      </w:r>
      <w:r w:rsidRPr="0098619F">
        <w:rPr>
          <w:rFonts w:ascii="Cambria" w:hAnsi="Cambria"/>
          <w:sz w:val="28"/>
          <w:szCs w:val="28"/>
        </w:rPr>
        <w:t xml:space="preserve"> ESP32 board </w:t>
      </w:r>
      <w:r>
        <w:rPr>
          <w:rFonts w:ascii="Cambria" w:hAnsi="Cambria"/>
          <w:sz w:val="28"/>
          <w:szCs w:val="28"/>
        </w:rPr>
        <w:t>and port</w:t>
      </w:r>
      <w:r w:rsidRPr="0098619F">
        <w:rPr>
          <w:rFonts w:ascii="Cambria" w:hAnsi="Cambria"/>
          <w:sz w:val="28"/>
          <w:szCs w:val="28"/>
        </w:rPr>
        <w:t>.</w:t>
      </w:r>
    </w:p>
    <w:p w14:paraId="55CFCFF8" w14:textId="3540B83D" w:rsidR="0098619F" w:rsidRPr="0098619F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98619F">
        <w:rPr>
          <w:rFonts w:ascii="Cambria" w:hAnsi="Cambria"/>
          <w:sz w:val="28"/>
          <w:szCs w:val="28"/>
        </w:rPr>
        <w:t xml:space="preserve">Install the </w:t>
      </w:r>
      <w:r w:rsidRPr="0098619F">
        <w:rPr>
          <w:rFonts w:ascii="Cambria" w:hAnsi="Cambria"/>
          <w:b/>
          <w:bCs/>
          <w:sz w:val="28"/>
          <w:szCs w:val="28"/>
        </w:rPr>
        <w:t>DHT sensor library by Adafruit</w:t>
      </w:r>
      <w:r w:rsidRPr="0098619F">
        <w:rPr>
          <w:rFonts w:ascii="Cambria" w:hAnsi="Cambria"/>
          <w:sz w:val="28"/>
          <w:szCs w:val="28"/>
        </w:rPr>
        <w:t xml:space="preserve"> from Library Manager.</w:t>
      </w:r>
    </w:p>
    <w:p w14:paraId="5EA8AF70" w14:textId="51AF41DB" w:rsidR="0098619F" w:rsidRPr="0098619F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98619F">
        <w:rPr>
          <w:rFonts w:ascii="Cambria" w:hAnsi="Cambria"/>
          <w:sz w:val="28"/>
          <w:szCs w:val="28"/>
        </w:rPr>
        <w:t xml:space="preserve">Replace the Wi-Fi placeholder with your network </w:t>
      </w:r>
      <w:r w:rsidRPr="0098619F">
        <w:rPr>
          <w:rFonts w:ascii="Cambria" w:hAnsi="Cambria"/>
          <w:b/>
          <w:bCs/>
          <w:sz w:val="28"/>
          <w:szCs w:val="28"/>
        </w:rPr>
        <w:t>name</w:t>
      </w:r>
      <w:r w:rsidRPr="0098619F">
        <w:rPr>
          <w:rFonts w:ascii="Cambria" w:hAnsi="Cambria"/>
          <w:sz w:val="28"/>
          <w:szCs w:val="28"/>
        </w:rPr>
        <w:t xml:space="preserve"> and </w:t>
      </w:r>
      <w:r w:rsidRPr="0098619F">
        <w:rPr>
          <w:rFonts w:ascii="Cambria" w:hAnsi="Cambria"/>
          <w:b/>
          <w:bCs/>
          <w:sz w:val="28"/>
          <w:szCs w:val="28"/>
        </w:rPr>
        <w:t>password</w:t>
      </w:r>
      <w:r w:rsidRPr="0098619F">
        <w:rPr>
          <w:rFonts w:ascii="Cambria" w:hAnsi="Cambria"/>
          <w:sz w:val="28"/>
          <w:szCs w:val="28"/>
        </w:rPr>
        <w:t>.</w:t>
      </w:r>
    </w:p>
    <w:p w14:paraId="062B1F5F" w14:textId="270B10CB" w:rsidR="0098619F" w:rsidRPr="0098619F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98619F">
        <w:rPr>
          <w:rFonts w:ascii="Cambria" w:hAnsi="Cambria"/>
          <w:sz w:val="28"/>
          <w:szCs w:val="28"/>
        </w:rPr>
        <w:t>Compile and upload the sketch.</w:t>
      </w:r>
    </w:p>
    <w:p w14:paraId="3F5F34C9" w14:textId="33C4DF8A" w:rsidR="0098619F" w:rsidRPr="0098619F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98619F">
        <w:rPr>
          <w:rFonts w:ascii="Cambria" w:hAnsi="Cambria"/>
          <w:sz w:val="28"/>
          <w:szCs w:val="28"/>
        </w:rPr>
        <w:t xml:space="preserve">Open </w:t>
      </w:r>
      <w:r w:rsidRPr="00C5240A">
        <w:rPr>
          <w:rFonts w:ascii="Cambria" w:hAnsi="Cambria"/>
          <w:b/>
          <w:bCs/>
          <w:sz w:val="28"/>
          <w:szCs w:val="28"/>
        </w:rPr>
        <w:t>Serial Monitor</w:t>
      </w:r>
      <w:r w:rsidRPr="0098619F">
        <w:rPr>
          <w:rFonts w:ascii="Cambria" w:hAnsi="Cambria"/>
          <w:sz w:val="28"/>
          <w:szCs w:val="28"/>
        </w:rPr>
        <w:t xml:space="preserve"> at 115200 baud.</w:t>
      </w:r>
    </w:p>
    <w:p w14:paraId="64EE1FBD" w14:textId="2FBC50B7" w:rsidR="0098619F" w:rsidRPr="00C5240A" w:rsidRDefault="0098619F" w:rsidP="00A824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98619F">
        <w:rPr>
          <w:rFonts w:ascii="Cambria" w:hAnsi="Cambria"/>
          <w:sz w:val="28"/>
          <w:szCs w:val="28"/>
        </w:rPr>
        <w:t>Check that Wi-Fi connects and sensor readings appear. Verify the readings against the physical sensors before relying on automatic control.</w:t>
      </w:r>
    </w:p>
    <w:p w14:paraId="4BA46B74" w14:textId="77777777" w:rsidR="00A824BF" w:rsidRPr="00A824BF" w:rsidRDefault="00A824BF" w:rsidP="00A824BF">
      <w:pPr>
        <w:spacing w:line="360" w:lineRule="auto"/>
        <w:jc w:val="both"/>
        <w:rPr>
          <w:rFonts w:ascii="Cambria" w:hAnsi="Cambria"/>
          <w:b/>
          <w:bCs/>
          <w:sz w:val="32"/>
          <w:szCs w:val="32"/>
        </w:rPr>
      </w:pPr>
      <w:r w:rsidRPr="00A824BF">
        <w:rPr>
          <w:rFonts w:ascii="Cambria" w:hAnsi="Cambria"/>
          <w:b/>
          <w:bCs/>
          <w:sz w:val="32"/>
          <w:szCs w:val="32"/>
        </w:rPr>
        <w:t>Important Notes</w:t>
      </w:r>
    </w:p>
    <w:p w14:paraId="7DBB3174" w14:textId="77777777" w:rsidR="00A824BF" w:rsidRPr="00A824BF" w:rsidRDefault="00A824BF" w:rsidP="00A824BF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A824BF">
        <w:rPr>
          <w:rFonts w:ascii="Cambria" w:hAnsi="Cambria"/>
          <w:sz w:val="28"/>
          <w:szCs w:val="28"/>
        </w:rPr>
        <w:t>Replace every placeholder before uploading. Never publish real Wi-Fi passwords or private API keys in a public GitHub repository.</w:t>
      </w:r>
    </w:p>
    <w:p w14:paraId="11653A10" w14:textId="77777777" w:rsidR="00A824BF" w:rsidRPr="00A824BF" w:rsidRDefault="00A824BF" w:rsidP="00A824BF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A824BF">
        <w:rPr>
          <w:rFonts w:ascii="Cambria" w:hAnsi="Cambria"/>
          <w:sz w:val="28"/>
          <w:szCs w:val="28"/>
        </w:rPr>
        <w:t>If credentials were committed publicly, change the Wi-Fi password/API keys and remove the exposed values from the repository history where appropriate.</w:t>
      </w:r>
    </w:p>
    <w:p w14:paraId="7371224B" w14:textId="77777777" w:rsidR="00A824BF" w:rsidRPr="00A824BF" w:rsidRDefault="00A824BF" w:rsidP="00A824BF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A824BF">
        <w:rPr>
          <w:rFonts w:ascii="Cambria" w:hAnsi="Cambria"/>
          <w:sz w:val="28"/>
          <w:szCs w:val="28"/>
        </w:rPr>
        <w:t xml:space="preserve">The sketch calls </w:t>
      </w:r>
      <w:proofErr w:type="spellStart"/>
      <w:proofErr w:type="gramStart"/>
      <w:r w:rsidRPr="00A824BF">
        <w:rPr>
          <w:rFonts w:ascii="Cambria" w:hAnsi="Cambria"/>
          <w:sz w:val="28"/>
          <w:szCs w:val="28"/>
        </w:rPr>
        <w:t>client.setInsecure</w:t>
      </w:r>
      <w:proofErr w:type="spellEnd"/>
      <w:proofErr w:type="gramEnd"/>
      <w:r w:rsidRPr="00A824BF">
        <w:rPr>
          <w:rFonts w:ascii="Cambria" w:hAnsi="Cambria"/>
          <w:sz w:val="28"/>
          <w:szCs w:val="28"/>
        </w:rPr>
        <w:t>() for HTTPS, which skips certificate verification. This is convenient for some prototypes but is not recommended for production security.</w:t>
      </w:r>
    </w:p>
    <w:p w14:paraId="563D9713" w14:textId="77777777" w:rsidR="00A824BF" w:rsidRPr="00A824BF" w:rsidRDefault="00A824BF" w:rsidP="00A824BF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proofErr w:type="spellStart"/>
      <w:r w:rsidRPr="00A824BF">
        <w:rPr>
          <w:rFonts w:ascii="Cambria" w:hAnsi="Cambria"/>
          <w:sz w:val="28"/>
          <w:szCs w:val="28"/>
        </w:rPr>
        <w:t>ThingSpeak</w:t>
      </w:r>
      <w:proofErr w:type="spellEnd"/>
      <w:r w:rsidRPr="00A824BF">
        <w:rPr>
          <w:rFonts w:ascii="Cambria" w:hAnsi="Cambria"/>
          <w:sz w:val="28"/>
          <w:szCs w:val="28"/>
        </w:rPr>
        <w:t xml:space="preserve"> normally enforces an update interval on free channels. The sketch uses 15-second telemetry and control intervals; check your account/channel limits before changing them.</w:t>
      </w:r>
    </w:p>
    <w:p w14:paraId="13D98940" w14:textId="77777777" w:rsidR="00A824BF" w:rsidRPr="00A824BF" w:rsidRDefault="00A824BF" w:rsidP="00A824BF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A824BF">
        <w:rPr>
          <w:rFonts w:ascii="Cambria" w:hAnsi="Cambria"/>
          <w:sz w:val="28"/>
          <w:szCs w:val="28"/>
        </w:rPr>
        <w:lastRenderedPageBreak/>
        <w:t xml:space="preserve">The percentages are estimated from calibrated </w:t>
      </w:r>
      <w:proofErr w:type="spellStart"/>
      <w:r w:rsidRPr="00A824BF">
        <w:rPr>
          <w:rFonts w:ascii="Cambria" w:hAnsi="Cambria"/>
          <w:sz w:val="28"/>
          <w:szCs w:val="28"/>
        </w:rPr>
        <w:t>analog</w:t>
      </w:r>
      <w:proofErr w:type="spellEnd"/>
      <w:r w:rsidRPr="00A824BF">
        <w:rPr>
          <w:rFonts w:ascii="Cambria" w:hAnsi="Cambria"/>
          <w:sz w:val="28"/>
          <w:szCs w:val="28"/>
        </w:rPr>
        <w:t xml:space="preserve"> readings, not laboratory measurements.</w:t>
      </w:r>
    </w:p>
    <w:p w14:paraId="2476C00F" w14:textId="0ABD8878" w:rsidR="00C5240A" w:rsidRPr="00A824BF" w:rsidRDefault="00A824BF" w:rsidP="00C5240A">
      <w:pPr>
        <w:numPr>
          <w:ilvl w:val="0"/>
          <w:numId w:val="11"/>
        </w:numPr>
        <w:spacing w:line="360" w:lineRule="auto"/>
        <w:jc w:val="both"/>
        <w:rPr>
          <w:rFonts w:ascii="Cambria" w:hAnsi="Cambria"/>
          <w:sz w:val="28"/>
          <w:szCs w:val="28"/>
        </w:rPr>
      </w:pPr>
      <w:r w:rsidRPr="00A824BF">
        <w:rPr>
          <w:rFonts w:ascii="Cambria" w:hAnsi="Cambria"/>
          <w:sz w:val="28"/>
          <w:szCs w:val="28"/>
        </w:rPr>
        <w:t>Test the pump with the motor driver and a safe power supply, and keep water away from exposed electronics.</w:t>
      </w:r>
    </w:p>
    <w:sectPr w:rsidR="00C5240A" w:rsidRPr="00A824BF" w:rsidSect="00D14921">
      <w:pgSz w:w="11906" w:h="16838" w:code="9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424"/>
    <w:multiLevelType w:val="hybridMultilevel"/>
    <w:tmpl w:val="F25E7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058"/>
    <w:multiLevelType w:val="hybridMultilevel"/>
    <w:tmpl w:val="E96C6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C4CEB"/>
    <w:multiLevelType w:val="multilevel"/>
    <w:tmpl w:val="A52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47FC"/>
    <w:multiLevelType w:val="hybridMultilevel"/>
    <w:tmpl w:val="A434E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740A4"/>
    <w:multiLevelType w:val="multilevel"/>
    <w:tmpl w:val="173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57862"/>
    <w:multiLevelType w:val="hybridMultilevel"/>
    <w:tmpl w:val="9738C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05A20"/>
    <w:multiLevelType w:val="hybridMultilevel"/>
    <w:tmpl w:val="A5A41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620B1"/>
    <w:multiLevelType w:val="multilevel"/>
    <w:tmpl w:val="9E3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52143"/>
    <w:multiLevelType w:val="multilevel"/>
    <w:tmpl w:val="7D8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86DEC"/>
    <w:multiLevelType w:val="hybridMultilevel"/>
    <w:tmpl w:val="88D6E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86EF4"/>
    <w:multiLevelType w:val="hybridMultilevel"/>
    <w:tmpl w:val="88D6EB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85536">
    <w:abstractNumId w:val="2"/>
  </w:num>
  <w:num w:numId="2" w16cid:durableId="518785178">
    <w:abstractNumId w:val="8"/>
  </w:num>
  <w:num w:numId="3" w16cid:durableId="1299340774">
    <w:abstractNumId w:val="4"/>
  </w:num>
  <w:num w:numId="4" w16cid:durableId="873688079">
    <w:abstractNumId w:val="3"/>
  </w:num>
  <w:num w:numId="5" w16cid:durableId="1943805155">
    <w:abstractNumId w:val="6"/>
  </w:num>
  <w:num w:numId="6" w16cid:durableId="2035767658">
    <w:abstractNumId w:val="10"/>
  </w:num>
  <w:num w:numId="7" w16cid:durableId="1288701489">
    <w:abstractNumId w:val="9"/>
  </w:num>
  <w:num w:numId="8" w16cid:durableId="805781136">
    <w:abstractNumId w:val="5"/>
  </w:num>
  <w:num w:numId="9" w16cid:durableId="1515001616">
    <w:abstractNumId w:val="0"/>
  </w:num>
  <w:num w:numId="10" w16cid:durableId="128786393">
    <w:abstractNumId w:val="1"/>
  </w:num>
  <w:num w:numId="11" w16cid:durableId="196434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21"/>
    <w:rsid w:val="000464F8"/>
    <w:rsid w:val="000B4299"/>
    <w:rsid w:val="00195166"/>
    <w:rsid w:val="00306CFB"/>
    <w:rsid w:val="006F1D61"/>
    <w:rsid w:val="009157C3"/>
    <w:rsid w:val="0098619F"/>
    <w:rsid w:val="009A3AC5"/>
    <w:rsid w:val="00A824BF"/>
    <w:rsid w:val="00C5240A"/>
    <w:rsid w:val="00D111C1"/>
    <w:rsid w:val="00D14921"/>
    <w:rsid w:val="00E25E0F"/>
    <w:rsid w:val="00E9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33A2"/>
  <w15:chartTrackingRefBased/>
  <w15:docId w15:val="{B127CA74-9203-495A-97B8-22D47261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ingspea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Kavinidhi balasubramani</dc:creator>
  <cp:keywords/>
  <dc:description/>
  <cp:lastModifiedBy>Kavinidhi balasubramani</cp:lastModifiedBy>
  <cp:revision>1</cp:revision>
  <dcterms:created xsi:type="dcterms:W3CDTF">2026-10-24T04:38:00Z</dcterms:created>
  <dcterms:modified xsi:type="dcterms:W3CDTF">2026-10-24T06:01:00Z</dcterms:modified>
</cp:coreProperties>
</file>