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E8DA" w14:textId="588817A1" w:rsidR="008731F0" w:rsidRDefault="008B3D37">
      <w:pPr>
        <w:rPr>
          <w:rFonts w:ascii="Bahnschrift" w:hAnsi="Bahnschrift"/>
        </w:rPr>
      </w:pPr>
      <w:r w:rsidRPr="008B3D37">
        <w:rPr>
          <w:rFonts w:ascii="Bahnschrift" w:hAnsi="Bahnschrift"/>
          <w:b/>
          <w:bCs/>
        </w:rPr>
        <w:t>Title:</w:t>
      </w:r>
      <w:r>
        <w:rPr>
          <w:rFonts w:ascii="Bahnschrift" w:hAnsi="Bahnschrift"/>
        </w:rPr>
        <w:t xml:space="preserve"> E-COMMERCE FLASH SALE</w:t>
      </w:r>
    </w:p>
    <w:p w14:paraId="6D2A63F0" w14:textId="5AE82D94" w:rsidR="008B3D37" w:rsidRDefault="008B3D37">
      <w:pPr>
        <w:rPr>
          <w:rFonts w:ascii="Bahnschrift" w:hAnsi="Bahnschrift"/>
          <w:b/>
          <w:bCs/>
        </w:rPr>
      </w:pPr>
      <w:r w:rsidRPr="008B3D37">
        <w:rPr>
          <w:rFonts w:ascii="Bahnschrift" w:hAnsi="Bahnschrift"/>
          <w:b/>
          <w:bCs/>
        </w:rPr>
        <w:t>Problem Statement:</w:t>
      </w:r>
      <w:r>
        <w:rPr>
          <w:rFonts w:ascii="Bahnschrift" w:hAnsi="Bahnschrift"/>
        </w:rPr>
        <w:t xml:space="preserve"> where 10,000 concurrent users compete for only 100 units of inventory. </w:t>
      </w:r>
      <w:r w:rsidRPr="008B3D37">
        <w:rPr>
          <w:rFonts w:ascii="Bahnschrift" w:hAnsi="Bahnschrift"/>
          <w:b/>
          <w:bCs/>
        </w:rPr>
        <w:t>Goal:</w:t>
      </w:r>
      <w:r>
        <w:rPr>
          <w:rFonts w:ascii="Bahnschrift" w:hAnsi="Bahnschrift"/>
        </w:rPr>
        <w:t xml:space="preserve"> You must design a scalable system for this scenario without </w:t>
      </w:r>
      <w:r w:rsidRPr="008B3D37">
        <w:rPr>
          <w:rFonts w:ascii="Bahnschrift" w:hAnsi="Bahnschrift"/>
          <w:b/>
          <w:bCs/>
        </w:rPr>
        <w:t>overselling, duplication transactions, or dropping order state under service failure</w:t>
      </w:r>
    </w:p>
    <w:p w14:paraId="10168080" w14:textId="08BF6174" w:rsidR="008B3D37" w:rsidRDefault="008B3D37">
      <w:pPr>
        <w:rPr>
          <w:rFonts w:ascii="Bahnschrift" w:hAnsi="Bahnschrift"/>
        </w:rPr>
      </w:pPr>
      <w:r w:rsidRPr="008B3D37">
        <w:rPr>
          <w:rFonts w:ascii="Bahnschrift" w:hAnsi="Bahnschrift"/>
          <w:b/>
          <w:bCs/>
        </w:rPr>
        <w:t>Focus on</w:t>
      </w:r>
      <w:r>
        <w:rPr>
          <w:rFonts w:ascii="Bahnschrift" w:hAnsi="Bahnschrift"/>
        </w:rPr>
        <w:t>: system design, a</w:t>
      </w:r>
      <w:r w:rsidRPr="008B3D37">
        <w:rPr>
          <w:rFonts w:ascii="Bahnschrift" w:hAnsi="Bahnschrift"/>
        </w:rPr>
        <w:t>rchitecture trade-offs</w:t>
      </w:r>
      <w:r>
        <w:rPr>
          <w:rFonts w:ascii="Bahnschrift" w:hAnsi="Bahnschrift"/>
        </w:rPr>
        <w:t>, and failure recovery-not volume of code</w:t>
      </w:r>
    </w:p>
    <w:p w14:paraId="73B72D14" w14:textId="77049632" w:rsidR="008B3D37" w:rsidRDefault="008B3D37" w:rsidP="008B3D37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8B3D37">
        <w:rPr>
          <w:rFonts w:ascii="Bahnschrift" w:hAnsi="Bahnschrift"/>
          <w:b/>
          <w:bCs/>
        </w:rPr>
        <w:t>Requirement Analysis</w:t>
      </w:r>
    </w:p>
    <w:p w14:paraId="4719E3AA" w14:textId="2F3EF7A5" w:rsidR="008B3D37" w:rsidRDefault="008B3D37" w:rsidP="008B3D37">
      <w:pPr>
        <w:pStyle w:val="ListParagraph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Functional Requirements(FR) – what a system must do</w:t>
      </w:r>
    </w:p>
    <w:p w14:paraId="685D1A40" w14:textId="10D1EC9F" w:rsidR="008B3D37" w:rsidRDefault="008B3D37" w:rsidP="008B3D37">
      <w:pPr>
        <w:pStyle w:val="ListParagraph"/>
        <w:rPr>
          <w:rFonts w:ascii="Bahnschrift" w:hAnsi="Bahnschrift"/>
        </w:rPr>
      </w:pPr>
      <w:r w:rsidRPr="008B3D37">
        <w:rPr>
          <w:rFonts w:ascii="Bahnschrift" w:hAnsi="Bahnschrift"/>
        </w:rPr>
        <w:t xml:space="preserve">FR describes specific </w:t>
      </w:r>
      <w:proofErr w:type="spellStart"/>
      <w:r w:rsidRPr="008B3D37">
        <w:rPr>
          <w:rFonts w:ascii="Bahnschrift" w:hAnsi="Bahnschrift"/>
        </w:rPr>
        <w:t>behaviors</w:t>
      </w:r>
      <w:proofErr w:type="spellEnd"/>
      <w:r w:rsidRPr="008B3D37">
        <w:rPr>
          <w:rFonts w:ascii="Bahnschrift" w:hAnsi="Bahnschrift"/>
        </w:rPr>
        <w:t>, features, and business rules of a system</w:t>
      </w:r>
      <w:r w:rsidR="00EC7098">
        <w:rPr>
          <w:rFonts w:ascii="Bahnschrift" w:hAnsi="Bahnschrift"/>
        </w:rPr>
        <w:t>. If FR is missing, the core system breaks or fails to complete its task.</w:t>
      </w:r>
    </w:p>
    <w:p w14:paraId="29FFCF7A" w14:textId="2C0169C2" w:rsidR="00EC7098" w:rsidRDefault="00EC7098" w:rsidP="008B3D37">
      <w:pPr>
        <w:pStyle w:val="ListParagraph"/>
        <w:rPr>
          <w:rFonts w:ascii="Bahnschrift" w:hAnsi="Bahnschrift"/>
        </w:rPr>
      </w:pPr>
      <w:r w:rsidRPr="00EC7098">
        <w:rPr>
          <w:rFonts w:ascii="Bahnschrift" w:hAnsi="Bahnschrift"/>
          <w:b/>
          <w:bCs/>
        </w:rPr>
        <w:t>Focus:</w:t>
      </w:r>
      <w:r>
        <w:rPr>
          <w:rFonts w:ascii="Bahnschrift" w:hAnsi="Bahnschrift"/>
        </w:rPr>
        <w:t xml:space="preserve"> System features, workflows and user actions</w:t>
      </w:r>
    </w:p>
    <w:p w14:paraId="1EFC791F" w14:textId="63769D8E" w:rsidR="00EC7098" w:rsidRPr="008B3D37" w:rsidRDefault="00EC7098" w:rsidP="008B3D37">
      <w:pPr>
        <w:pStyle w:val="ListParagraph"/>
        <w:rPr>
          <w:rFonts w:ascii="Bahnschrift" w:hAnsi="Bahnschrift"/>
        </w:rPr>
      </w:pPr>
      <w:r w:rsidRPr="00EC7098">
        <w:rPr>
          <w:rFonts w:ascii="Bahnschrift" w:hAnsi="Bahnschrift"/>
          <w:b/>
          <w:bCs/>
        </w:rPr>
        <w:t>Structure:</w:t>
      </w:r>
      <w:r>
        <w:rPr>
          <w:rFonts w:ascii="Bahnschrift" w:hAnsi="Bahnschrift"/>
        </w:rPr>
        <w:t xml:space="preserve"> Often written using a verb, a noun and when (e.g., “the </w:t>
      </w:r>
      <w:r w:rsidRPr="00EC7098">
        <w:rPr>
          <w:rFonts w:ascii="Bahnschrift" w:hAnsi="Bahnschrift"/>
          <w:u w:val="single"/>
        </w:rPr>
        <w:t>user</w:t>
      </w:r>
      <w:r>
        <w:rPr>
          <w:rFonts w:ascii="Bahnschrift" w:hAnsi="Bahnschrift"/>
        </w:rPr>
        <w:t xml:space="preserve"> can </w:t>
      </w:r>
      <w:r w:rsidRPr="00EC7098">
        <w:rPr>
          <w:rFonts w:ascii="Bahnschrift" w:hAnsi="Bahnschrift"/>
          <w:u w:val="single"/>
        </w:rPr>
        <w:t>reset a password</w:t>
      </w:r>
      <w:r>
        <w:rPr>
          <w:rFonts w:ascii="Bahnschrift" w:hAnsi="Bahnschrift"/>
        </w:rPr>
        <w:t>”)</w:t>
      </w:r>
    </w:p>
    <w:p w14:paraId="4BB36E8E" w14:textId="77777777" w:rsidR="00EC7098" w:rsidRPr="00EC7098" w:rsidRDefault="00EC7098" w:rsidP="00EC7098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EC7098">
        <w:rPr>
          <w:rFonts w:ascii="Bahnschrift" w:hAnsi="Bahnschrift"/>
          <w:u w:val="single"/>
        </w:rPr>
        <w:t>A user</w:t>
      </w:r>
      <w:r w:rsidRPr="00EC7098">
        <w:rPr>
          <w:rFonts w:ascii="Bahnschrift" w:hAnsi="Bahnschrift"/>
        </w:rPr>
        <w:t xml:space="preserve"> can </w:t>
      </w:r>
      <w:r w:rsidRPr="00EC7098">
        <w:rPr>
          <w:rFonts w:ascii="Bahnschrift" w:hAnsi="Bahnschrift"/>
          <w:u w:val="single"/>
        </w:rPr>
        <w:t>log in</w:t>
      </w:r>
      <w:r w:rsidRPr="00EC7098">
        <w:rPr>
          <w:rFonts w:ascii="Bahnschrift" w:hAnsi="Bahnschrift"/>
        </w:rPr>
        <w:t xml:space="preserve"> using an email address and password.</w:t>
      </w:r>
    </w:p>
    <w:p w14:paraId="3DA50F2F" w14:textId="77777777" w:rsidR="00EC7098" w:rsidRDefault="00EC7098" w:rsidP="00EC7098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EC7098">
        <w:rPr>
          <w:rFonts w:ascii="Bahnschrift" w:hAnsi="Bahnschrift"/>
          <w:u w:val="single"/>
        </w:rPr>
        <w:t>The system</w:t>
      </w:r>
      <w:r w:rsidRPr="00EC7098">
        <w:rPr>
          <w:rFonts w:ascii="Bahnschrift" w:hAnsi="Bahnschrift"/>
        </w:rPr>
        <w:t xml:space="preserve"> </w:t>
      </w:r>
      <w:r w:rsidRPr="00EC7098">
        <w:rPr>
          <w:rFonts w:ascii="Bahnschrift" w:hAnsi="Bahnschrift"/>
          <w:u w:val="single"/>
        </w:rPr>
        <w:t>calculates total shipping costs and taxes</w:t>
      </w:r>
      <w:r w:rsidRPr="00EC7098">
        <w:rPr>
          <w:rFonts w:ascii="Bahnschrift" w:hAnsi="Bahnschrift"/>
        </w:rPr>
        <w:t xml:space="preserve"> at checkout.</w:t>
      </w:r>
    </w:p>
    <w:p w14:paraId="66DE84D9" w14:textId="77777777" w:rsidR="00DB2A51" w:rsidRDefault="00EC7098" w:rsidP="00EC7098">
      <w:pPr>
        <w:pStyle w:val="ListParagraph"/>
        <w:numPr>
          <w:ilvl w:val="0"/>
          <w:numId w:val="2"/>
        </w:numPr>
        <w:rPr>
          <w:rFonts w:ascii="Bahnschrift" w:hAnsi="Bahnschrift"/>
        </w:rPr>
      </w:pPr>
      <w:r w:rsidRPr="00EC7098">
        <w:rPr>
          <w:rFonts w:ascii="Bahnschrift" w:hAnsi="Bahnschrift"/>
          <w:u w:val="single"/>
        </w:rPr>
        <w:t>A user</w:t>
      </w:r>
      <w:r w:rsidRPr="00EC7098">
        <w:rPr>
          <w:rFonts w:ascii="Bahnschrift" w:hAnsi="Bahnschrift"/>
        </w:rPr>
        <w:t xml:space="preserve"> </w:t>
      </w:r>
      <w:r w:rsidRPr="00EC7098">
        <w:rPr>
          <w:rFonts w:ascii="Bahnschrift" w:hAnsi="Bahnschrift"/>
          <w:u w:val="single"/>
        </w:rPr>
        <w:t>receives an email notification</w:t>
      </w:r>
      <w:r w:rsidRPr="00EC7098">
        <w:rPr>
          <w:rFonts w:ascii="Bahnschrift" w:hAnsi="Bahnschrift"/>
        </w:rPr>
        <w:t xml:space="preserve"> after completing a payment.</w:t>
      </w:r>
    </w:p>
    <w:p w14:paraId="6C5FBC03" w14:textId="33C35286" w:rsidR="00DB2A51" w:rsidRDefault="00DB2A51" w:rsidP="00DB2A51">
      <w:pPr>
        <w:pStyle w:val="ListParagraph"/>
        <w:rPr>
          <w:rFonts w:ascii="Bahnschrift" w:hAnsi="Bahnschrift"/>
          <w:u w:val="single"/>
        </w:rPr>
      </w:pPr>
    </w:p>
    <w:p w14:paraId="607E6A68" w14:textId="5A73EB7B" w:rsidR="00DB2A51" w:rsidRPr="00DB2A51" w:rsidRDefault="00DB2A51" w:rsidP="00DB2A51">
      <w:pPr>
        <w:pStyle w:val="ListParagraph"/>
        <w:rPr>
          <w:rFonts w:ascii="Bahnschrift" w:hAnsi="Bahnschrift"/>
        </w:rPr>
      </w:pPr>
      <w:r w:rsidRPr="00DB2A51">
        <w:rPr>
          <w:rFonts w:ascii="Bahnschrift" w:hAnsi="Bahnschrift"/>
        </w:rPr>
        <w:t>1.Product &amp; Cart Management:</w:t>
      </w:r>
    </w:p>
    <w:p w14:paraId="09968702" w14:textId="122284A3" w:rsidR="00DB2A51" w:rsidRDefault="00DB2A51" w:rsidP="00DB2A51">
      <w:pPr>
        <w:pStyle w:val="ListParagraph"/>
        <w:rPr>
          <w:rFonts w:ascii="Bahnschrift" w:hAnsi="Bahnschrift"/>
        </w:rPr>
      </w:pPr>
      <w:r w:rsidRPr="00DB2A51">
        <w:rPr>
          <w:rFonts w:ascii="Bahnschrift" w:hAnsi="Bahnschrift"/>
        </w:rPr>
        <w:t>Allow Product discovery</w:t>
      </w:r>
      <w:r>
        <w:rPr>
          <w:rFonts w:ascii="Bahnschrift" w:hAnsi="Bahnschrift"/>
        </w:rPr>
        <w:t>, cart operations(Add, delete, read the cart), and “Buy Now” checkout workflows.</w:t>
      </w:r>
    </w:p>
    <w:p w14:paraId="2E1725CE" w14:textId="5FEE214F" w:rsidR="00DB2A51" w:rsidRDefault="00DB2A51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Checkout – the step where the customer reviews the order, enters delivery/payment details, and places the order.</w:t>
      </w:r>
    </w:p>
    <w:p w14:paraId="5F0C7C18" w14:textId="636DBABB" w:rsidR="00DB2A51" w:rsidRDefault="00DB2A51" w:rsidP="00DB2A51">
      <w:pPr>
        <w:pStyle w:val="ListParagraph"/>
        <w:rPr>
          <w:rFonts w:ascii="Bahnschrift" w:hAnsi="Bahnschrift"/>
        </w:rPr>
      </w:pPr>
    </w:p>
    <w:p w14:paraId="683C950F" w14:textId="415855CF" w:rsidR="00DB2A51" w:rsidRDefault="00DB2A51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2.Inventory Reservation:</w:t>
      </w:r>
    </w:p>
    <w:p w14:paraId="6EE33DE7" w14:textId="323F1EAB" w:rsidR="00DB2A51" w:rsidRDefault="00DB2A51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Temporarily reserve inventory upon checkout with auto-release on payment expiry or failure</w:t>
      </w:r>
    </w:p>
    <w:p w14:paraId="1C99D4C2" w14:textId="343EDA35" w:rsidR="00DB2A51" w:rsidRDefault="00DB2A51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Meaning: When a customer starts checkout(enters the checkout workflow)</w:t>
      </w:r>
      <w:r w:rsidRPr="00DB2A51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temporarily keep those products aside for them</w:t>
      </w:r>
      <w:r w:rsidRPr="00DB2A51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If they don’t complete payment, make the products available again</w:t>
      </w:r>
      <w:r w:rsidR="00550076">
        <w:rPr>
          <w:rFonts w:ascii="Bahnschrift" w:hAnsi="Bahnschrift"/>
        </w:rPr>
        <w:t>.</w:t>
      </w:r>
      <w:r w:rsidR="00550076">
        <w:rPr>
          <w:rFonts w:ascii="Bahnschrift" w:hAnsi="Bahnschrift"/>
        </w:rPr>
        <w:br/>
      </w:r>
      <w:r w:rsidR="00550076">
        <w:rPr>
          <w:rFonts w:ascii="Bahnschrift" w:hAnsi="Bahnschrift"/>
        </w:rPr>
        <w:br/>
        <w:t>3.Payment Processing:</w:t>
      </w:r>
    </w:p>
    <w:p w14:paraId="171A3547" w14:textId="44B57F5D" w:rsidR="00550076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Safe, </w:t>
      </w:r>
      <w:r w:rsidRPr="00550076">
        <w:rPr>
          <w:rFonts w:ascii="Bahnschrift" w:hAnsi="Bahnschrift"/>
          <w:b/>
          <w:bCs/>
        </w:rPr>
        <w:t>idempotent integration</w:t>
      </w:r>
      <w:r w:rsidRPr="00550076">
        <w:rPr>
          <w:rFonts w:ascii="Bahnschrift" w:hAnsi="Bahnschrift"/>
        </w:rPr>
        <w:t xml:space="preserve"> with pay</w:t>
      </w:r>
      <w:r>
        <w:rPr>
          <w:rFonts w:ascii="Bahnschrift" w:hAnsi="Bahnschrift"/>
        </w:rPr>
        <w:t>ment gateways handling success, failure, timeout, and retries.</w:t>
      </w:r>
    </w:p>
    <w:p w14:paraId="6C7FC356" w14:textId="61957D6E" w:rsidR="00550076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Idempotency = repeating the same request should NOT create duplicate results</w:t>
      </w:r>
    </w:p>
    <w:p w14:paraId="78926682" w14:textId="1E52C6BF" w:rsidR="00DB2A51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Customer clicks “Pay” </w:t>
      </w:r>
      <w:r w:rsidRPr="00550076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 xml:space="preserve"> </w:t>
      </w:r>
      <w:r w:rsidRPr="00550076">
        <w:rPr>
          <w:rFonts w:ascii="Bahnschrift" w:hAnsi="Bahnschrift"/>
        </w:rPr>
        <w:t>₹</w:t>
      </w:r>
      <w:r>
        <w:rPr>
          <w:rFonts w:ascii="Bahnschrift" w:hAnsi="Bahnschrift"/>
        </w:rPr>
        <w:t>500 is charged.</w:t>
      </w:r>
    </w:p>
    <w:p w14:paraId="42233D77" w14:textId="2F1612FC" w:rsidR="00550076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Due to a network problem, the request is send again.</w:t>
      </w:r>
    </w:p>
    <w:p w14:paraId="306AFE26" w14:textId="24C1733A" w:rsidR="00550076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Without idempotency: </w:t>
      </w:r>
      <w:r w:rsidRPr="00550076">
        <w:rPr>
          <w:rFonts w:ascii="Bahnschrift" w:hAnsi="Bahnschrift"/>
        </w:rPr>
        <w:t>₹</w:t>
      </w:r>
      <w:r>
        <w:rPr>
          <w:rFonts w:ascii="Bahnschrift" w:hAnsi="Bahnschrift"/>
        </w:rPr>
        <w:t>500+</w:t>
      </w:r>
      <w:r w:rsidRPr="00550076">
        <w:t xml:space="preserve"> </w:t>
      </w:r>
      <w:r w:rsidRPr="00550076">
        <w:rPr>
          <w:rFonts w:ascii="Bahnschrift" w:hAnsi="Bahnschrift"/>
        </w:rPr>
        <w:t>₹</w:t>
      </w:r>
      <w:r>
        <w:rPr>
          <w:rFonts w:ascii="Bahnschrift" w:hAnsi="Bahnschrift"/>
        </w:rPr>
        <w:t>500=</w:t>
      </w:r>
      <w:r w:rsidRPr="00550076">
        <w:t xml:space="preserve"> </w:t>
      </w:r>
      <w:r w:rsidRPr="00550076">
        <w:rPr>
          <w:rFonts w:ascii="Bahnschrift" w:hAnsi="Bahnschrift"/>
        </w:rPr>
        <w:t>₹</w:t>
      </w:r>
      <w:r>
        <w:rPr>
          <w:rFonts w:ascii="Bahnschrift" w:hAnsi="Bahnschrift"/>
        </w:rPr>
        <w:t>1000 charged</w:t>
      </w:r>
    </w:p>
    <w:p w14:paraId="1BBFB20E" w14:textId="3537EBF1" w:rsidR="00550076" w:rsidRDefault="00550076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With idempotency: First request</w:t>
      </w:r>
      <w:r w:rsidRPr="00550076">
        <w:rPr>
          <w:rFonts w:ascii="Bahnschrift" w:hAnsi="Bahnschrift"/>
        </w:rPr>
        <w:sym w:font="Wingdings" w:char="F0E0"/>
      </w:r>
      <w:r w:rsidRPr="00550076">
        <w:t xml:space="preserve"> </w:t>
      </w:r>
      <w:r w:rsidRPr="00550076">
        <w:rPr>
          <w:rFonts w:ascii="Bahnschrift" w:hAnsi="Bahnschrift"/>
        </w:rPr>
        <w:t>₹</w:t>
      </w:r>
      <w:r>
        <w:rPr>
          <w:rFonts w:ascii="Bahnschrift" w:hAnsi="Bahnschrift"/>
        </w:rPr>
        <w:t>500 charged. Second identical request</w:t>
      </w:r>
      <w:r w:rsidRPr="00550076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system recognizes it was already processed</w:t>
      </w:r>
      <w:r w:rsidRPr="00550076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no second charged</w:t>
      </w:r>
    </w:p>
    <w:p w14:paraId="4C55F663" w14:textId="043964E0" w:rsidR="00022358" w:rsidRDefault="00022358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Idempotency is implemented using a </w:t>
      </w:r>
      <w:proofErr w:type="spellStart"/>
      <w:r w:rsidRPr="00022358">
        <w:rPr>
          <w:rFonts w:ascii="Bahnschrift" w:hAnsi="Bahnschrift"/>
          <w:b/>
          <w:bCs/>
        </w:rPr>
        <w:t>unique_idempotency_key</w:t>
      </w:r>
      <w:proofErr w:type="spellEnd"/>
      <w:r>
        <w:rPr>
          <w:rFonts w:ascii="Bahnschrift" w:hAnsi="Bahnschrift"/>
        </w:rPr>
        <w:t xml:space="preserve"> for each payment request.</w:t>
      </w:r>
    </w:p>
    <w:p w14:paraId="22E10CED" w14:textId="1E1FEAFC" w:rsidR="00022358" w:rsidRDefault="00022358" w:rsidP="00DB2A51">
      <w:pPr>
        <w:pStyle w:val="ListParagraph"/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Payment_id</w:t>
      </w:r>
      <w:proofErr w:type="spellEnd"/>
      <w:r>
        <w:rPr>
          <w:rFonts w:ascii="Bahnschrift" w:hAnsi="Bahnschrift"/>
        </w:rPr>
        <w:t xml:space="preserve"> = PAY1@3</w:t>
      </w:r>
    </w:p>
    <w:p w14:paraId="4B3EBA6A" w14:textId="492A40F5" w:rsidR="00022358" w:rsidRDefault="00022358" w:rsidP="00DB2A51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If the same “PAY1@3” request comes again, the payment gateway says “already processed” instead of charging again</w:t>
      </w:r>
    </w:p>
    <w:p w14:paraId="39302D65" w14:textId="77777777" w:rsidR="00022358" w:rsidRPr="00022358" w:rsidRDefault="00022358" w:rsidP="00022358">
      <w:pPr>
        <w:pStyle w:val="ListParagraph"/>
        <w:rPr>
          <w:rFonts w:ascii="Bahnschrift" w:hAnsi="Bahnschrift"/>
        </w:rPr>
      </w:pPr>
      <w:r w:rsidRPr="00022358">
        <w:rPr>
          <w:rFonts w:ascii="Bahnschrift" w:hAnsi="Bahnschrift"/>
        </w:rPr>
        <w:t xml:space="preserve">The </w:t>
      </w:r>
      <w:r w:rsidRPr="00022358">
        <w:rPr>
          <w:rFonts w:ascii="Bahnschrift" w:hAnsi="Bahnschrift"/>
          <w:b/>
          <w:bCs/>
        </w:rPr>
        <w:t>payment gateway stores the idempotency key</w:t>
      </w:r>
      <w:r w:rsidRPr="00022358">
        <w:rPr>
          <w:rFonts w:ascii="Bahnschrift" w:hAnsi="Bahnschrift"/>
        </w:rPr>
        <w:t xml:space="preserve"> after processing the first request.</w:t>
      </w:r>
    </w:p>
    <w:p w14:paraId="084A584E" w14:textId="1DBFE82A" w:rsidR="00022358" w:rsidRPr="00022358" w:rsidRDefault="00022358" w:rsidP="00022358">
      <w:pPr>
        <w:pStyle w:val="ListParagraph"/>
        <w:rPr>
          <w:rFonts w:ascii="Bahnschrift" w:hAnsi="Bahnschrift"/>
        </w:rPr>
      </w:pPr>
      <w:r w:rsidRPr="00022358">
        <w:rPr>
          <w:rFonts w:ascii="Bahnschrift" w:hAnsi="Bahnschrift"/>
        </w:rPr>
        <w:t>Exam</w:t>
      </w:r>
      <w:r>
        <w:rPr>
          <w:rFonts w:ascii="Bahnschrift" w:hAnsi="Bahnschrift"/>
        </w:rPr>
        <w:t>ple:</w:t>
      </w:r>
    </w:p>
    <w:p w14:paraId="272A6F4B" w14:textId="77777777" w:rsidR="00022358" w:rsidRPr="00022358" w:rsidRDefault="00022358" w:rsidP="00022358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022358">
        <w:rPr>
          <w:rFonts w:ascii="Bahnschrift" w:hAnsi="Bahnschrift"/>
        </w:rPr>
        <w:t xml:space="preserve">Your app sends PAY123 </w:t>
      </w:r>
      <w:r w:rsidRPr="00022358">
        <w:rPr>
          <w:rFonts w:ascii="Arial" w:hAnsi="Arial" w:cs="Arial"/>
        </w:rPr>
        <w:t>→</w:t>
      </w:r>
      <w:r w:rsidRPr="00022358">
        <w:rPr>
          <w:rFonts w:ascii="Bahnschrift" w:hAnsi="Bahnschrift"/>
        </w:rPr>
        <w:t xml:space="preserve"> gateway charges </w:t>
      </w:r>
      <w:r w:rsidRPr="00022358">
        <w:rPr>
          <w:rFonts w:ascii="Bahnschrift" w:hAnsi="Bahnschrift" w:cs="Bahnschrift"/>
        </w:rPr>
        <w:t>₹</w:t>
      </w:r>
      <w:r w:rsidRPr="00022358">
        <w:rPr>
          <w:rFonts w:ascii="Bahnschrift" w:hAnsi="Bahnschrift"/>
        </w:rPr>
        <w:t xml:space="preserve">500 </w:t>
      </w:r>
      <w:r w:rsidRPr="00022358">
        <w:rPr>
          <w:rFonts w:ascii="Arial" w:hAnsi="Arial" w:cs="Arial"/>
        </w:rPr>
        <w:t>→</w:t>
      </w:r>
      <w:r w:rsidRPr="00022358">
        <w:rPr>
          <w:rFonts w:ascii="Bahnschrift" w:hAnsi="Bahnschrift"/>
        </w:rPr>
        <w:t xml:space="preserve"> </w:t>
      </w:r>
      <w:r w:rsidRPr="00022358">
        <w:rPr>
          <w:rFonts w:ascii="Bahnschrift" w:hAnsi="Bahnschrift"/>
          <w:b/>
          <w:bCs/>
        </w:rPr>
        <w:t>stores PAY123</w:t>
      </w:r>
      <w:r w:rsidRPr="00022358">
        <w:rPr>
          <w:rFonts w:ascii="Bahnschrift" w:hAnsi="Bahnschrift"/>
        </w:rPr>
        <w:t xml:space="preserve">. </w:t>
      </w:r>
    </w:p>
    <w:p w14:paraId="21FC6A9D" w14:textId="77777777" w:rsidR="00022358" w:rsidRPr="00022358" w:rsidRDefault="00022358" w:rsidP="00022358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022358">
        <w:rPr>
          <w:rFonts w:ascii="Bahnschrift" w:hAnsi="Bahnschrift"/>
        </w:rPr>
        <w:t xml:space="preserve">Your app sends PAY123 again </w:t>
      </w:r>
      <w:r w:rsidRPr="00022358">
        <w:rPr>
          <w:rFonts w:ascii="Arial" w:hAnsi="Arial" w:cs="Arial"/>
        </w:rPr>
        <w:t>→</w:t>
      </w:r>
      <w:r w:rsidRPr="00022358">
        <w:rPr>
          <w:rFonts w:ascii="Bahnschrift" w:hAnsi="Bahnschrift"/>
        </w:rPr>
        <w:t xml:space="preserve"> gateway checks its stored keys. </w:t>
      </w:r>
    </w:p>
    <w:p w14:paraId="6B92BEC2" w14:textId="77777777" w:rsidR="00022358" w:rsidRPr="00022358" w:rsidRDefault="00022358" w:rsidP="00022358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022358">
        <w:rPr>
          <w:rFonts w:ascii="Bahnschrift" w:hAnsi="Bahnschrift"/>
        </w:rPr>
        <w:lastRenderedPageBreak/>
        <w:t xml:space="preserve">PAY123 already exists </w:t>
      </w:r>
      <w:r w:rsidRPr="00022358">
        <w:rPr>
          <w:rFonts w:ascii="Arial" w:hAnsi="Arial" w:cs="Arial"/>
        </w:rPr>
        <w:t>→</w:t>
      </w:r>
      <w:r w:rsidRPr="00022358">
        <w:rPr>
          <w:rFonts w:ascii="Bahnschrift" w:hAnsi="Bahnschrift"/>
        </w:rPr>
        <w:t xml:space="preserve"> </w:t>
      </w:r>
      <w:r w:rsidRPr="00022358">
        <w:rPr>
          <w:rFonts w:ascii="Bahnschrift" w:hAnsi="Bahnschrift"/>
          <w:b/>
          <w:bCs/>
        </w:rPr>
        <w:t>doesn't charge again; returns the previous result</w:t>
      </w:r>
      <w:r w:rsidRPr="00022358">
        <w:rPr>
          <w:rFonts w:ascii="Bahnschrift" w:hAnsi="Bahnschrift"/>
        </w:rPr>
        <w:t>.</w:t>
      </w:r>
    </w:p>
    <w:p w14:paraId="39AA6F46" w14:textId="77777777" w:rsidR="00022358" w:rsidRDefault="00022358" w:rsidP="00DB2A51">
      <w:pPr>
        <w:pStyle w:val="ListParagraph"/>
        <w:rPr>
          <w:rFonts w:ascii="Bahnschrift" w:hAnsi="Bahnschrift"/>
        </w:rPr>
      </w:pPr>
    </w:p>
    <w:p w14:paraId="1C6902DA" w14:textId="26E54238" w:rsidR="00022358" w:rsidRDefault="00022358" w:rsidP="0002235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4.Order lifecycle Management:</w:t>
      </w:r>
    </w:p>
    <w:p w14:paraId="508AD9C9" w14:textId="77777777" w:rsidR="00022358" w:rsidRDefault="00022358" w:rsidP="0002235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State machine transitions from</w:t>
      </w:r>
    </w:p>
    <w:p w14:paraId="3797EC36" w14:textId="1B6D35FA" w:rsidR="00022358" w:rsidRDefault="00022358" w:rsidP="0002235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CREATED</w:t>
      </w:r>
      <w:r w:rsidRPr="00022358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PAYMENT_PENDING</w:t>
      </w:r>
      <w:r w:rsidRPr="00022358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CONFIRMED</w:t>
      </w:r>
      <w:r w:rsidRPr="00022358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PROCESSING</w:t>
      </w:r>
      <w:r w:rsidRPr="00022358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SHIPPED</w:t>
      </w:r>
      <w:r w:rsidRPr="00022358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DELIVERED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  <w:t>5.Notification &amp; Delivery:</w:t>
      </w:r>
    </w:p>
    <w:p w14:paraId="6BC05231" w14:textId="77777777" w:rsidR="00F959A8" w:rsidRDefault="00022358" w:rsidP="0002235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Dispatch confirmation events and coordinate</w:t>
      </w:r>
      <w:r w:rsidR="00F959A8">
        <w:rPr>
          <w:rFonts w:ascii="Bahnschrift" w:hAnsi="Bahnschrift"/>
        </w:rPr>
        <w:t xml:space="preserve"> shipment tracking.</w:t>
      </w:r>
    </w:p>
    <w:p w14:paraId="66961AA9" w14:textId="1D2129C4" w:rsidR="00EC7098" w:rsidRPr="00F959A8" w:rsidRDefault="00EC7098" w:rsidP="00F959A8">
      <w:pPr>
        <w:pStyle w:val="ListParagraph"/>
        <w:rPr>
          <w:rFonts w:ascii="Bahnschrift" w:hAnsi="Bahnschrift"/>
        </w:rPr>
      </w:pPr>
      <w:r w:rsidRPr="00F959A8">
        <w:rPr>
          <w:rFonts w:ascii="Bahnschrift" w:hAnsi="Bahnschrift"/>
        </w:rPr>
        <w:br/>
      </w:r>
      <w:r w:rsidRPr="00F959A8">
        <w:rPr>
          <w:rFonts w:ascii="Bahnschrift" w:hAnsi="Bahnschrift"/>
          <w:b/>
          <w:bCs/>
        </w:rPr>
        <w:t>Non-Functional Requirements(FR) – define how well the system performs those actions (‘Scalability, Availability, Consistency, Security, etc’)</w:t>
      </w:r>
      <w:r w:rsidRPr="00F959A8">
        <w:rPr>
          <w:rFonts w:ascii="Bahnschrift" w:hAnsi="Bahnschrift"/>
          <w:b/>
          <w:bCs/>
        </w:rPr>
        <w:br/>
      </w:r>
      <w:r w:rsidRPr="00F959A8">
        <w:rPr>
          <w:rFonts w:ascii="Bahnschrift" w:hAnsi="Bahnschrift"/>
        </w:rPr>
        <w:t>Non-FR</w:t>
      </w:r>
      <w:r w:rsidRPr="00F959A8">
        <w:rPr>
          <w:rFonts w:ascii="Bahnschrift" w:hAnsi="Bahnschrift"/>
          <w:b/>
          <w:bCs/>
        </w:rPr>
        <w:t xml:space="preserve"> </w:t>
      </w:r>
      <w:r w:rsidRPr="00F959A8">
        <w:rPr>
          <w:rFonts w:ascii="Bahnschrift" w:hAnsi="Bahnschrift"/>
        </w:rPr>
        <w:t xml:space="preserve">describe quality attributes, standards, and operational constraints. They dictate how the system runs rather than specific </w:t>
      </w:r>
      <w:proofErr w:type="spellStart"/>
      <w:r w:rsidRPr="00F959A8">
        <w:rPr>
          <w:rFonts w:ascii="Bahnschrift" w:hAnsi="Bahnschrift"/>
        </w:rPr>
        <w:t>behaviors</w:t>
      </w:r>
      <w:proofErr w:type="spellEnd"/>
      <w:r w:rsidRPr="00F959A8">
        <w:rPr>
          <w:rFonts w:ascii="Bahnschrift" w:hAnsi="Bahnschrift"/>
        </w:rPr>
        <w:t>. If a NFR is missing, the system might still function, but it may be too slow, insecure, or hard to use.</w:t>
      </w:r>
      <w:r w:rsidRPr="00F959A8">
        <w:rPr>
          <w:rFonts w:ascii="Bahnschrift" w:hAnsi="Bahnschrift"/>
        </w:rPr>
        <w:br/>
      </w:r>
      <w:r w:rsidRPr="00F959A8">
        <w:rPr>
          <w:rFonts w:ascii="Bahnschrift" w:hAnsi="Bahnschrift"/>
          <w:b/>
          <w:bCs/>
        </w:rPr>
        <w:t>Focus:</w:t>
      </w:r>
      <w:r w:rsidRPr="00F959A8">
        <w:rPr>
          <w:rFonts w:ascii="Bahnschrift" w:hAnsi="Bahnschrift"/>
        </w:rPr>
        <w:t xml:space="preserve"> Performance, security, usability, and reliability</w:t>
      </w:r>
    </w:p>
    <w:p w14:paraId="21825766" w14:textId="2217A326" w:rsidR="00EC7098" w:rsidRPr="00EC7098" w:rsidRDefault="00EC7098" w:rsidP="00EC7098">
      <w:pPr>
        <w:pStyle w:val="ListParagraph"/>
        <w:rPr>
          <w:rFonts w:ascii="Bahnschrift" w:hAnsi="Bahnschrift"/>
        </w:rPr>
      </w:pPr>
      <w:r w:rsidRPr="00EC7098">
        <w:rPr>
          <w:rFonts w:ascii="Bahnschrift" w:hAnsi="Bahnschrift"/>
          <w:b/>
          <w:bCs/>
        </w:rPr>
        <w:t>Structure:</w:t>
      </w:r>
      <w:r w:rsidRPr="00EC7098">
        <w:rPr>
          <w:rFonts w:ascii="Bahnschrift" w:hAnsi="Bahnschrift"/>
        </w:rPr>
        <w:t xml:space="preserve"> Often measured using specific metrics or benchmarks (e.g., “load time under 2 seconds”)</w:t>
      </w:r>
    </w:p>
    <w:p w14:paraId="205FAF0F" w14:textId="77777777" w:rsidR="00EC7098" w:rsidRPr="00EC7098" w:rsidRDefault="00EC7098" w:rsidP="00EC7098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EC7098">
        <w:rPr>
          <w:rFonts w:ascii="Bahnschrift" w:hAnsi="Bahnschrift"/>
        </w:rPr>
        <w:t>Security: All user passwords and personal data must be encrypted.</w:t>
      </w:r>
    </w:p>
    <w:p w14:paraId="11CBA579" w14:textId="77777777" w:rsidR="00EC7098" w:rsidRPr="00EC7098" w:rsidRDefault="00EC7098" w:rsidP="00EC7098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EC7098">
        <w:rPr>
          <w:rFonts w:ascii="Bahnschrift" w:hAnsi="Bahnschrift"/>
        </w:rPr>
        <w:t>Scalability: The platform must support 10,000 active users at the same time.</w:t>
      </w:r>
    </w:p>
    <w:p w14:paraId="4C97D053" w14:textId="77777777" w:rsidR="00EC7098" w:rsidRPr="00EC7098" w:rsidRDefault="00EC7098" w:rsidP="00EC7098">
      <w:pPr>
        <w:pStyle w:val="ListParagraph"/>
        <w:numPr>
          <w:ilvl w:val="0"/>
          <w:numId w:val="3"/>
        </w:numPr>
        <w:rPr>
          <w:rFonts w:ascii="Bahnschrift" w:hAnsi="Bahnschrift"/>
        </w:rPr>
      </w:pPr>
      <w:r w:rsidRPr="00EC7098">
        <w:rPr>
          <w:rFonts w:ascii="Bahnschrift" w:hAnsi="Bahnschrift"/>
        </w:rPr>
        <w:t>Reliability: The system must maintain 99.9% uptime.</w:t>
      </w:r>
    </w:p>
    <w:p w14:paraId="27508471" w14:textId="77777777" w:rsidR="00EC7098" w:rsidRPr="00EC7098" w:rsidRDefault="00EC7098" w:rsidP="00EC7098">
      <w:pPr>
        <w:pStyle w:val="ListParagraph"/>
        <w:numPr>
          <w:ilvl w:val="0"/>
          <w:numId w:val="3"/>
        </w:numPr>
        <w:rPr>
          <w:rFonts w:ascii="Bahnschrift" w:hAnsi="Bahnschrift"/>
          <w:b/>
          <w:bCs/>
        </w:rPr>
      </w:pPr>
      <w:r w:rsidRPr="00EC7098">
        <w:rPr>
          <w:rFonts w:ascii="Bahnschrift" w:hAnsi="Bahnschrift"/>
        </w:rPr>
        <w:t>Usability: The interface must follow standard accessibility rules for easy navigation.</w:t>
      </w:r>
    </w:p>
    <w:p w14:paraId="091A5587" w14:textId="77777777" w:rsidR="00F959A8" w:rsidRPr="00F959A8" w:rsidRDefault="00EC7098" w:rsidP="00F959A8">
      <w:pPr>
        <w:pStyle w:val="ListParagraph"/>
        <w:numPr>
          <w:ilvl w:val="0"/>
          <w:numId w:val="3"/>
        </w:numPr>
        <w:rPr>
          <w:rFonts w:ascii="Bahnschrift" w:hAnsi="Bahnschrift"/>
          <w:b/>
          <w:bCs/>
        </w:rPr>
      </w:pPr>
      <w:r w:rsidRPr="00EC7098">
        <w:rPr>
          <w:rFonts w:ascii="Bahnschrift" w:hAnsi="Bahnschrift"/>
        </w:rPr>
        <w:t>Performance: The system must load web pages in under 2 seconds.</w:t>
      </w:r>
    </w:p>
    <w:p w14:paraId="5D14F940" w14:textId="77777777" w:rsidR="00F959A8" w:rsidRDefault="00F959A8" w:rsidP="00F959A8">
      <w:pPr>
        <w:pStyle w:val="ListParagraph"/>
        <w:rPr>
          <w:rFonts w:ascii="Bahnschrift" w:hAnsi="Bahnschrift"/>
        </w:rPr>
      </w:pPr>
    </w:p>
    <w:p w14:paraId="517A71AA" w14:textId="77777777" w:rsidR="00F959A8" w:rsidRDefault="00F959A8" w:rsidP="00F959A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1.Concurrency &amp; Throughput:</w:t>
      </w:r>
    </w:p>
    <w:p w14:paraId="1855961E" w14:textId="77777777" w:rsidR="0088734E" w:rsidRDefault="00F959A8" w:rsidP="00F959A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Support 10,000 concurrent purchase requests initially, with horizontal scaling strategies capable of addressing up to 500,000 </w:t>
      </w:r>
      <w:proofErr w:type="spellStart"/>
      <w:r>
        <w:rPr>
          <w:rFonts w:ascii="Bahnschrift" w:hAnsi="Bahnschrift"/>
        </w:rPr>
        <w:t>req</w:t>
      </w:r>
      <w:proofErr w:type="spellEnd"/>
      <w:r>
        <w:rPr>
          <w:rFonts w:ascii="Bahnschrift" w:hAnsi="Bahnschrift"/>
        </w:rPr>
        <w:t>/sec</w:t>
      </w:r>
    </w:p>
    <w:p w14:paraId="7208D648" w14:textId="77777777" w:rsidR="0088734E" w:rsidRDefault="0088734E" w:rsidP="00F959A8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Horizontal scaling doesn’t specifically mean microservices. It means adding more instances of whatever component is becoming a bottleneck.</w:t>
      </w:r>
    </w:p>
    <w:p w14:paraId="765C8A27" w14:textId="3361EBDA" w:rsidR="00EC7098" w:rsidRDefault="00351EB9" w:rsidP="00F959A8">
      <w:pPr>
        <w:pStyle w:val="ListParagraph"/>
        <w:rPr>
          <w:rFonts w:ascii="Bahnschrift" w:hAnsi="Bahnschrift"/>
          <w:b/>
          <w:bCs/>
        </w:rPr>
      </w:pPr>
      <w:r w:rsidRPr="00351EB9">
        <w:rPr>
          <w:rFonts w:ascii="Bahnschrift" w:hAnsi="Bahnschrift"/>
          <w:b/>
          <w:bCs/>
          <w:noProof/>
        </w:rPr>
        <w:drawing>
          <wp:inline distT="0" distB="0" distL="0" distR="0" wp14:anchorId="5684F256" wp14:editId="08A270DE">
            <wp:extent cx="2687782" cy="2618542"/>
            <wp:effectExtent l="0" t="0" r="0" b="0"/>
            <wp:docPr id="3091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1896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098" w:rsidRPr="00F959A8">
        <w:rPr>
          <w:rFonts w:ascii="Bahnschrift" w:hAnsi="Bahnschrift"/>
          <w:b/>
          <w:bCs/>
        </w:rPr>
        <w:br/>
      </w:r>
    </w:p>
    <w:p w14:paraId="1D8A7473" w14:textId="77F5D7A0" w:rsidR="00637DAD" w:rsidRDefault="00351EB9" w:rsidP="00F959A8">
      <w:pPr>
        <w:pStyle w:val="ListParagraph"/>
        <w:rPr>
          <w:rFonts w:ascii="Bahnschrift" w:hAnsi="Bahnschrift"/>
        </w:rPr>
      </w:pPr>
      <w:r w:rsidRPr="00351EB9">
        <w:rPr>
          <w:rFonts w:ascii="Bahnschrift" w:hAnsi="Bahnschrift"/>
        </w:rPr>
        <w:t>Concurrent inventory reservation without overselling</w:t>
      </w:r>
    </w:p>
    <w:p w14:paraId="739ED4D4" w14:textId="77777777" w:rsidR="00351EB9" w:rsidRDefault="00351EB9" w:rsidP="00351EB9">
      <w:pPr>
        <w:pStyle w:val="ListParagraph"/>
        <w:rPr>
          <w:rFonts w:ascii="Bahnschrift" w:hAnsi="Bahnschrift"/>
        </w:rPr>
      </w:pPr>
    </w:p>
    <w:p w14:paraId="343FF8BC" w14:textId="77777777" w:rsidR="00B41852" w:rsidRDefault="00B41852" w:rsidP="00351EB9">
      <w:pPr>
        <w:pStyle w:val="ListParagraph"/>
        <w:rPr>
          <w:rFonts w:ascii="Bahnschrift" w:hAnsi="Bahnschrift"/>
        </w:rPr>
      </w:pPr>
    </w:p>
    <w:p w14:paraId="5737C182" w14:textId="77777777" w:rsidR="00B41852" w:rsidRDefault="00B41852" w:rsidP="00351EB9">
      <w:pPr>
        <w:pStyle w:val="ListParagraph"/>
        <w:rPr>
          <w:rFonts w:ascii="Bahnschrift" w:hAnsi="Bahnschrift"/>
        </w:rPr>
      </w:pPr>
    </w:p>
    <w:p w14:paraId="00445080" w14:textId="5D352C5B" w:rsidR="00EC7098" w:rsidRDefault="00351EB9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lastRenderedPageBreak/>
        <w:t>2.Consistency &amp; Zero Overselling:</w:t>
      </w:r>
    </w:p>
    <w:p w14:paraId="263583F2" w14:textId="73DB5D61" w:rsidR="005F511F" w:rsidRDefault="005F511F" w:rsidP="005F511F">
      <w:pPr>
        <w:pStyle w:val="ListParagraph"/>
        <w:rPr>
          <w:rFonts w:ascii="Bahnschrift" w:hAnsi="Bahnschrift"/>
        </w:rPr>
      </w:pPr>
      <w:r w:rsidRPr="005F511F">
        <w:rPr>
          <w:rFonts w:ascii="Bahnschrift" w:hAnsi="Bahnschrift"/>
        </w:rPr>
        <w:t xml:space="preserve">Strict consistency for inventory—100 items must lead to </w:t>
      </w:r>
      <w:r w:rsidRPr="005F511F">
        <w:rPr>
          <w:rFonts w:ascii="Bahnschrift" w:hAnsi="Bahnschrift"/>
          <w:b/>
          <w:bCs/>
        </w:rPr>
        <w:t>at most 100</w:t>
      </w:r>
      <w:r w:rsidRPr="005F511F">
        <w:rPr>
          <w:rFonts w:ascii="Bahnschrift" w:hAnsi="Bahnschrift"/>
        </w:rPr>
        <w:t xml:space="preserve"> successful sales (no negative stock).</w:t>
      </w:r>
    </w:p>
    <w:p w14:paraId="66FD38D8" w14:textId="4C6CCBE1" w:rsidR="00B41852" w:rsidRDefault="00B41852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The key is to make </w:t>
      </w:r>
      <w:r w:rsidRPr="00B41852">
        <w:rPr>
          <w:rFonts w:ascii="Bahnschrift" w:hAnsi="Bahnschrift"/>
          <w:b/>
          <w:bCs/>
        </w:rPr>
        <w:t>checking stock + decreasing stock one atomic operation</w:t>
      </w:r>
    </w:p>
    <w:p w14:paraId="2B06A4A6" w14:textId="15094070" w:rsidR="00B41852" w:rsidRDefault="00B41852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Suppose DB has: stock = 100</w:t>
      </w:r>
    </w:p>
    <w:p w14:paraId="7071C95F" w14:textId="0B0F7780" w:rsidR="00B41852" w:rsidRDefault="00B41852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When a purchase request arrives:</w:t>
      </w:r>
    </w:p>
    <w:p w14:paraId="14A80EEF" w14:textId="6D02C77A" w:rsidR="00B41852" w:rsidRDefault="00B41852" w:rsidP="005F511F">
      <w:pPr>
        <w:pStyle w:val="ListParagraph"/>
        <w:rPr>
          <w:rFonts w:ascii="Bahnschrift" w:hAnsi="Bahnschrift"/>
        </w:rPr>
      </w:pPr>
      <w:r w:rsidRPr="00B41852">
        <w:rPr>
          <w:rFonts w:ascii="Bahnschrift" w:hAnsi="Bahnschrift"/>
          <w:noProof/>
        </w:rPr>
        <w:drawing>
          <wp:inline distT="0" distB="0" distL="0" distR="0" wp14:anchorId="1EAB9759" wp14:editId="37D9E6E8">
            <wp:extent cx="2377646" cy="1417443"/>
            <wp:effectExtent l="0" t="0" r="3810" b="0"/>
            <wp:docPr id="159725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9B57" w14:textId="7A00263F" w:rsidR="00B41852" w:rsidRDefault="00B41852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Implement </w:t>
      </w:r>
      <w:r w:rsidRPr="00B41852">
        <w:rPr>
          <w:rFonts w:ascii="Bahnschrift" w:hAnsi="Bahnschrift"/>
          <w:b/>
          <w:bCs/>
        </w:rPr>
        <w:t>Atomic Stock Update</w:t>
      </w:r>
      <w:r>
        <w:rPr>
          <w:rFonts w:ascii="Bahnschrift" w:hAnsi="Bahnschrift"/>
        </w:rPr>
        <w:t>. The 10,000 requests can arrive concurrently, but the database’s atomic operation ensures only 100 succeed.</w:t>
      </w:r>
    </w:p>
    <w:p w14:paraId="08821796" w14:textId="0CD879A2" w:rsidR="00B41852" w:rsidRDefault="00B41852" w:rsidP="005F511F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With concurrent requests, the database decides the order in which transactions acquire the lock/execute the atomic update.</w:t>
      </w:r>
      <w:r>
        <w:rPr>
          <w:rFonts w:ascii="Bahnschrift" w:hAnsi="Bahnschrift"/>
        </w:rPr>
        <w:br/>
      </w:r>
      <w:r w:rsidRPr="000C0C7B">
        <w:rPr>
          <w:rFonts w:ascii="Bahnschrift" w:hAnsi="Bahnschrift"/>
          <w:b/>
          <w:bCs/>
        </w:rPr>
        <w:t>Why chose “Atomic Stock Update” instead of “queue + sequence number” architecture?</w:t>
      </w:r>
    </w:p>
    <w:p w14:paraId="5386E16F" w14:textId="41053BC9" w:rsidR="000C0C7B" w:rsidRDefault="00B41852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Because the requirement is “at most 100 successful sales”, not “first 100 users must win”.</w:t>
      </w:r>
      <w:r w:rsidR="006C5F51">
        <w:rPr>
          <w:rFonts w:ascii="Bahnschrift" w:hAnsi="Bahnschrift"/>
        </w:rPr>
        <w:t xml:space="preserve"> Atomic Stock Update </w:t>
      </w:r>
      <w:r w:rsidR="006C5F51" w:rsidRPr="006C5F51">
        <w:rPr>
          <w:rFonts w:ascii="Bahnschrift" w:hAnsi="Bahnschrift"/>
        </w:rPr>
        <w:sym w:font="Wingdings" w:char="F0E0"/>
      </w:r>
      <w:r w:rsidR="006C5F51">
        <w:rPr>
          <w:rFonts w:ascii="Bahnschrift" w:hAnsi="Bahnschrift"/>
        </w:rPr>
        <w:t xml:space="preserve">is simple, fast, </w:t>
      </w:r>
      <w:r w:rsidR="000C0C7B">
        <w:rPr>
          <w:rFonts w:ascii="Bahnschrift" w:hAnsi="Bahnschrift"/>
        </w:rPr>
        <w:t>guarantees no overselling. Whereas “Queue + sequence number”</w:t>
      </w:r>
      <w:r w:rsidR="000C0C7B" w:rsidRPr="000C0C7B">
        <w:rPr>
          <w:rFonts w:ascii="Bahnschrift" w:hAnsi="Bahnschrift"/>
        </w:rPr>
        <w:sym w:font="Wingdings" w:char="F0E0"/>
      </w:r>
      <w:r w:rsidR="000C0C7B">
        <w:rPr>
          <w:rFonts w:ascii="Bahnschrift" w:hAnsi="Bahnschrift"/>
        </w:rPr>
        <w:t>is needed only if we must guarantee strict arrival order/first-come-first serve.</w:t>
      </w:r>
      <w:r w:rsidR="000C0C7B">
        <w:rPr>
          <w:rFonts w:ascii="Bahnschrift" w:hAnsi="Bahnschrift"/>
        </w:rPr>
        <w:br/>
        <w:t>Also Queuing adds extra complexity and latency without providing a required benefit.</w:t>
      </w:r>
    </w:p>
    <w:p w14:paraId="494154B9" w14:textId="3561DDE0" w:rsidR="000C0C7B" w:rsidRDefault="000C0C7B" w:rsidP="000C0C7B">
      <w:pPr>
        <w:pStyle w:val="ListParagraph"/>
        <w:rPr>
          <w:rFonts w:ascii="Bahnschrift" w:hAnsi="Bahnschrift"/>
        </w:rPr>
      </w:pPr>
      <w:r w:rsidRPr="000C0C7B">
        <w:rPr>
          <w:rFonts w:ascii="Bahnschrift" w:hAnsi="Bahnschrift"/>
          <w:b/>
          <w:bCs/>
        </w:rPr>
        <w:t>Architecture choice:</w:t>
      </w:r>
      <w:r w:rsidRPr="000C0C7B">
        <w:rPr>
          <w:rFonts w:ascii="Bahnschrift" w:hAnsi="Bahnschrift"/>
        </w:rPr>
        <w:t xml:space="preserve"> Start with </w:t>
      </w:r>
      <w:r w:rsidRPr="000C0C7B">
        <w:rPr>
          <w:rFonts w:ascii="Bahnschrift" w:hAnsi="Bahnschrift"/>
          <w:b/>
          <w:bCs/>
        </w:rPr>
        <w:t>atomic DB update</w:t>
      </w:r>
      <w:r w:rsidRPr="000C0C7B">
        <w:rPr>
          <w:rFonts w:ascii="Bahnschrift" w:hAnsi="Bahnschrift"/>
        </w:rPr>
        <w:t>. Add a queue if traffic becomes so high that the database cannot handle the burst efficiently.</w:t>
      </w:r>
      <w:r>
        <w:rPr>
          <w:rFonts w:ascii="Bahnschrift" w:hAnsi="Bahnschrift"/>
        </w:rPr>
        <w:br/>
      </w:r>
      <w:r>
        <w:rPr>
          <w:rFonts w:ascii="Bahnschrift" w:hAnsi="Bahnschrift"/>
        </w:rPr>
        <w:br/>
        <w:t>3.Idempotency &amp; Reliability:</w:t>
      </w:r>
    </w:p>
    <w:p w14:paraId="3C534B6A" w14:textId="24B5AAD7" w:rsidR="008B3D37" w:rsidRDefault="000C0C7B" w:rsidP="000C0C7B">
      <w:pPr>
        <w:pStyle w:val="ListParagraph"/>
        <w:rPr>
          <w:rFonts w:ascii="Bahnschrift" w:hAnsi="Bahnschrift"/>
        </w:rPr>
      </w:pPr>
      <w:r w:rsidRPr="000C0C7B">
        <w:rPr>
          <w:rFonts w:ascii="Bahnschrift" w:hAnsi="Bahnschrift"/>
        </w:rPr>
        <w:t>Guarantee duplicate purchase/payment requests do not produce duplicate charges or orders.</w:t>
      </w:r>
    </w:p>
    <w:p w14:paraId="43750941" w14:textId="1D099178" w:rsidR="009260DC" w:rsidRDefault="009260DC" w:rsidP="000C0C7B">
      <w:pPr>
        <w:pStyle w:val="ListParagraph"/>
        <w:rPr>
          <w:rFonts w:ascii="Bahnschrift" w:hAnsi="Bahnschrift"/>
        </w:rPr>
      </w:pPr>
      <w:r w:rsidRPr="009260DC">
        <w:rPr>
          <w:rFonts w:ascii="Bahnschrift" w:hAnsi="Bahnschrift"/>
          <w:noProof/>
        </w:rPr>
        <w:drawing>
          <wp:inline distT="0" distB="0" distL="0" distR="0" wp14:anchorId="131E5734" wp14:editId="62A25F60">
            <wp:extent cx="2604655" cy="2745672"/>
            <wp:effectExtent l="0" t="0" r="5715" b="0"/>
            <wp:docPr id="21473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4462" cy="27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ECC2" w14:textId="77777777" w:rsidR="009260DC" w:rsidRDefault="009260DC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Think of Idempotency key as a unique receipt number for one purchase attempt.</w:t>
      </w:r>
    </w:p>
    <w:p w14:paraId="0BB8DF9D" w14:textId="77777777" w:rsidR="009260DC" w:rsidRPr="009260DC" w:rsidRDefault="009260DC" w:rsidP="009260DC">
      <w:pPr>
        <w:pStyle w:val="ListParagraph"/>
        <w:rPr>
          <w:rFonts w:ascii="Bahnschrift" w:hAnsi="Bahnschrift"/>
          <w:b/>
          <w:bCs/>
        </w:rPr>
      </w:pPr>
      <w:r w:rsidRPr="009260DC">
        <w:rPr>
          <w:rFonts w:ascii="Bahnschrift" w:hAnsi="Bahnschrift"/>
          <w:b/>
          <w:bCs/>
        </w:rPr>
        <w:lastRenderedPageBreak/>
        <w:t>1. Generate a unique key</w:t>
      </w:r>
    </w:p>
    <w:p w14:paraId="4E674767" w14:textId="77777777" w:rsidR="009260DC" w:rsidRPr="009260DC" w:rsidRDefault="009260DC" w:rsidP="009260DC">
      <w:pPr>
        <w:pStyle w:val="ListParagraph"/>
        <w:rPr>
          <w:rFonts w:ascii="Bahnschrift" w:hAnsi="Bahnschrift"/>
        </w:rPr>
      </w:pPr>
      <w:r w:rsidRPr="009260DC">
        <w:rPr>
          <w:rFonts w:ascii="Bahnschrift" w:hAnsi="Bahnschrift"/>
        </w:rPr>
        <w:t xml:space="preserve">When the user clicks </w:t>
      </w:r>
      <w:r w:rsidRPr="009260DC">
        <w:rPr>
          <w:rFonts w:ascii="Bahnschrift" w:hAnsi="Bahnschrift"/>
          <w:b/>
          <w:bCs/>
        </w:rPr>
        <w:t>Buy</w:t>
      </w:r>
      <w:r w:rsidRPr="009260DC">
        <w:rPr>
          <w:rFonts w:ascii="Bahnschrift" w:hAnsi="Bahnschrift"/>
        </w:rPr>
        <w:t>, your backend creates:</w:t>
      </w:r>
    </w:p>
    <w:p w14:paraId="35B391B1" w14:textId="7F7950B7" w:rsidR="009260DC" w:rsidRDefault="009260DC" w:rsidP="000C0C7B">
      <w:pPr>
        <w:pStyle w:val="ListParagraph"/>
        <w:rPr>
          <w:rFonts w:ascii="Bahnschrift" w:hAnsi="Bahnschrift"/>
        </w:rPr>
      </w:pPr>
      <w:r w:rsidRPr="009260DC">
        <w:rPr>
          <w:rFonts w:ascii="Bahnschrift" w:hAnsi="Bahnschrift"/>
          <w:noProof/>
        </w:rPr>
        <w:drawing>
          <wp:inline distT="0" distB="0" distL="0" distR="0" wp14:anchorId="6C1A8AD8" wp14:editId="259CA2ED">
            <wp:extent cx="2410691" cy="560936"/>
            <wp:effectExtent l="0" t="0" r="0" b="0"/>
            <wp:docPr id="8579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6730" cy="5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hAnsi="Bahnschrift"/>
        </w:rPr>
        <w:t xml:space="preserve"> </w:t>
      </w:r>
    </w:p>
    <w:p w14:paraId="71AB030D" w14:textId="065FC70F" w:rsidR="000C0C7B" w:rsidRDefault="009260DC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That same key belongs to that purchase attempt.</w:t>
      </w:r>
    </w:p>
    <w:p w14:paraId="59496302" w14:textId="77777777" w:rsidR="009260DC" w:rsidRDefault="009260DC" w:rsidP="000C0C7B">
      <w:pPr>
        <w:pStyle w:val="ListParagraph"/>
        <w:rPr>
          <w:rFonts w:ascii="Bahnschrift" w:hAnsi="Bahnschrift"/>
        </w:rPr>
      </w:pPr>
    </w:p>
    <w:p w14:paraId="45E90302" w14:textId="77777777" w:rsidR="009260DC" w:rsidRPr="009260DC" w:rsidRDefault="009260DC" w:rsidP="009260DC">
      <w:pPr>
        <w:pStyle w:val="ListParagraph"/>
        <w:rPr>
          <w:rFonts w:ascii="Bahnschrift" w:hAnsi="Bahnschrift"/>
          <w:b/>
          <w:bCs/>
        </w:rPr>
      </w:pPr>
      <w:r w:rsidRPr="009260DC">
        <w:rPr>
          <w:rFonts w:ascii="Bahnschrift" w:hAnsi="Bahnschrift"/>
          <w:b/>
          <w:bCs/>
        </w:rPr>
        <w:t>2. Database prevents duplicate orders</w:t>
      </w:r>
    </w:p>
    <w:p w14:paraId="17254A4E" w14:textId="77777777" w:rsidR="009260DC" w:rsidRPr="009260DC" w:rsidRDefault="009260DC" w:rsidP="009260DC">
      <w:pPr>
        <w:pStyle w:val="ListParagraph"/>
        <w:rPr>
          <w:rFonts w:ascii="Bahnschrift" w:hAnsi="Bahnschrift"/>
        </w:rPr>
      </w:pPr>
      <w:r w:rsidRPr="009260DC">
        <w:rPr>
          <w:rFonts w:ascii="Bahnschrift" w:hAnsi="Bahnschrift"/>
        </w:rPr>
        <w:t xml:space="preserve">Your orders table has a </w:t>
      </w:r>
      <w:r w:rsidRPr="009260DC">
        <w:rPr>
          <w:rFonts w:ascii="Bahnschrift" w:hAnsi="Bahnschrift"/>
          <w:b/>
          <w:bCs/>
        </w:rPr>
        <w:t>unique constraint</w:t>
      </w:r>
      <w:r w:rsidRPr="009260DC">
        <w:rPr>
          <w:rFonts w:ascii="Bahnschrift" w:hAnsi="Bahnschrift"/>
        </w:rPr>
        <w:t xml:space="preserve"> on that key:</w:t>
      </w:r>
    </w:p>
    <w:p w14:paraId="0CBC91C7" w14:textId="30695D95" w:rsidR="009260DC" w:rsidRDefault="00582EEB" w:rsidP="000C0C7B">
      <w:pPr>
        <w:pStyle w:val="ListParagraph"/>
        <w:rPr>
          <w:rFonts w:ascii="Bahnschrift" w:hAnsi="Bahnschrift"/>
        </w:rPr>
      </w:pPr>
      <w:r w:rsidRPr="00582EEB">
        <w:rPr>
          <w:rFonts w:ascii="Bahnschrift" w:hAnsi="Bahnschrift"/>
          <w:noProof/>
        </w:rPr>
        <w:drawing>
          <wp:inline distT="0" distB="0" distL="0" distR="0" wp14:anchorId="5537F7CB" wp14:editId="14859CAC">
            <wp:extent cx="1944772" cy="1350819"/>
            <wp:effectExtent l="0" t="0" r="0" b="1905"/>
            <wp:docPr id="20588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4789" cy="135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144" w14:textId="77EB4B5D" w:rsidR="00582EEB" w:rsidRDefault="00582EEB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First request:</w:t>
      </w:r>
    </w:p>
    <w:p w14:paraId="4616D725" w14:textId="461B031D" w:rsidR="00582EEB" w:rsidRDefault="00582EEB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PURCHASE_ABC123</w:t>
      </w:r>
      <w:r w:rsidRPr="00582EEB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doesn’t exist, creates ORDER_001, stores the key</w:t>
      </w:r>
    </w:p>
    <w:p w14:paraId="3930F2A1" w14:textId="499028CD" w:rsidR="00582EEB" w:rsidRDefault="00582EEB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Same request comes again,</w:t>
      </w:r>
    </w:p>
    <w:p w14:paraId="77F47061" w14:textId="0AF90A39" w:rsidR="00582EEB" w:rsidRDefault="00582EEB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PURCHASE_ABC123</w:t>
      </w:r>
      <w:r w:rsidRPr="00582EEB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already exists, don’t create another order, return ORDER_001</w:t>
      </w:r>
    </w:p>
    <w:p w14:paraId="53405484" w14:textId="77777777" w:rsidR="00582EEB" w:rsidRDefault="00582EEB" w:rsidP="000C0C7B">
      <w:pPr>
        <w:pStyle w:val="ListParagraph"/>
        <w:rPr>
          <w:rFonts w:ascii="Bahnschrift" w:hAnsi="Bahnschrift"/>
        </w:rPr>
      </w:pPr>
    </w:p>
    <w:p w14:paraId="74DA71B7" w14:textId="77777777" w:rsidR="00582EEB" w:rsidRDefault="00582EEB" w:rsidP="000C0C7B">
      <w:pPr>
        <w:pStyle w:val="ListParagraph"/>
        <w:rPr>
          <w:rFonts w:ascii="Bahnschrift" w:hAnsi="Bahnschrift"/>
        </w:rPr>
      </w:pPr>
      <w:r w:rsidRPr="00582EEB">
        <w:rPr>
          <w:rFonts w:ascii="Bahnschrift" w:hAnsi="Bahnschrift"/>
          <w:b/>
          <w:bCs/>
        </w:rPr>
        <w:t>3. Payment gateway does the same thing</w:t>
      </w:r>
    </w:p>
    <w:p w14:paraId="7AF2FF10" w14:textId="77777777" w:rsidR="00582EEB" w:rsidRDefault="00582EEB" w:rsidP="000C0C7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You send the same key to the payment gateway</w:t>
      </w:r>
    </w:p>
    <w:p w14:paraId="6157C543" w14:textId="36EBD384" w:rsidR="000C0C7B" w:rsidRDefault="00582EEB" w:rsidP="00582EEB">
      <w:pPr>
        <w:pStyle w:val="ListParagraph"/>
        <w:rPr>
          <w:rFonts w:ascii="Bahnschrift" w:hAnsi="Bahnschrift"/>
        </w:rPr>
      </w:pPr>
      <w:r w:rsidRPr="00582EEB">
        <w:rPr>
          <w:rFonts w:ascii="Bahnschrift" w:hAnsi="Bahnschrift"/>
          <w:noProof/>
        </w:rPr>
        <w:drawing>
          <wp:inline distT="0" distB="0" distL="0" distR="0" wp14:anchorId="101E4161" wp14:editId="397021DE">
            <wp:extent cx="2202873" cy="2095937"/>
            <wp:effectExtent l="0" t="0" r="6985" b="0"/>
            <wp:docPr id="163170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392" cy="21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B855" w14:textId="189A0D36" w:rsidR="00582EEB" w:rsidRDefault="00582EEB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If the payment request is accidently send twice, the gateway sees:</w:t>
      </w:r>
    </w:p>
    <w:p w14:paraId="4ADC9565" w14:textId="037DF822" w:rsidR="00582EEB" w:rsidRDefault="00582EEB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 xml:space="preserve">PURCHASE_ABC123 </w:t>
      </w:r>
      <w:r w:rsidRPr="00582EEB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already processed</w:t>
      </w:r>
    </w:p>
    <w:p w14:paraId="59357FAA" w14:textId="5F20D4CA" w:rsidR="00582EEB" w:rsidRDefault="00582EEB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So it doesn’t change the customer twice</w:t>
      </w:r>
    </w:p>
    <w:p w14:paraId="31D63978" w14:textId="77777777" w:rsidR="00582EEB" w:rsidRDefault="00582EEB" w:rsidP="00582EEB">
      <w:pPr>
        <w:pStyle w:val="ListParagraph"/>
        <w:rPr>
          <w:rFonts w:ascii="Bahnschrift" w:hAnsi="Bahnschrift"/>
        </w:rPr>
      </w:pPr>
    </w:p>
    <w:p w14:paraId="69B31D57" w14:textId="6D1A93FF" w:rsidR="00582EEB" w:rsidRDefault="00582EEB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4.</w:t>
      </w:r>
      <w:r w:rsidRPr="000C0C7B">
        <w:rPr>
          <w:rFonts w:ascii="Bahnschrift" w:hAnsi="Bahnschrift"/>
        </w:rPr>
        <w:t>High Availability &amp; Fault Tolerance</w:t>
      </w:r>
      <w:r w:rsidRPr="000C0C7B">
        <w:rPr>
          <w:rFonts w:ascii="Bahnschrift" w:hAnsi="Bahnschrift"/>
          <w:b/>
          <w:bCs/>
        </w:rPr>
        <w:t>:</w:t>
      </w:r>
      <w:r w:rsidRPr="000C0C7B">
        <w:rPr>
          <w:rFonts w:ascii="Bahnschrift" w:hAnsi="Bahnschrift"/>
        </w:rPr>
        <w:t xml:space="preserve"> </w:t>
      </w:r>
      <w:r w:rsidR="00795F14">
        <w:rPr>
          <w:rFonts w:ascii="Bahnschrift" w:hAnsi="Bahnschrift"/>
        </w:rPr>
        <w:t>System should remain available and handle failures or delays in dependent services without crashing or causing incorrect transactions. (e.g., Order Service, Payment Gateways)</w:t>
      </w:r>
    </w:p>
    <w:p w14:paraId="54DE280B" w14:textId="566AE9DA" w:rsidR="00582EEB" w:rsidRDefault="00582EEB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If another service becomes slow or unavailable, our system should still keep working as much as possible instead of completely failing</w:t>
      </w:r>
    </w:p>
    <w:p w14:paraId="082DE11A" w14:textId="5F85BC91" w:rsidR="00795F14" w:rsidRDefault="00795F14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Don’t let one failed dependency bring down the whole system</w:t>
      </w:r>
    </w:p>
    <w:p w14:paraId="4ED9F9BA" w14:textId="32F1D198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  <w:noProof/>
        </w:rPr>
        <w:lastRenderedPageBreak/>
        <w:drawing>
          <wp:inline distT="0" distB="0" distL="0" distR="0" wp14:anchorId="5E4B1F17" wp14:editId="741BA97C">
            <wp:extent cx="1517073" cy="2136038"/>
            <wp:effectExtent l="0" t="0" r="6985" b="0"/>
            <wp:docPr id="12797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074" cy="215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A9E8" w14:textId="2F47AEFB" w:rsidR="00795F14" w:rsidRDefault="00795F14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Important: You should not say the purchase succeeded when payment hasn’t been confirmed. The system remains available, but the transaction remain safely pending.</w:t>
      </w:r>
    </w:p>
    <w:p w14:paraId="366CDCE1" w14:textId="52A85C3A" w:rsidR="00795F14" w:rsidRDefault="00795F14" w:rsidP="00582E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Can implement it with:</w:t>
      </w:r>
    </w:p>
    <w:p w14:paraId="7806C836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Timeouts</w:t>
      </w:r>
      <w:r w:rsidRPr="00795F14">
        <w:rPr>
          <w:rFonts w:ascii="Bahnschrift" w:hAnsi="Bahnschrift"/>
        </w:rPr>
        <w:t xml:space="preserve"> — Don't wait forever for the payment gateway. </w:t>
      </w:r>
    </w:p>
    <w:p w14:paraId="373BB674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Retries</w:t>
      </w:r>
      <w:r w:rsidRPr="00795F14">
        <w:rPr>
          <w:rFonts w:ascii="Bahnschrift" w:hAnsi="Bahnschrift"/>
        </w:rPr>
        <w:t xml:space="preserve"> — Retry temporary failures a few times. </w:t>
      </w:r>
    </w:p>
    <w:p w14:paraId="08D35D48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Circuit breaker</w:t>
      </w:r>
      <w:r w:rsidRPr="00795F14">
        <w:rPr>
          <w:rFonts w:ascii="Bahnschrift" w:hAnsi="Bahnschrift"/>
        </w:rPr>
        <w:t xml:space="preserve"> — If the gateway keeps failing, temporarily stop calling it. </w:t>
      </w:r>
    </w:p>
    <w:p w14:paraId="2FAE3E2B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Pending status</w:t>
      </w:r>
      <w:r w:rsidRPr="00795F14">
        <w:rPr>
          <w:rFonts w:ascii="Bahnschrift" w:hAnsi="Bahnschrift"/>
        </w:rPr>
        <w:t xml:space="preserve"> — Keep the order as PAYMENT_PENDING instead of losing it. </w:t>
      </w:r>
    </w:p>
    <w:p w14:paraId="4A93B523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Queue</w:t>
      </w:r>
      <w:r w:rsidRPr="00795F14">
        <w:rPr>
          <w:rFonts w:ascii="Bahnschrift" w:hAnsi="Bahnschrift"/>
        </w:rPr>
        <w:t xml:space="preserve"> — Store failed/pending payment work and process it later. </w:t>
      </w:r>
    </w:p>
    <w:p w14:paraId="7A619CE6" w14:textId="1F98DE6D" w:rsid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  </w:t>
      </w:r>
      <w:r w:rsidRPr="00795F14">
        <w:rPr>
          <w:rFonts w:ascii="Bahnschrift" w:hAnsi="Bahnschrift"/>
          <w:b/>
          <w:bCs/>
        </w:rPr>
        <w:t>Fallback response</w:t>
      </w:r>
      <w:r w:rsidRPr="00795F14">
        <w:rPr>
          <w:rFonts w:ascii="Bahnschrift" w:hAnsi="Bahnschrift"/>
        </w:rPr>
        <w:t xml:space="preserve"> — Tell the user: </w:t>
      </w:r>
      <w:r w:rsidRPr="00795F14">
        <w:rPr>
          <w:rFonts w:ascii="Bahnschrift" w:hAnsi="Bahnschrift"/>
          <w:i/>
          <w:iCs/>
        </w:rPr>
        <w:t>“Payment is being processed; we'll update you.”</w:t>
      </w:r>
    </w:p>
    <w:p w14:paraId="5E6A88FD" w14:textId="77777777" w:rsidR="00582EEB" w:rsidRDefault="00582EEB" w:rsidP="00582EEB">
      <w:pPr>
        <w:pStyle w:val="ListParagraph"/>
        <w:rPr>
          <w:rFonts w:ascii="Bahnschrift" w:hAnsi="Bahnschrift"/>
        </w:rPr>
      </w:pPr>
    </w:p>
    <w:p w14:paraId="21AF28F7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>Payment Gateway fails</w:t>
      </w:r>
    </w:p>
    <w:p w14:paraId="57C34739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        </w:t>
      </w:r>
      <w:r w:rsidRPr="00795F14">
        <w:rPr>
          <w:rFonts w:ascii="Arial" w:hAnsi="Arial" w:cs="Arial"/>
        </w:rPr>
        <w:t>↓</w:t>
      </w:r>
    </w:p>
    <w:p w14:paraId="79903816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>Timeout / retry</w:t>
      </w:r>
    </w:p>
    <w:p w14:paraId="2CC490CA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        </w:t>
      </w:r>
      <w:r w:rsidRPr="00795F14">
        <w:rPr>
          <w:rFonts w:ascii="Arial" w:hAnsi="Arial" w:cs="Arial"/>
        </w:rPr>
        <w:t>↓</w:t>
      </w:r>
    </w:p>
    <w:p w14:paraId="0BF36556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>Still failing?</w:t>
      </w:r>
    </w:p>
    <w:p w14:paraId="13834074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        </w:t>
      </w:r>
      <w:r w:rsidRPr="00795F14">
        <w:rPr>
          <w:rFonts w:ascii="Arial" w:hAnsi="Arial" w:cs="Arial"/>
        </w:rPr>
        <w:t>↓</w:t>
      </w:r>
    </w:p>
    <w:p w14:paraId="2D4C5C10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>Order = PAYMENT_PENDING</w:t>
      </w:r>
    </w:p>
    <w:p w14:paraId="657494F2" w14:textId="77777777" w:rsidR="00795F14" w:rsidRP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        </w:t>
      </w:r>
      <w:r w:rsidRPr="00795F14">
        <w:rPr>
          <w:rFonts w:ascii="Arial" w:hAnsi="Arial" w:cs="Arial"/>
        </w:rPr>
        <w:t>↓</w:t>
      </w:r>
    </w:p>
    <w:p w14:paraId="02498726" w14:textId="4482FE87" w:rsidR="00795F14" w:rsidRDefault="00795F14" w:rsidP="00795F14">
      <w:pPr>
        <w:pStyle w:val="ListParagraph"/>
        <w:rPr>
          <w:rFonts w:ascii="Bahnschrift" w:hAnsi="Bahnschrift"/>
        </w:rPr>
      </w:pPr>
      <w:r w:rsidRPr="00795F14">
        <w:rPr>
          <w:rFonts w:ascii="Bahnschrift" w:hAnsi="Bahnschrift"/>
        </w:rPr>
        <w:t xml:space="preserve">Queue </w:t>
      </w:r>
      <w:r w:rsidRPr="00795F14">
        <w:rPr>
          <w:rFonts w:ascii="Arial" w:hAnsi="Arial" w:cs="Arial"/>
        </w:rPr>
        <w:t>→</w:t>
      </w:r>
      <w:r w:rsidRPr="00795F14">
        <w:rPr>
          <w:rFonts w:ascii="Bahnschrift" w:hAnsi="Bahnschrift"/>
        </w:rPr>
        <w:t xml:space="preserve"> retry later</w:t>
      </w:r>
    </w:p>
    <w:p w14:paraId="5EE1206C" w14:textId="77777777" w:rsidR="00795F14" w:rsidRDefault="00795F14" w:rsidP="00795F14">
      <w:pPr>
        <w:pStyle w:val="ListParagraph"/>
        <w:rPr>
          <w:rFonts w:ascii="Bahnschrift" w:hAnsi="Bahnschrift"/>
        </w:rPr>
      </w:pPr>
    </w:p>
    <w:p w14:paraId="6DDC0473" w14:textId="77777777" w:rsidR="00D475EB" w:rsidRDefault="00795F14" w:rsidP="00D475EB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 w:rsidRPr="00795F14">
        <w:rPr>
          <w:rFonts w:ascii="Bahnschrift" w:hAnsi="Bahnschrift"/>
          <w:b/>
          <w:bCs/>
        </w:rPr>
        <w:t>Low Latency:</w:t>
      </w:r>
      <w:r w:rsidRPr="00795F14">
        <w:rPr>
          <w:rFonts w:ascii="Bahnschrift" w:hAnsi="Bahnschrift"/>
        </w:rPr>
        <w:t xml:space="preserve"> Fast response times at the API Gateway via edge caching, request throttling, and queueing mechanisms</w:t>
      </w:r>
      <w:r w:rsidR="00095B70">
        <w:rPr>
          <w:rFonts w:ascii="Bahnschrift" w:hAnsi="Bahnschrift"/>
        </w:rPr>
        <w:br/>
        <w:t xml:space="preserve">CDN caching. Content is cached near </w:t>
      </w:r>
      <w:r w:rsidR="00603784">
        <w:rPr>
          <w:rFonts w:ascii="Bahnschrift" w:hAnsi="Bahnschrift"/>
        </w:rPr>
        <w:t>users so they don’t have to reach your main server. Request throttling limits how many requests a client can send within a time period</w:t>
      </w:r>
      <w:r w:rsidR="00D475EB">
        <w:rPr>
          <w:rFonts w:ascii="Bahnschrift" w:hAnsi="Bahnschrift"/>
        </w:rPr>
        <w:br/>
      </w:r>
      <w:r w:rsidR="00D475EB">
        <w:rPr>
          <w:rFonts w:ascii="Bahnschrift" w:hAnsi="Bahnschrift"/>
        </w:rPr>
        <w:br/>
      </w:r>
      <w:r w:rsidR="00D475EB">
        <w:rPr>
          <w:rFonts w:ascii="Bahnschrift" w:hAnsi="Bahnschrift"/>
        </w:rPr>
        <w:br/>
      </w:r>
      <w:r w:rsidR="00D475EB">
        <w:rPr>
          <w:rFonts w:ascii="Bahnschrift" w:hAnsi="Bahnschrift"/>
        </w:rPr>
        <w:br/>
      </w:r>
    </w:p>
    <w:p w14:paraId="41167B99" w14:textId="77777777" w:rsidR="00D475EB" w:rsidRDefault="00D475EB" w:rsidP="00D475EB">
      <w:pPr>
        <w:ind w:left="360"/>
        <w:rPr>
          <w:rFonts w:ascii="Bahnschrift" w:hAnsi="Bahnschrift"/>
        </w:rPr>
      </w:pPr>
    </w:p>
    <w:p w14:paraId="3FB9F7CB" w14:textId="77777777" w:rsidR="00D475EB" w:rsidRDefault="00D475EB" w:rsidP="00D475EB">
      <w:pPr>
        <w:ind w:left="360"/>
        <w:rPr>
          <w:rFonts w:ascii="Bahnschrift" w:hAnsi="Bahnschrift"/>
        </w:rPr>
      </w:pPr>
    </w:p>
    <w:p w14:paraId="03ED26DE" w14:textId="77777777" w:rsidR="00D475EB" w:rsidRDefault="00D475EB" w:rsidP="00D475EB">
      <w:pPr>
        <w:ind w:left="360"/>
        <w:rPr>
          <w:rFonts w:ascii="Bahnschrift" w:hAnsi="Bahnschrift"/>
        </w:rPr>
      </w:pPr>
    </w:p>
    <w:p w14:paraId="20D5358F" w14:textId="77777777" w:rsidR="00D475EB" w:rsidRDefault="00D475EB" w:rsidP="00D475EB">
      <w:pPr>
        <w:ind w:left="360"/>
        <w:rPr>
          <w:rFonts w:ascii="Bahnschrift" w:hAnsi="Bahnschrift"/>
        </w:rPr>
      </w:pPr>
    </w:p>
    <w:p w14:paraId="59E931D4" w14:textId="7E51BD39" w:rsidR="00795F14" w:rsidRDefault="00D475EB" w:rsidP="00D475EB">
      <w:pPr>
        <w:ind w:left="360"/>
        <w:rPr>
          <w:rFonts w:ascii="Bahnschrift" w:hAnsi="Bahnschrift"/>
        </w:rPr>
      </w:pPr>
      <w:r w:rsidRPr="00D475EB">
        <w:rPr>
          <w:rFonts w:ascii="Bahnschrift" w:hAnsi="Bahnschrift"/>
        </w:rPr>
        <w:lastRenderedPageBreak/>
        <w:t>Assumptions:</w:t>
      </w:r>
    </w:p>
    <w:p w14:paraId="1505413E" w14:textId="10824EDC" w:rsidR="00D475EB" w:rsidRDefault="00D475EB" w:rsidP="00D475EB">
      <w:pPr>
        <w:pStyle w:val="ListParagraph"/>
        <w:numPr>
          <w:ilvl w:val="0"/>
          <w:numId w:val="5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Trying to buy </w:t>
      </w:r>
      <w:r w:rsidRPr="00D475EB">
        <w:rPr>
          <w:rFonts w:ascii="Cambria Math" w:hAnsi="Cambria Math" w:cs="Cambria Math"/>
        </w:rPr>
        <w:t>≠</w:t>
      </w:r>
      <w:r>
        <w:rPr>
          <w:rFonts w:ascii="Bahnschrift" w:hAnsi="Bahnschrift"/>
        </w:rPr>
        <w:t xml:space="preserve"> having the product reserved</w:t>
      </w:r>
    </w:p>
    <w:p w14:paraId="211C73A6" w14:textId="351236C3" w:rsidR="00D475EB" w:rsidRDefault="00D475EB" w:rsidP="00D475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If a user keep retrying but never successfully reserve an item, they should not get the product. Otherwise, someone could spam requests and unfairly hold/obtain inventory</w:t>
      </w:r>
    </w:p>
    <w:p w14:paraId="2021BAFE" w14:textId="44ABEE59" w:rsidR="00D475EB" w:rsidRDefault="00D475EB" w:rsidP="00D475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Rate limiter</w:t>
      </w:r>
      <w:r w:rsidRPr="00D475EB">
        <w:rPr>
          <w:rFonts w:ascii="Bahnschrift" w:hAnsi="Bahnschrift"/>
        </w:rPr>
        <w:sym w:font="Wingdings" w:char="F0E0"/>
      </w:r>
      <w:r>
        <w:rPr>
          <w:rFonts w:ascii="Bahnschrift" w:hAnsi="Bahnschrift"/>
        </w:rPr>
        <w:t>prevents one user from flooding requests</w:t>
      </w:r>
      <w:r>
        <w:rPr>
          <w:rFonts w:ascii="Bahnschrift" w:hAnsi="Bahnschrift"/>
        </w:rPr>
        <w:br/>
        <w:t>The page can show: “Item reserved for you, complete payment within 10 minutes”</w:t>
      </w:r>
    </w:p>
    <w:p w14:paraId="40BB8B0E" w14:textId="789FD79C" w:rsidR="00D475EB" w:rsidRPr="00D475EB" w:rsidRDefault="00D475EB" w:rsidP="00D475EB">
      <w:pPr>
        <w:pStyle w:val="ListParagraph"/>
        <w:rPr>
          <w:rFonts w:ascii="Bahnschrift" w:hAnsi="Bahnschrift"/>
        </w:rPr>
      </w:pPr>
      <w:r>
        <w:rPr>
          <w:rFonts w:ascii="Bahnschrift" w:hAnsi="Bahnschrift"/>
        </w:rPr>
        <w:t>Until they get that reservation, they’re simply waiting/trying. Not entitled to the product.</w:t>
      </w:r>
    </w:p>
    <w:p w14:paraId="1CB7DE80" w14:textId="77777777" w:rsidR="00D475EB" w:rsidRDefault="00D475EB" w:rsidP="00D475EB">
      <w:pPr>
        <w:pStyle w:val="ListParagraph"/>
        <w:rPr>
          <w:rFonts w:ascii="Bahnschrift" w:hAnsi="Bahnschrift"/>
          <w:b/>
          <w:bCs/>
        </w:rPr>
      </w:pPr>
    </w:p>
    <w:p w14:paraId="599135DD" w14:textId="7A23C912" w:rsidR="00D475EB" w:rsidRPr="00D475EB" w:rsidRDefault="00D475EB" w:rsidP="00B34AE8">
      <w:pPr>
        <w:pStyle w:val="ListParagraph"/>
        <w:rPr>
          <w:rFonts w:ascii="Bahnschrift" w:hAnsi="Bahnschrift"/>
        </w:rPr>
      </w:pPr>
      <w:r w:rsidRPr="00D475EB">
        <w:rPr>
          <w:rFonts w:ascii="Bahnschrift" w:hAnsi="Bahnschrift"/>
        </w:rPr>
        <w:drawing>
          <wp:inline distT="0" distB="0" distL="0" distR="0" wp14:anchorId="49E5B50B" wp14:editId="6E76BF8D">
            <wp:extent cx="5207000" cy="3858233"/>
            <wp:effectExtent l="0" t="0" r="0" b="9525"/>
            <wp:docPr id="79538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4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312" cy="386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5EB" w:rsidRPr="00D47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363"/>
    <w:multiLevelType w:val="multilevel"/>
    <w:tmpl w:val="E85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9394F"/>
    <w:multiLevelType w:val="hybridMultilevel"/>
    <w:tmpl w:val="122EB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66141"/>
    <w:multiLevelType w:val="multilevel"/>
    <w:tmpl w:val="77C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9448E"/>
    <w:multiLevelType w:val="hybridMultilevel"/>
    <w:tmpl w:val="85CA3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54C6D"/>
    <w:multiLevelType w:val="multilevel"/>
    <w:tmpl w:val="7052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42613">
    <w:abstractNumId w:val="1"/>
  </w:num>
  <w:num w:numId="2" w16cid:durableId="126289090">
    <w:abstractNumId w:val="0"/>
  </w:num>
  <w:num w:numId="3" w16cid:durableId="316691065">
    <w:abstractNumId w:val="2"/>
  </w:num>
  <w:num w:numId="4" w16cid:durableId="1174219655">
    <w:abstractNumId w:val="4"/>
  </w:num>
  <w:num w:numId="5" w16cid:durableId="1955281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37"/>
    <w:rsid w:val="00022358"/>
    <w:rsid w:val="00095B70"/>
    <w:rsid w:val="000C0C7B"/>
    <w:rsid w:val="0032716E"/>
    <w:rsid w:val="00351EB9"/>
    <w:rsid w:val="003D1345"/>
    <w:rsid w:val="00550076"/>
    <w:rsid w:val="00582EEB"/>
    <w:rsid w:val="005F511F"/>
    <w:rsid w:val="00603784"/>
    <w:rsid w:val="00637DAD"/>
    <w:rsid w:val="006C5F51"/>
    <w:rsid w:val="00795F14"/>
    <w:rsid w:val="007B06FA"/>
    <w:rsid w:val="008731F0"/>
    <w:rsid w:val="00874F44"/>
    <w:rsid w:val="0088734E"/>
    <w:rsid w:val="008B3D37"/>
    <w:rsid w:val="008D626E"/>
    <w:rsid w:val="009260DC"/>
    <w:rsid w:val="00B2676A"/>
    <w:rsid w:val="00B34AE8"/>
    <w:rsid w:val="00B41852"/>
    <w:rsid w:val="00B44A2A"/>
    <w:rsid w:val="00B55677"/>
    <w:rsid w:val="00BB5454"/>
    <w:rsid w:val="00CA3FA3"/>
    <w:rsid w:val="00D475EB"/>
    <w:rsid w:val="00DB2A51"/>
    <w:rsid w:val="00EC7098"/>
    <w:rsid w:val="00F9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8074"/>
  <w15:chartTrackingRefBased/>
  <w15:docId w15:val="{39CCD7B0-780B-405A-B76A-DBB5445F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6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R</dc:creator>
  <cp:keywords/>
  <dc:description/>
  <cp:lastModifiedBy>KAVINILAVU R</cp:lastModifiedBy>
  <cp:revision>5</cp:revision>
  <dcterms:created xsi:type="dcterms:W3CDTF">2026-10-05T04:05:00Z</dcterms:created>
  <dcterms:modified xsi:type="dcterms:W3CDTF">2026-10-05T17:18:00Z</dcterms:modified>
</cp:coreProperties>
</file>