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Devops Learning </w:t>
        <w:br w:type="textWrapping"/>
        <w:br w:type="textWrapping"/>
        <w:br w:type="textWrapping"/>
        <w:t xml:space="preserve">                                                            </w:t>
      </w:r>
      <w:r w:rsidDel="00000000" w:rsidR="00000000" w:rsidRPr="00000000">
        <w:rPr>
          <w:b w:val="1"/>
          <w:rtl w:val="0"/>
        </w:rPr>
        <w:t xml:space="preserve">Linux Basics</w:t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Pwd </w:t>
        <w:br w:type="textWrapping"/>
      </w:r>
      <w:r w:rsidDel="00000000" w:rsidR="00000000" w:rsidRPr="00000000">
        <w:rPr>
          <w:rtl w:val="0"/>
        </w:rPr>
        <w:br w:type="textWrapping"/>
        <w:t xml:space="preserve">Print working directory  </w:t>
        <w:br w:type="textWrapping"/>
      </w:r>
      <w:r w:rsidDel="00000000" w:rsidR="00000000" w:rsidRPr="00000000">
        <w:rPr>
          <w:rtl w:val="0"/>
        </w:rPr>
        <w:t xml:space="preserve">Shows the full absolute path of the directory you are currently working in.</w:t>
        <w:br w:type="textWrapping"/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Cd / etc</w:t>
        <w:br w:type="textWrapping"/>
      </w:r>
      <w:r w:rsidDel="00000000" w:rsidR="00000000" w:rsidRPr="00000000">
        <w:rPr>
          <w:rtl w:val="0"/>
        </w:rPr>
        <w:t xml:space="preserve">Navigate to /etc where Linux system configuration files are stored.</w:t>
        <w:br w:type="textWrapping"/>
        <w:br w:type="textWrapping"/>
        <w:t xml:space="preserve">Example</w:t>
        <w:br w:type="textWrapping"/>
      </w:r>
      <w:r w:rsidDel="00000000" w:rsidR="00000000" w:rsidRPr="00000000">
        <w:rPr>
          <w:rtl w:val="0"/>
        </w:rPr>
        <w:t xml:space="preserve">vvdn_8422@8422--CLD--POY:~$ cd /etc</w:t>
        <w:br w:type="textWrapping"/>
        <w:t xml:space="preserve">vvdn_8422@8422--CLD--POY:/$ cd /etc</w:t>
        <w:br w:type="textWrapping"/>
        <w:br w:type="textWrapping"/>
        <w:t xml:space="preserve">Folder create Then list the content inside: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vvdn_8422@8422--CLD--POY:/etc$ 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acpi                       </w:t>
        <w:tab/>
        <w:t xml:space="preserve">hdparm.conf      </w:t>
        <w:tab/>
        <w:t xml:space="preserve">pnm2ppa.conf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adduser.conf               host.conf                    polkit-1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alsa                       </w:t>
        <w:tab/>
        <w:t xml:space="preserve">hostid           </w:t>
        <w:tab/>
        <w:t xml:space="preserve">           popularity-contest.conf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alternatives               </w:t>
        <w:tab/>
        <w:t xml:space="preserve">hostname         </w:t>
        <w:tab/>
        <w:t xml:space="preserve">ppp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anacrontab                 </w:t>
        <w:tab/>
        <w:t xml:space="preserve">hosts            </w:t>
        <w:tab/>
        <w:t xml:space="preserve">           printcap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Ls -l</w:t>
        <w:br w:type="textWrapping"/>
      </w:r>
      <w:r w:rsidDel="00000000" w:rsidR="00000000" w:rsidRPr="00000000">
        <w:rPr>
          <w:rtl w:val="0"/>
        </w:rPr>
        <w:t xml:space="preserve">Detailed listing with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Group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File type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  <w:t xml:space="preserve">Modification date</w:t>
        <w:br w:type="textWrapping"/>
        <w:br w:type="textWrapping"/>
        <w:t xml:space="preserve">Example</w:t>
        <w:br w:type="textWrapping"/>
        <w:t xml:space="preserve">vvdn_8422@8422--CLD--POY:/etc$ </w:t>
      </w:r>
      <w:r w:rsidDel="00000000" w:rsidR="00000000" w:rsidRPr="00000000">
        <w:rPr>
          <w:b w:val="1"/>
          <w:rtl w:val="0"/>
        </w:rPr>
        <w:t xml:space="preserve">ls -l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total 1156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drwxr-xr-x  3 root root</w:t>
        <w:tab/>
        <w:t xml:space="preserve">4096 Mar 16  2023 acpi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-rw-r--r--  1 root root</w:t>
        <w:tab/>
        <w:t xml:space="preserve">3028 Mar 16  2023 adduser.conf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drwxr-xr-x  3 root root</w:t>
        <w:tab/>
        <w:t xml:space="preserve">4096 Mar 16  2023 alsa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drwxr-xr-x  2 root root</w:t>
        <w:tab/>
        <w:t xml:space="preserve">4096 Jun  4 16:12 alternatives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-rw-r--r--  1 root root </w:t>
        <w:tab/>
        <w:t xml:space="preserve">401 Jul 17  2019 anacrontab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-rw-r--r--  1 root root </w:t>
        <w:tab/>
        <w:t xml:space="preserve">433 Oct  2  2017 apg.conf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Cd /var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Change to /var </w:t>
        <w:br w:type="textWrapping"/>
        <w:t xml:space="preserve">    Navigate to /var stores logs and runtime data.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Example</w:t>
        <w:br w:type="textWrapping"/>
        <w:t xml:space="preserve">vvdn_8422@8422--CLD--POY:~$ cd /var</w:t>
        <w:br w:type="textWrapping"/>
        <w:br w:type="textWrapping"/>
        <w:t xml:space="preserve">Directory change to list the files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vvdn_8422@8422--CLD--POY:/var$ ls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br w:type="textWrapping"/>
        <w:t xml:space="preserve">backups  crash  local  log   metrics  ossec  snap   tmp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Cache </w:t>
        <w:tab/>
        <w:t xml:space="preserve">lib lock   mail   opt  run         spool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/etc/ssh </w:t>
        <w:br w:type="textWrapping"/>
        <w:t xml:space="preserve">just enters the directory </w:t>
        <w:br w:type="textWrapping"/>
      </w:r>
      <w:r w:rsidDel="00000000" w:rsidR="00000000" w:rsidRPr="00000000">
        <w:rPr>
          <w:rtl w:val="0"/>
        </w:rPr>
        <w:t xml:space="preserve">It doesn’t open the SSH config files; it just moves you into the folder where those files are stored.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br w:type="textWrapping"/>
        <w:t xml:space="preserve">Example</w:t>
        <w:br w:type="textWrapping"/>
        <w:t xml:space="preserve">vvdn_8422@8422--CLD--POY:~$ cd /etc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vvdn_8422@8422--CLD--POY:/etc$ cd /etc/ssh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List the files</w:t>
      </w:r>
      <w:r w:rsidDel="00000000" w:rsidR="00000000" w:rsidRPr="00000000">
        <w:rPr>
          <w:rtl w:val="0"/>
        </w:rPr>
        <w:br w:type="textWrapping"/>
        <w:t xml:space="preserve">vvdn_8422@8422--CLD--POY:/etc/ssh$ ls -a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       </w:t>
        <w:tab/>
        <w:t xml:space="preserve">ssh_config.d    </w:t>
        <w:tab/>
        <w:t xml:space="preserve">ssh_host_ecdsa_key.pub</w:t>
        <w:tab/>
        <w:t xml:space="preserve">ssh_host_rsa_key.pub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..      </w:t>
        <w:tab/>
        <w:t xml:space="preserve">sshd_config     </w:t>
        <w:tab/>
        <w:t xml:space="preserve">ssh_host_ed25519_key  </w:t>
        <w:tab/>
        <w:t xml:space="preserve">ssh_import_id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moduli  </w:t>
        <w:tab/>
        <w:t xml:space="preserve">sshd_config.d   </w:t>
        <w:tab/>
        <w:t xml:space="preserve">ssh_host_ed25519_key.pub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ssh_config  ssh_host_ecdsa_key  ssh_host_rsa_key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t xml:space="preserve">Cd ..</w:t>
        <w:br w:type="textWrapping"/>
      </w:r>
      <w:r w:rsidDel="00000000" w:rsidR="00000000" w:rsidRPr="00000000">
        <w:rPr>
          <w:rtl w:val="0"/>
        </w:rPr>
        <w:t xml:space="preserve">Previous go up 1 level </w:t>
        <w:br w:type="textWrapping"/>
        <w:br w:type="textWrapping"/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  <w:t xml:space="preserve">vvdn_8422@8422--CLD--POY:/etc/ssh$ </w:t>
      </w:r>
      <w:r w:rsidDel="00000000" w:rsidR="00000000" w:rsidRPr="00000000">
        <w:rPr>
          <w:b w:val="1"/>
          <w:rtl w:val="0"/>
        </w:rPr>
        <w:t xml:space="preserve">cd ..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br w:type="textWrapping"/>
        <w:t xml:space="preserve">Cd~</w:t>
        <w:br w:type="textWrapping"/>
        <w:t xml:space="preserve">Go to your home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  <w:t xml:space="preserve">vvdn_8422@8422--CLD--POY:/etc$ </w:t>
      </w:r>
      <w:r w:rsidDel="00000000" w:rsidR="00000000" w:rsidRPr="00000000">
        <w:rPr>
          <w:b w:val="1"/>
          <w:rtl w:val="0"/>
        </w:rPr>
        <w:t xml:space="preserve">cd ~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vvdn_8422@8422--CLD--POY:~$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Cd /home </w:t>
      </w:r>
      <w:r w:rsidDel="00000000" w:rsidR="00000000" w:rsidRPr="00000000">
        <w:rPr>
          <w:rtl w:val="0"/>
        </w:rPr>
        <w:br w:type="textWrapping"/>
        <w:t xml:space="preserve"> Using the directories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vvdn_8422@8422--CLD--POY:/home$ ls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Administrator  lost+found  Quarantine  vvdn_8422  vvsa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vvdn_8422@8422--CLD--POY:/home$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t xml:space="preserve">Var log </w:t>
        <w:br w:type="textWrapping"/>
        <w:t xml:space="preserve">Store log files for the OS, services, and applications.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Logs here help monitor system health, debug issues, and track security events.</w:t>
        <w:br w:type="textWrapping"/>
      </w:r>
      <w:r w:rsidDel="00000000" w:rsidR="00000000" w:rsidRPr="00000000">
        <w:rPr/>
        <w:drawing>
          <wp:inline distB="114300" distT="114300" distL="114300" distR="114300">
            <wp:extent cx="6534150" cy="36099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Ls-lh </w:t>
        <w:br w:type="textWrapping"/>
      </w:r>
      <w:r w:rsidDel="00000000" w:rsidR="00000000" w:rsidRPr="00000000">
        <w:rPr/>
        <w:drawing>
          <wp:inline distB="114300" distT="114300" distL="114300" distR="114300">
            <wp:extent cx="6467475" cy="3629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