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Groww Trading API — Instruments</w:t>
      </w:r>
    </w:p>
    <w:p>
      <w:pPr>
        <w:spacing w:after="200"/>
      </w:pPr>
      <w:r>
        <w:rPr>
          <w:i/>
          <w:iCs/>
          <w:color w:val="555555"/>
        </w:rPr>
        <w:t xml:space="preserve">Instruments are the financial assets tradable on exchanges through the Groww API — including stocks, futures, options, commodities, and indices.</w:t>
      </w:r>
    </w:p>
    <w:p>
      <w:pPr>
        <w:pStyle w:val="Heading2"/>
      </w:pPr>
      <w:r>
        <w:t xml:space="preserve">Overview</w:t>
      </w:r>
    </w:p>
    <w:p>
      <w:pPr>
        <w:spacing w:after="100"/>
      </w:pPr>
      <w:r>
        <w:t xml:space="preserve">The Instruments API provides essential data about all tradable securities. You can retrieve instrument details using three lookup methods: by Groww symbol, by trading symbol + exchange, or by exchange token. A full CSV file of all instruments is also available for download.</w:t>
      </w:r>
    </w:p>
    <w:p>
      <w:pPr>
        <w:spacing w:after="200"/>
      </w:pPr>
      <w:r>
        <w:t xml:space="preserve">CSV download URL: </w:t>
      </w: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https://growwapi-assets.groww.in/instruments/instrument.csv</w:t>
      </w:r>
    </w:p>
    <w:p>
      <w:pPr>
        <w:pStyle w:val="Heading2"/>
      </w:pPr>
      <w:r>
        <w:t xml:space="preserve">Method 1 — Lookup by Groww Symbol</w:t>
      </w:r>
    </w:p>
    <w:p>
      <w:pPr>
        <w:spacing w:after="100"/>
      </w:pPr>
      <w:r>
        <w:t xml:space="preserve">Use get_instrument_by_groww_symbol() to fetch instrument details using the Groww-specific symbol format (e.g., "NSE-RELIANCE").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groww.get_instrument_by_groww_symbol(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groww_symbol="NSE-RELIANCE"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Output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Instrument: {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'exchange': 'NSE', 'exchange_token': 2885, 'trading_symbol': 'RELIANCE',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'groww_symbol': 'NSE-RELIANCE', 'name': 'Reliance Industries',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'instrument_type': 'EQ', 'segment': 'CASH', 'series': 'EQ',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'isin': 'INE002A01018', 'lot_size': 1, 'tick_size': 5,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'buy_allowed': 1, 'sell_allowed': 1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Method 2 — Lookup by Trading Symbol</w:t>
      </w:r>
    </w:p>
    <w:p>
      <w:pPr>
        <w:spacing w:after="100"/>
      </w:pPr>
      <w:r>
        <w:t xml:space="preserve">Use get_instrument_by_exchange_and_trading_symbol() with the exchange and trading symbol.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groww.get_instrument_by_exchange_and_trading_symbol(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       = groww.EXCHANGE_NSE,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trading_symbol = "RELIANCE"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after="160"/>
      </w:pPr>
    </w:p>
    <w:p>
      <w:pPr>
        <w:pStyle w:val="Heading2"/>
      </w:pPr>
      <w:r>
        <w:t xml:space="preserve">Method 3 — Lookup by Exchange Token</w:t>
      </w:r>
    </w:p>
    <w:p>
      <w:pPr>
        <w:spacing w:after="100"/>
      </w:pPr>
      <w:r>
        <w:t xml:space="preserve">Use get_instrument_by_exchange_token() with the numeric exchange token.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groww.get_instrument_by_exchange_token(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exchange_token="2885"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print(response)</w:t>
      </w:r>
    </w:p>
    <w:p>
      <w:pPr>
        <w:spacing w:after="160"/>
      </w:pPr>
    </w:p>
    <w:p>
      <w:pPr>
        <w:pStyle w:val="Heading2"/>
      </w:pPr>
      <w:r>
        <w:t xml:space="preserve">Get All Instruments as DataFrame</w:t>
      </w:r>
    </w:p>
    <w:p>
      <w:pPr>
        <w:spacing w:after="100"/>
      </w:pPr>
      <w:r>
        <w:t xml:space="preserve">Use get_all_instruments() to retrieve the full instruments list as a pandas DataFrame.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instruments_df = groww.get_all_instruments()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print(instruments_df.head())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Output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exchange  exchange_token          trading_symbol               groww_symbol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0      NSE           35154      ASIANPAINT25FEBFUT   NSE-ASIANPAINT-Feb25-FUT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      NSE           35158          ABB25APR9600PE       NSE-ABB-Apr25-9600-PE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      NSE           35044       NIFTY25MAR29050PE  NSE-NIFTY-27Mar25-29050-PE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      NSE           35093    FINNIFTY25MAR29600PE NSE-FINNIFTY-Mar25-29600-PE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      NSE           35047  NIFTYNXT5025FEB56600CE  NSE-NIFTYNXT50-Feb25-56600-CE</w:t>
      </w:r>
    </w:p>
    <w:p>
      <w:pPr>
        <w:spacing w:after="160"/>
      </w:pPr>
    </w:p>
    <w:p>
      <w:pPr>
        <w:pStyle w:val="Heading2"/>
      </w:pPr>
      <w:r>
        <w:t xml:space="preserve">Using Instrument Data — Fetch Live Price</w:t>
      </w:r>
    </w:p>
    <w:p>
      <w:pPr>
        <w:spacing w:after="100"/>
      </w:pPr>
      <w:r>
        <w:t xml:space="preserve">You can combine instrument lookup with live data calls. The example below fetches the Last Traded Price (LTP) for Reliance Industries.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Look up the instrument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selected = groww.get_instrument_by_groww_symbol("NSE-RELIANCE")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Fetch latest price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ltp_response = groww.get_ltp(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exchange_trading_symbols = "NSE_" + selected['trading_symbol'],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          = selected['segment'],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print("Live Data:", ltp_response)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Output</w:t>
      </w:r>
    </w:p>
    <w:p>
      <w:pPr>
        <w:shd w:fill="1E1E2E" w:val="clear"/>
        <w:spacing w:before="10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{"ltp": 149.5}</w:t>
      </w:r>
    </w:p>
    <w:p>
      <w:pPr>
        <w:spacing w:after="160"/>
      </w:pPr>
    </w:p>
    <w:p>
      <w:pPr>
        <w:pStyle w:val="Heading2"/>
      </w:pPr>
      <w:r>
        <w:t xml:space="preserve">Advanced — Load CSV Directly</w:t>
      </w:r>
    </w:p>
    <w:p>
      <w:pPr>
        <w:spacing w:after="100"/>
      </w:pPr>
      <w:r>
        <w:t xml:space="preserve">You can also load the instruments CSV directly using pandas or the SDK's internal loader.</w:t>
      </w:r>
    </w:p>
    <w:p>
      <w:pPr>
        <w:shd w:fill="1E1E2E" w:val="clear"/>
        <w:spacing w:before="10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1: Load via URL constant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instrument_df = pd.read_csv(groww.INSTRUMENT_CSV_URL)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Option 2: Use the SDK loader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instrument_df = groww._load_instruments()</w:t>
      </w:r>
    </w:p>
    <w:p>
      <w:pPr>
        <w:shd w:fill="1E1E2E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100" w:line="27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print(instrument_df.head())</w:t>
      </w:r>
    </w:p>
    <w:p>
      <w:pPr>
        <w:spacing w:after="200"/>
      </w:pPr>
    </w:p>
    <w:p>
      <w:pPr>
        <w:pStyle w:val="Heading2"/>
      </w:pPr>
      <w:r>
        <w:t xml:space="preserve">Instrument CSV Columns</w:t>
      </w:r>
    </w:p>
    <w:p>
      <w:pPr>
        <w:spacing w:after="160"/>
      </w:pPr>
      <w:r>
        <w:t xml:space="preserve">The instruments CSV contains the following columns. All prices are in rupees.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Exchange where the instrument is traded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exchange_token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token assigned to the instrument by the exchange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trading_symbol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trading symbol used to place orders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groww_symbol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symbol used by Groww to identify the instrument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name of the instrument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instrument_type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of instrument (EQ, CE, PE, FUT,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 of the instrument: CASH, FNO, COMMODITY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series of the instrument (e.g., EQ, A, 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isin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International Securities Identification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underlying_symbol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 of the underlying asset (derivatives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underlying_exchange_token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Exchange token of the underlying asset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lot_size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lot size for trading the instrument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Expiry date (for Derivatives)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strike_price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Strike price (for Options)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tick_size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price movement for the instrument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freeze_quantity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Quantity frozen for trading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is_reserved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Whether the instrument is reserved for trading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buy_allowed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Whether buying is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sell_allowed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Whether selling is allowed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2026-03-04T08:48:25.056Z</dcterms:created>
  <dcterms:modified xsi:type="dcterms:W3CDTF">2026-03-04T08:48:25.057Z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