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Groww Trading API — Summary</w:t>
      </w:r>
    </w:p>
    <w:p>
      <w:pPr>
        <w:spacing w:after="200"/>
      </w:pPr>
      <w:r>
        <w:rPr>
          <w:i/>
          <w:iCs/>
          <w:color w:val="555555"/>
        </w:rPr>
        <w:t xml:space="preserve">A developer-friendly API for building and automating trading strategies with real-time market data, order management, and portfolio access.</w:t>
      </w:r>
    </w:p>
    <w:p>
      <w:pPr>
        <w:pStyle w:val="Heading2"/>
      </w:pPr>
      <w:r>
        <w:t xml:space="preserve">Overview</w:t>
      </w:r>
    </w:p>
    <w:p>
      <w:pPr>
        <w:spacing w:after="160"/>
      </w:pPr>
      <w:r>
        <w:t xml:space="preserve">The Groww Trading API wraps REST-like endpoints into a Python SDK, enabling traders to place/modify orders, manage portfolios, stream live market data, and automate strategies — all through a clean Python interface.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with Ease: Place, modify, and cancel orders across Equity, F&amp;O, and Commodities.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Market Data: Fetch live prices, historical data, and order book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Authentication: OAuth 2.0 via API Key/Secret or TOTP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SDK: Quick-start integration with pip install growwapi.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Streaming: Subscribe to real-time market feeds and order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Multi-Asset Trading: Trade across NSE, BSE, and MCX exchanges.</w:t>
      </w:r>
    </w:p>
    <w:p>
      <w:pPr>
        <w:spacing w:after="120"/>
      </w:pP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Groww account with an active Trading API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knowledge of Python and REST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3.9+ installed in your development environment.</w:t>
      </w:r>
    </w:p>
    <w:p>
      <w:pPr>
        <w:spacing w:after="80"/>
      </w:pPr>
    </w:p>
    <w:p>
      <w:pPr>
        <w:spacing w:after="200"/>
      </w:pPr>
      <w:r>
        <w:rPr>
          <w:i/>
          <w:iCs/>
          <w:color w:val="555555"/>
        </w:rPr>
        <w:t xml:space="preserve">Note: Supported segments include CASH (equity), FNO (derivatives), and COMMODITY. Exchanges supported: NSE, BSE, and MCX.</w:t>
      </w:r>
    </w:p>
    <w:p>
      <w:pPr>
        <w:pStyle w:val="Heading2"/>
      </w:pPr>
      <w:r>
        <w:t xml:space="preserve">Installation</w:t>
      </w:r>
    </w:p>
    <w:p>
      <w:pPr>
        <w:spacing w:after="80"/>
      </w:pPr>
      <w:r>
        <w:t xml:space="preserve">Install the Groww Python SDK using pip:</w:t>
      </w:r>
    </w:p>
    <w:p>
      <w:pPr>
        <w:shd w:fill="1E1E2E" w:val="clear"/>
        <w:spacing w:before="10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growwapi</w:t>
      </w:r>
    </w:p>
    <w:p>
      <w:pPr>
        <w:spacing w:before="120" w:after="80"/>
      </w:pPr>
      <w:r>
        <w:t xml:space="preserve">To upgrade to the latest version:</w:t>
      </w:r>
    </w:p>
    <w:p>
      <w:pPr>
        <w:shd w:fill="1E1E2E" w:val="clear"/>
        <w:spacing w:before="10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--upgrade growwapi</w:t>
      </w:r>
    </w:p>
    <w:p>
      <w:pPr>
        <w:spacing w:after="160"/>
      </w:pPr>
    </w:p>
    <w:p>
      <w:pPr>
        <w:pStyle w:val="Heading2"/>
      </w:pPr>
      <w:r>
        <w:t xml:space="preserve">Authentication</w:t>
      </w:r>
    </w:p>
    <w:p>
      <w:pPr>
        <w:spacing w:after="100"/>
      </w:pPr>
      <w:r>
        <w:t xml:space="preserve">Two authentication approaches are available:</w:t>
      </w:r>
    </w:p>
    <w:p>
      <w:pPr>
        <w:spacing w:after="60"/>
      </w:pPr>
      <w:r>
        <w:rPr>
          <w:b/>
          <w:bCs/>
        </w:rPr>
        <w:t xml:space="preserve">Approach 1 — API Key &amp; Secret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daily approval on the Groww Cloud API Keys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API Key and Secret from groww.in/trade-api/api-keys.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GrowwAPI.get_access_token(api_key=..., secret=...) to retrieve an access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 the access token to GrowwAPI(access_token) to initialize the client.</w:t>
      </w:r>
    </w:p>
    <w:p>
      <w:pPr>
        <w:spacing w:after="80"/>
      </w:pP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pyotp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= "YOUR_API_KEY"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  = "YOUR_API_SECRET"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access_token = GrowwAPI.get_access_token(api_key=api_key, secret=secret)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GrowwAPI(access_token)</w:t>
      </w:r>
    </w:p>
    <w:p>
      <w:pPr>
        <w:spacing w:after="160"/>
      </w:pPr>
    </w:p>
    <w:p>
      <w:pPr>
        <w:spacing w:after="60"/>
      </w:pPr>
      <w:r>
        <w:rPr>
          <w:b/>
          <w:bCs/>
        </w:rPr>
        <w:t xml:space="preserve">Approach 2 — TOTP Flow (No Expiry)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 TOTP token and secret — does not require daily re-approval.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TOTP token from the Groww Cloud API Keys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pyotp (pip install pyotp) and use pyotp.TOTP(secret).now() to generate the current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GrowwAPI.get_access_token(api_key=..., totp=...) to retrieve an access token.</w:t>
      </w:r>
    </w:p>
    <w:p>
      <w:pPr>
        <w:spacing w:after="80"/>
      </w:pP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pyotp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 = "YOUR_TOTP_TOKEN"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TOTP programmatically (or use an authenticator app)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totp_gen = pyotp.TOTP('YOUR_TOTP_SECRET')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totp     = totp_gen.now()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access_token = GrowwAPI.get_access_token(api_key=api_key, totp=totp)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GrowwAPI(access_token)</w:t>
      </w:r>
    </w:p>
    <w:p>
      <w:pPr>
        <w:pStyle w:val="Heading2"/>
      </w:pPr>
      <w:r>
        <w:t xml:space="preserve">Rate Limits</w:t>
      </w:r>
    </w:p>
    <w:p>
      <w:pPr>
        <w:spacing w:after="160"/>
      </w:pPr>
      <w:r>
        <w:t xml:space="preserve">Rate limits are applied at the type level — all APIs within a type share the same limit. Once the limit is hit for one API in the group, all others in that group are also rate-limited until the window resets.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1250"/>
        <w:gridCol w:w="12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Second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Modify, Cancel Order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Quote, LTP, OHLC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Trading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Status, Order List, Trade List, Positions, Holdings, Margin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555555"/>
        </w:rPr>
        <w:t xml:space="preserve">Live feed (WebSocket) supports up to 1,000 subscriptions at a time.</w:t>
      </w:r>
    </w:p>
    <w:p>
      <w:pPr>
        <w:pStyle w:val="Heading2"/>
      </w:pPr>
      <w:r>
        <w:t xml:space="preserve">Quick Start — Place an Order</w:t>
      </w:r>
    </w:p>
    <w:p>
      <w:pPr>
        <w:spacing w:after="100"/>
      </w:pPr>
      <w:r>
        <w:t xml:space="preserve">After authenticating, use groww.place_order() with the following parameters: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trading_symbol — e.g. "WIPRO"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— number of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validity — e.g. VALIDITY_DAY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— e.g. EXCHANGE_NSE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 — e.g. SEGMENT_CASH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— e.g. PRODUCT_CNC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order_type — e.g. ORDER_TYPE_LIMIT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transaction_type — e.g. TRANSACTION_TYPE_BUY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(optional) — limit 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trigger_price (optional) — for stop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order_reference_id (optional) — 8–20 char alphanumeric ID for tracking</w:t>
      </w:r>
    </w:p>
    <w:p>
      <w:pPr>
        <w:spacing w:after="100"/>
      </w:pP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  # Access token from Step 3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place_order_response = groww.place_order(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     = "WIPRO",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           = 1,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validity           = groww.VALIDITY_DAY,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           = groww.EXCHANGE_NSE,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            = groww.PRODUCT_CNC,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order_type         = groww.ORDER_TYPE_LIMIT,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transaction_type   = groww.TRANSACTION_TYPE_BUY,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             = 250,        # Optional: for Limit orders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trigger_price      = 245,        # Optional: for Stop orders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order_reference_id = "Ab-654321234-1628190"  # Optional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print(place_order_response)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2026-03-04T08:46:30.119Z</dcterms:created>
  <dcterms:modified xsi:type="dcterms:W3CDTF">2026-03-04T08:46:30.120Z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