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EA3" w:rsidRDefault="00107EA3" w:rsidP="00107EA3"/>
    <w:p w:rsidR="00107EA3" w:rsidRDefault="00107EA3" w:rsidP="00107EA3"/>
    <w:p w:rsidR="00107EA3" w:rsidRDefault="00107EA3" w:rsidP="00D9515C">
      <w:pPr>
        <w:jc w:val="center"/>
      </w:pPr>
      <w:r>
        <w:rPr>
          <w:noProof/>
        </w:rPr>
        <w:drawing>
          <wp:inline distT="0" distB="0" distL="0" distR="0" wp14:anchorId="3A98ED01" wp14:editId="182399B6">
            <wp:extent cx="4778375" cy="1645920"/>
            <wp:effectExtent l="0" t="0" r="3175" b="0"/>
            <wp:docPr id="1" name="Picture 1" descr="Image result for jacobs university"/>
            <wp:cNvGraphicFramePr/>
            <a:graphic xmlns:a="http://schemas.openxmlformats.org/drawingml/2006/main">
              <a:graphicData uri="http://schemas.openxmlformats.org/drawingml/2006/picture">
                <pic:pic xmlns:pic="http://schemas.openxmlformats.org/drawingml/2006/picture">
                  <pic:nvPicPr>
                    <pic:cNvPr id="1" name="Picture 1" descr="Image result for jacobs university"/>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8375" cy="1645920"/>
                    </a:xfrm>
                    <a:prstGeom prst="rect">
                      <a:avLst/>
                    </a:prstGeom>
                    <a:noFill/>
                    <a:ln>
                      <a:noFill/>
                    </a:ln>
                  </pic:spPr>
                </pic:pic>
              </a:graphicData>
            </a:graphic>
          </wp:inline>
        </w:drawing>
      </w:r>
    </w:p>
    <w:p w:rsidR="00107EA3" w:rsidRDefault="00107EA3" w:rsidP="00107EA3"/>
    <w:p w:rsidR="00107EA3" w:rsidRDefault="00107EA3" w:rsidP="00107EA3"/>
    <w:p w:rsidR="002A0726" w:rsidRDefault="002A0726" w:rsidP="00D9515C">
      <w:pPr>
        <w:pStyle w:val="Heading1"/>
        <w:ind w:firstLine="708"/>
        <w:jc w:val="center"/>
        <w:rPr>
          <w:b w:val="0"/>
          <w:bCs w:val="0"/>
          <w:smallCaps w:val="0"/>
          <w:sz w:val="56"/>
          <w:szCs w:val="56"/>
        </w:rPr>
      </w:pPr>
      <w:r w:rsidRPr="002A0726">
        <w:rPr>
          <w:b w:val="0"/>
          <w:bCs w:val="0"/>
          <w:smallCaps w:val="0"/>
          <w:sz w:val="56"/>
          <w:szCs w:val="56"/>
        </w:rPr>
        <w:t>Evaluation of tag-based</w:t>
      </w:r>
    </w:p>
    <w:p w:rsidR="002A0726" w:rsidRDefault="002A0726" w:rsidP="00D9515C">
      <w:pPr>
        <w:pStyle w:val="Heading1"/>
        <w:jc w:val="center"/>
        <w:rPr>
          <w:b w:val="0"/>
          <w:bCs w:val="0"/>
          <w:smallCaps w:val="0"/>
          <w:sz w:val="56"/>
          <w:szCs w:val="56"/>
        </w:rPr>
      </w:pPr>
      <w:r w:rsidRPr="002A0726">
        <w:rPr>
          <w:b w:val="0"/>
          <w:bCs w:val="0"/>
          <w:smallCaps w:val="0"/>
          <w:sz w:val="56"/>
          <w:szCs w:val="56"/>
        </w:rPr>
        <w:t>Web Analytics tool</w:t>
      </w:r>
    </w:p>
    <w:p w:rsidR="002A0726" w:rsidRDefault="002A0726" w:rsidP="00D9515C">
      <w:pPr>
        <w:jc w:val="center"/>
      </w:pPr>
    </w:p>
    <w:p w:rsidR="002A0726" w:rsidRDefault="002A0726" w:rsidP="002A0726"/>
    <w:p w:rsidR="002A0726" w:rsidRDefault="002A0726" w:rsidP="002A0726"/>
    <w:p w:rsidR="002A0726" w:rsidRDefault="002A0726" w:rsidP="002A0726"/>
    <w:p w:rsidR="002A0726" w:rsidRDefault="002A0726" w:rsidP="002A0726"/>
    <w:p w:rsidR="002A0726" w:rsidRDefault="002A0726" w:rsidP="002A0726"/>
    <w:p w:rsidR="002A0726" w:rsidRDefault="002A0726" w:rsidP="002A0726"/>
    <w:p w:rsidR="002A0726" w:rsidRDefault="002A0726" w:rsidP="002A0726"/>
    <w:p w:rsidR="002A0726" w:rsidRDefault="002A0726" w:rsidP="002A0726"/>
    <w:p w:rsidR="002A0726" w:rsidRDefault="002A0726" w:rsidP="002A0726"/>
    <w:p w:rsidR="00107EA3" w:rsidRPr="00D9515C" w:rsidRDefault="00107EA3" w:rsidP="00107EA3">
      <w:pPr>
        <w:jc w:val="right"/>
        <w:rPr>
          <w:sz w:val="34"/>
        </w:rPr>
      </w:pPr>
      <w:r w:rsidRPr="00D9515C">
        <w:rPr>
          <w:sz w:val="34"/>
        </w:rPr>
        <w:t>Submitted by : Kavish Tyagi</w:t>
      </w:r>
    </w:p>
    <w:p w:rsidR="00107EA3" w:rsidRDefault="00107EA3" w:rsidP="002A0726"/>
    <w:p w:rsidR="00107EA3" w:rsidRDefault="00107EA3" w:rsidP="002A0726"/>
    <w:p w:rsidR="002A0726" w:rsidRPr="002A0726" w:rsidRDefault="002A0726" w:rsidP="002A0726"/>
    <w:p w:rsidR="00107EA3" w:rsidRDefault="00107EA3" w:rsidP="00855982">
      <w:pPr>
        <w:pStyle w:val="Heading1"/>
      </w:pPr>
    </w:p>
    <w:p w:rsidR="00855982" w:rsidRPr="00855982" w:rsidRDefault="00910690" w:rsidP="00855982">
      <w:pPr>
        <w:pStyle w:val="Heading1"/>
      </w:pPr>
      <w:r>
        <w:t xml:space="preserve">Introduction to page tagging </w:t>
      </w:r>
      <w:r w:rsidR="009F39C3">
        <w:t>tool</w:t>
      </w:r>
    </w:p>
    <w:p w:rsidR="00674BD8" w:rsidRDefault="00674BD8" w:rsidP="00C7362F">
      <w:pPr>
        <w:jc w:val="both"/>
      </w:pPr>
      <w:r>
        <w:t>Page tagging uses an invisible image to detect when a page has been successfully loaded and then uses JavaScript to send information about the page and the visitor back to a remote server.</w:t>
      </w:r>
      <w:r>
        <w:t xml:space="preserve"> </w:t>
      </w:r>
      <w:r>
        <w:t xml:space="preserve">This technology consists of inserting a small JavaScript (which is not allowed to be cached) in every page of a website. This means that every time a visitor opens a page, this JavaScript is activated and the visitor information and actions are saved in a separate file. Advantages of this method are: </w:t>
      </w:r>
    </w:p>
    <w:p w:rsidR="00674BD8" w:rsidRDefault="00674BD8" w:rsidP="00C7362F">
      <w:pPr>
        <w:pStyle w:val="ListParagraph"/>
        <w:numPr>
          <w:ilvl w:val="0"/>
          <w:numId w:val="30"/>
        </w:numPr>
        <w:jc w:val="both"/>
      </w:pPr>
      <w:r>
        <w:t xml:space="preserve">It counts every visit (unless the customer closes the page before the script is loaded) to a website, while log files can be affected by cached pages by the Proxy (the network connection provider) or the user’s browser, which can send a page to a visitor without registering a log file in the server. The cached information is lost whenever analyzing log files, reducing the accuracy of the customer’s information. </w:t>
      </w:r>
    </w:p>
    <w:p w:rsidR="00674BD8" w:rsidRDefault="00674BD8" w:rsidP="00C7362F">
      <w:pPr>
        <w:pStyle w:val="ListParagraph"/>
        <w:numPr>
          <w:ilvl w:val="0"/>
          <w:numId w:val="30"/>
        </w:numPr>
        <w:jc w:val="both"/>
      </w:pPr>
      <w:r>
        <w:t>The JavaScript is not read by crawlers, which generates high amounts of traffic and are not representative of customers’ behavior. Crawlers can be excluded from the analysis; however, it is a time</w:t>
      </w:r>
      <w:r>
        <w:t xml:space="preserve"> </w:t>
      </w:r>
      <w:r>
        <w:t xml:space="preserve">consuming task, and many of them are not recognizable. </w:t>
      </w:r>
    </w:p>
    <w:p w:rsidR="00855982" w:rsidRDefault="00674BD8" w:rsidP="00C7362F">
      <w:pPr>
        <w:pStyle w:val="ListParagraph"/>
        <w:numPr>
          <w:ilvl w:val="0"/>
          <w:numId w:val="30"/>
        </w:numPr>
        <w:jc w:val="both"/>
      </w:pPr>
      <w:r>
        <w:t>The analysis resources are outside the company, i.e., the company does not have to process and save the data internally.</w:t>
      </w:r>
    </w:p>
    <w:p w:rsidR="00C7362F" w:rsidRPr="00855982" w:rsidRDefault="009F39C3" w:rsidP="00C7362F">
      <w:pPr>
        <w:pStyle w:val="Heading1"/>
      </w:pPr>
      <w:r>
        <w:t>P</w:t>
      </w:r>
      <w:r w:rsidR="00C7362F">
        <w:t>age tagging</w:t>
      </w:r>
      <w:r w:rsidR="00C7362F">
        <w:t xml:space="preserve"> tool – Google Analytics</w:t>
      </w:r>
      <w:r w:rsidR="00C7362F">
        <w:t xml:space="preserve"> </w:t>
      </w:r>
    </w:p>
    <w:p w:rsidR="005D6634" w:rsidRDefault="005D6634" w:rsidP="005D6634">
      <w:pPr>
        <w:jc w:val="both"/>
      </w:pPr>
      <w:r>
        <w:t>Google Analytics is a freemium web analytics service offered by Google that tracks and reports website traffic, currently as a platform inside the Google Marketing Platform brand. Google launched the service in November 2005 after acquiring Urchin.</w:t>
      </w:r>
    </w:p>
    <w:p w:rsidR="002E1721" w:rsidRDefault="005D6634" w:rsidP="005D6634">
      <w:pPr>
        <w:jc w:val="both"/>
      </w:pPr>
      <w:r>
        <w:t>Google Analytics is now the most widely used web analytics service on the Internet. Google Analytics also provides an SDK that allows gathering usage data from iOS and Android Apps, known as Google Analytics for Mobile Apps.</w:t>
      </w:r>
    </w:p>
    <w:p w:rsidR="005D6634" w:rsidRDefault="005D6634" w:rsidP="005D6634">
      <w:pPr>
        <w:jc w:val="both"/>
      </w:pPr>
      <w:r w:rsidRPr="005D6634">
        <w:t>Google Analytics is implemented with "page tags", in this case, called the Google Analytics Tracking Code, which is a snippet of JavaScript code that the website owner adds to every page of the website. The tracking code runs in the client browser when the client browses the page (if JavaScript is enabled in the browser) and collects visitor data and sends it to a Google data collection server as part of a request for a web beacon.</w:t>
      </w:r>
    </w:p>
    <w:p w:rsidR="00C554BD" w:rsidRDefault="00C554BD" w:rsidP="005D6634">
      <w:pPr>
        <w:jc w:val="both"/>
      </w:pPr>
    </w:p>
    <w:p w:rsidR="00C554BD" w:rsidRDefault="00C554BD" w:rsidP="005D6634">
      <w:pPr>
        <w:jc w:val="both"/>
      </w:pPr>
    </w:p>
    <w:p w:rsidR="00C554BD" w:rsidRDefault="00C554BD" w:rsidP="005D6634">
      <w:pPr>
        <w:jc w:val="both"/>
      </w:pPr>
    </w:p>
    <w:p w:rsidR="00C554BD" w:rsidRDefault="00C554BD" w:rsidP="005D6634">
      <w:pPr>
        <w:jc w:val="both"/>
      </w:pPr>
    </w:p>
    <w:p w:rsidR="00C554BD" w:rsidRDefault="00C554BD" w:rsidP="005D6634">
      <w:pPr>
        <w:jc w:val="both"/>
      </w:pPr>
    </w:p>
    <w:p w:rsidR="00D9515C" w:rsidRDefault="00D9515C" w:rsidP="009F39C3">
      <w:pPr>
        <w:pStyle w:val="Heading1"/>
      </w:pPr>
    </w:p>
    <w:p w:rsidR="009F39C3" w:rsidRPr="00855982" w:rsidRDefault="009F39C3" w:rsidP="009F39C3">
      <w:pPr>
        <w:pStyle w:val="Heading1"/>
      </w:pPr>
      <w:r>
        <w:t xml:space="preserve">Key benefits – Google </w:t>
      </w:r>
      <w:r>
        <w:t>Analytics</w:t>
      </w:r>
      <w:r>
        <w:t xml:space="preserve">   </w:t>
      </w:r>
    </w:p>
    <w:p w:rsidR="001D3B77" w:rsidRPr="001D3B77" w:rsidRDefault="001D3B77" w:rsidP="001D3B77">
      <w:pPr>
        <w:numPr>
          <w:ilvl w:val="0"/>
          <w:numId w:val="32"/>
        </w:numPr>
        <w:jc w:val="both"/>
        <w:rPr>
          <w:b/>
        </w:rPr>
      </w:pPr>
      <w:r w:rsidRPr="001D3B77">
        <w:rPr>
          <w:b/>
        </w:rPr>
        <w:t>Accurate data</w:t>
      </w:r>
    </w:p>
    <w:p w:rsidR="001D3B77" w:rsidRPr="001D3B77" w:rsidRDefault="001D3B77" w:rsidP="001D3B77">
      <w:pPr>
        <w:numPr>
          <w:ilvl w:val="1"/>
          <w:numId w:val="32"/>
        </w:numPr>
        <w:jc w:val="both"/>
      </w:pPr>
      <w:r w:rsidRPr="001D3B77">
        <w:t>Search Analytics reports deliver more accurate reports than the Search Queries report.[</w:t>
      </w:r>
      <w:hyperlink r:id="rId11" w:tooltip="Wikipedia:Citation needed" w:history="1">
        <w:r w:rsidRPr="001D3B77">
          <w:t>citation needed</w:t>
        </w:r>
      </w:hyperlink>
      <w:r w:rsidRPr="001D3B77">
        <w:t>]</w:t>
      </w:r>
    </w:p>
    <w:p w:rsidR="00D9515C" w:rsidRDefault="001D3B77" w:rsidP="00D9515C">
      <w:pPr>
        <w:numPr>
          <w:ilvl w:val="1"/>
          <w:numId w:val="32"/>
        </w:numPr>
        <w:jc w:val="both"/>
      </w:pPr>
      <w:r w:rsidRPr="001D3B77">
        <w:t>The reports are up-to-date and provides the latest information possible.</w:t>
      </w:r>
    </w:p>
    <w:p w:rsidR="001D3B77" w:rsidRPr="001D3B77" w:rsidRDefault="001D3B77" w:rsidP="00D9515C">
      <w:pPr>
        <w:numPr>
          <w:ilvl w:val="0"/>
          <w:numId w:val="32"/>
        </w:numPr>
        <w:jc w:val="both"/>
      </w:pPr>
      <w:r w:rsidRPr="001D3B77">
        <w:rPr>
          <w:b/>
        </w:rPr>
        <w:t>Individual page count</w:t>
      </w:r>
    </w:p>
    <w:p w:rsidR="001D3B77" w:rsidRPr="001D3B77" w:rsidRDefault="001D3B77" w:rsidP="001D3B77">
      <w:pPr>
        <w:numPr>
          <w:ilvl w:val="1"/>
          <w:numId w:val="32"/>
        </w:numPr>
        <w:jc w:val="both"/>
      </w:pPr>
      <w:r w:rsidRPr="001D3B77">
        <w:t>Search Analytic reports considers all the links to the same page as single impression.</w:t>
      </w:r>
    </w:p>
    <w:p w:rsidR="001D3B77" w:rsidRPr="001D3B77" w:rsidRDefault="001D3B77" w:rsidP="001D3B77">
      <w:pPr>
        <w:numPr>
          <w:ilvl w:val="1"/>
          <w:numId w:val="32"/>
        </w:numPr>
        <w:jc w:val="both"/>
      </w:pPr>
      <w:r w:rsidRPr="001D3B77">
        <w:t>Separate reports are available to track the device type and search type.</w:t>
      </w:r>
    </w:p>
    <w:p w:rsidR="001D3B77" w:rsidRPr="001D3B77" w:rsidRDefault="001D3B77" w:rsidP="001D3B77">
      <w:pPr>
        <w:numPr>
          <w:ilvl w:val="0"/>
          <w:numId w:val="32"/>
        </w:numPr>
        <w:jc w:val="both"/>
        <w:rPr>
          <w:b/>
        </w:rPr>
      </w:pPr>
      <w:r w:rsidRPr="001D3B77">
        <w:rPr>
          <w:b/>
        </w:rPr>
        <w:t>Image click count more accurate</w:t>
      </w:r>
    </w:p>
    <w:p w:rsidR="001D3B77" w:rsidRPr="001D3B77" w:rsidRDefault="001D3B77" w:rsidP="001D3B77">
      <w:pPr>
        <w:numPr>
          <w:ilvl w:val="1"/>
          <w:numId w:val="32"/>
        </w:numPr>
        <w:jc w:val="both"/>
      </w:pPr>
      <w:r w:rsidRPr="001D3B77">
        <w:t>Search Analytics reports only count clicks as clicks on expanded images in an image search result to your page. The previous Search Queries report counts all the click on an images, expanded or not, in both web &amp; images search.</w:t>
      </w:r>
    </w:p>
    <w:p w:rsidR="001D3B77" w:rsidRPr="001D3B77" w:rsidRDefault="001D3B77" w:rsidP="001D3B77">
      <w:pPr>
        <w:numPr>
          <w:ilvl w:val="0"/>
          <w:numId w:val="32"/>
        </w:numPr>
        <w:jc w:val="both"/>
        <w:rPr>
          <w:b/>
        </w:rPr>
      </w:pPr>
      <w:r w:rsidRPr="001D3B77">
        <w:rPr>
          <w:b/>
        </w:rPr>
        <w:t>Data consolidated by full domain</w:t>
      </w:r>
    </w:p>
    <w:p w:rsidR="001D3B77" w:rsidRPr="001D3B77" w:rsidRDefault="001D3B77" w:rsidP="001D3B77">
      <w:pPr>
        <w:numPr>
          <w:ilvl w:val="1"/>
          <w:numId w:val="32"/>
        </w:numPr>
        <w:jc w:val="both"/>
      </w:pPr>
      <w:r w:rsidRPr="001D3B77">
        <w:t>Search Analytics reports assign all clicks, impressions, and other search data to a single, complete host name.</w:t>
      </w:r>
    </w:p>
    <w:p w:rsidR="001D3B77" w:rsidRPr="001D3B77" w:rsidRDefault="001D3B77" w:rsidP="001D3B77">
      <w:pPr>
        <w:numPr>
          <w:ilvl w:val="1"/>
          <w:numId w:val="32"/>
        </w:numPr>
        <w:jc w:val="both"/>
      </w:pPr>
      <w:r w:rsidRPr="001D3B77">
        <w:t>Subdomains are regarded as separate entities by Search Console and need to be added separately.</w:t>
      </w:r>
    </w:p>
    <w:p w:rsidR="00501C82" w:rsidRPr="00855982" w:rsidRDefault="00501C82" w:rsidP="00501C82">
      <w:pPr>
        <w:pStyle w:val="Heading1"/>
      </w:pPr>
      <w:r>
        <w:t>Evaluating</w:t>
      </w:r>
      <w:r>
        <w:t xml:space="preserve"> </w:t>
      </w:r>
      <w:r>
        <w:t>website using</w:t>
      </w:r>
      <w:r>
        <w:t xml:space="preserve"> Google Analytics   </w:t>
      </w:r>
    </w:p>
    <w:p w:rsidR="00D5397B" w:rsidRDefault="00D5397B" w:rsidP="005D6634">
      <w:pPr>
        <w:jc w:val="both"/>
      </w:pPr>
      <w:r>
        <w:t>The basis of evaluation is on the metrics and KPI’s of Google analytics for the merchandise website. The data is collected over a month period and reports are generated. The following reports are generated and analyzed for the website.</w:t>
      </w:r>
    </w:p>
    <w:p w:rsidR="00583A18" w:rsidRDefault="00583A18" w:rsidP="00D5397B">
      <w:pPr>
        <w:pStyle w:val="ListParagraph"/>
        <w:numPr>
          <w:ilvl w:val="0"/>
          <w:numId w:val="33"/>
        </w:numPr>
        <w:jc w:val="both"/>
      </w:pPr>
      <w:r>
        <w:t>User Overview</w:t>
      </w:r>
    </w:p>
    <w:p w:rsidR="00583A18" w:rsidRDefault="00583A18" w:rsidP="00D5397B">
      <w:pPr>
        <w:pStyle w:val="ListParagraph"/>
        <w:numPr>
          <w:ilvl w:val="0"/>
          <w:numId w:val="33"/>
        </w:numPr>
        <w:jc w:val="both"/>
      </w:pPr>
      <w:r>
        <w:t>New vs Returning User</w:t>
      </w:r>
    </w:p>
    <w:p w:rsidR="009F39C3" w:rsidRDefault="00D5397B" w:rsidP="00D5397B">
      <w:pPr>
        <w:pStyle w:val="ListParagraph"/>
        <w:numPr>
          <w:ilvl w:val="0"/>
          <w:numId w:val="33"/>
        </w:numPr>
        <w:jc w:val="both"/>
      </w:pPr>
      <w:r>
        <w:t xml:space="preserve">User Engagement </w:t>
      </w:r>
    </w:p>
    <w:p w:rsidR="00D5397B" w:rsidRDefault="00D5397B" w:rsidP="00D5397B">
      <w:pPr>
        <w:pStyle w:val="ListParagraph"/>
        <w:numPr>
          <w:ilvl w:val="0"/>
          <w:numId w:val="33"/>
        </w:numPr>
        <w:jc w:val="both"/>
      </w:pPr>
      <w:r>
        <w:t>User Affinity towards products</w:t>
      </w:r>
    </w:p>
    <w:p w:rsidR="00D5397B" w:rsidRDefault="00583A18" w:rsidP="00D5397B">
      <w:pPr>
        <w:pStyle w:val="ListParagraph"/>
        <w:numPr>
          <w:ilvl w:val="0"/>
          <w:numId w:val="33"/>
        </w:numPr>
        <w:jc w:val="both"/>
      </w:pPr>
      <w:r>
        <w:t>User Demographics</w:t>
      </w:r>
    </w:p>
    <w:p w:rsidR="00B42856" w:rsidRDefault="00B42856" w:rsidP="0018567D">
      <w:pPr>
        <w:pStyle w:val="ListParagraph"/>
        <w:numPr>
          <w:ilvl w:val="0"/>
          <w:numId w:val="33"/>
        </w:numPr>
        <w:jc w:val="both"/>
      </w:pPr>
      <w:r>
        <w:t xml:space="preserve">Acquisition Overview </w:t>
      </w:r>
    </w:p>
    <w:p w:rsidR="00E77017" w:rsidRDefault="00E77017" w:rsidP="00E77017">
      <w:pPr>
        <w:jc w:val="both"/>
      </w:pPr>
    </w:p>
    <w:p w:rsidR="00E77017" w:rsidRDefault="00E77017" w:rsidP="00E77017">
      <w:pPr>
        <w:jc w:val="both"/>
      </w:pPr>
    </w:p>
    <w:p w:rsidR="00E77017" w:rsidRDefault="00E77017" w:rsidP="00E77017">
      <w:pPr>
        <w:jc w:val="both"/>
      </w:pPr>
    </w:p>
    <w:p w:rsidR="00E77017" w:rsidRDefault="00E77017" w:rsidP="00E77017">
      <w:pPr>
        <w:jc w:val="both"/>
      </w:pPr>
    </w:p>
    <w:p w:rsidR="00E77017" w:rsidRDefault="00E77017" w:rsidP="00E77017">
      <w:pPr>
        <w:jc w:val="both"/>
      </w:pPr>
    </w:p>
    <w:p w:rsidR="00E77017" w:rsidRDefault="00E77017" w:rsidP="00E77017">
      <w:pPr>
        <w:pStyle w:val="Heading1"/>
      </w:pPr>
      <w:r>
        <w:lastRenderedPageBreak/>
        <w:t>User Overview</w:t>
      </w:r>
    </w:p>
    <w:p w:rsidR="00E77017" w:rsidRDefault="00E77017" w:rsidP="00E77017">
      <w:r>
        <w:t>This is an overview report for all the data collected for one month.</w:t>
      </w:r>
      <w:r w:rsidRPr="00E77017">
        <w:t xml:space="preserve"> </w:t>
      </w:r>
      <w:r w:rsidRPr="00E77017">
        <w:drawing>
          <wp:inline distT="0" distB="0" distL="0" distR="0">
            <wp:extent cx="5943600" cy="804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046720"/>
                    </a:xfrm>
                    <a:prstGeom prst="rect">
                      <a:avLst/>
                    </a:prstGeom>
                    <a:noFill/>
                    <a:ln>
                      <a:noFill/>
                    </a:ln>
                  </pic:spPr>
                </pic:pic>
              </a:graphicData>
            </a:graphic>
          </wp:inline>
        </w:drawing>
      </w:r>
    </w:p>
    <w:p w:rsidR="0044416C" w:rsidRDefault="0044416C" w:rsidP="00E77017">
      <w:pPr>
        <w:pStyle w:val="Heading1"/>
      </w:pPr>
      <w:r w:rsidRPr="0044416C">
        <w:lastRenderedPageBreak/>
        <w:drawing>
          <wp:inline distT="0" distB="0" distL="0" distR="0">
            <wp:extent cx="5943600" cy="7642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642860"/>
                    </a:xfrm>
                    <a:prstGeom prst="rect">
                      <a:avLst/>
                    </a:prstGeom>
                    <a:noFill/>
                    <a:ln>
                      <a:noFill/>
                    </a:ln>
                  </pic:spPr>
                </pic:pic>
              </a:graphicData>
            </a:graphic>
          </wp:inline>
        </w:drawing>
      </w:r>
    </w:p>
    <w:p w:rsidR="0044416C" w:rsidRDefault="0044416C" w:rsidP="00E77017">
      <w:pPr>
        <w:pStyle w:val="Heading1"/>
      </w:pPr>
    </w:p>
    <w:p w:rsidR="0044416C" w:rsidRDefault="0044416C" w:rsidP="00E77017">
      <w:pPr>
        <w:pStyle w:val="Heading1"/>
      </w:pPr>
    </w:p>
    <w:p w:rsidR="00E77017" w:rsidRDefault="0044416C" w:rsidP="00E77017">
      <w:pPr>
        <w:pStyle w:val="Heading1"/>
      </w:pPr>
      <w:r>
        <w:lastRenderedPageBreak/>
        <w:t>New vs Returning User</w:t>
      </w:r>
    </w:p>
    <w:p w:rsidR="0044416C" w:rsidRDefault="0044416C" w:rsidP="0044416C">
      <w:r>
        <w:t>This is a report on analysis of new vs returning users over a month.</w:t>
      </w:r>
      <w:r w:rsidRPr="0044416C">
        <w:t xml:space="preserve"> </w:t>
      </w:r>
      <w:r w:rsidRPr="0044416C">
        <w:drawing>
          <wp:inline distT="0" distB="0" distL="0" distR="0">
            <wp:extent cx="5943600" cy="619506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195060"/>
                    </a:xfrm>
                    <a:prstGeom prst="rect">
                      <a:avLst/>
                    </a:prstGeom>
                    <a:noFill/>
                    <a:ln>
                      <a:noFill/>
                    </a:ln>
                  </pic:spPr>
                </pic:pic>
              </a:graphicData>
            </a:graphic>
          </wp:inline>
        </w:drawing>
      </w:r>
    </w:p>
    <w:p w:rsidR="0044416C" w:rsidRDefault="0044416C" w:rsidP="0044416C"/>
    <w:p w:rsidR="0044416C" w:rsidRDefault="0044416C" w:rsidP="0044416C"/>
    <w:p w:rsidR="0044416C" w:rsidRDefault="0044416C" w:rsidP="0044416C"/>
    <w:p w:rsidR="0044416C" w:rsidRPr="0044416C" w:rsidRDefault="0044416C" w:rsidP="0044416C"/>
    <w:p w:rsidR="0044416C" w:rsidRDefault="0044416C" w:rsidP="0044416C">
      <w:pPr>
        <w:pStyle w:val="Heading1"/>
      </w:pPr>
      <w:r>
        <w:lastRenderedPageBreak/>
        <w:t>User Engagement</w:t>
      </w:r>
    </w:p>
    <w:p w:rsidR="0044416C" w:rsidRDefault="0044416C" w:rsidP="0044416C">
      <w:r>
        <w:t xml:space="preserve">The report is on number of session duration by individual user and page views </w:t>
      </w:r>
      <w:r w:rsidR="00A07A1B">
        <w:t>distinguished at new vs all users.</w:t>
      </w:r>
      <w:r>
        <w:t xml:space="preserve"> </w:t>
      </w:r>
    </w:p>
    <w:p w:rsidR="00A07A1B" w:rsidRDefault="0044416C" w:rsidP="00A07A1B">
      <w:r w:rsidRPr="0044416C">
        <w:drawing>
          <wp:inline distT="0" distB="0" distL="0" distR="0">
            <wp:extent cx="5943600" cy="608139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81395"/>
                    </a:xfrm>
                    <a:prstGeom prst="rect">
                      <a:avLst/>
                    </a:prstGeom>
                    <a:noFill/>
                    <a:ln>
                      <a:noFill/>
                    </a:ln>
                  </pic:spPr>
                </pic:pic>
              </a:graphicData>
            </a:graphic>
          </wp:inline>
        </w:drawing>
      </w:r>
    </w:p>
    <w:p w:rsidR="00A07A1B" w:rsidRDefault="00A07A1B" w:rsidP="00A07A1B"/>
    <w:p w:rsidR="00A07A1B" w:rsidRDefault="00A07A1B" w:rsidP="00A07A1B"/>
    <w:p w:rsidR="00A07A1B" w:rsidRDefault="00A07A1B" w:rsidP="00A07A1B"/>
    <w:p w:rsidR="00A07A1B" w:rsidRDefault="00A07A1B" w:rsidP="00A07A1B"/>
    <w:p w:rsidR="00A07A1B" w:rsidRDefault="00A07A1B" w:rsidP="00A07A1B"/>
    <w:p w:rsidR="00A07A1B" w:rsidRDefault="00A07A1B" w:rsidP="00A07A1B"/>
    <w:p w:rsidR="0044416C" w:rsidRDefault="00A07A1B" w:rsidP="00E77017">
      <w:pPr>
        <w:pStyle w:val="Heading1"/>
      </w:pPr>
      <w:r>
        <w:lastRenderedPageBreak/>
        <w:t>User Affinity towards Products</w:t>
      </w:r>
    </w:p>
    <w:p w:rsidR="00A07A1B" w:rsidRDefault="00B42856" w:rsidP="00A07A1B">
      <w:r w:rsidRPr="003C403A">
        <w:drawing>
          <wp:inline distT="0" distB="0" distL="0" distR="0" wp14:anchorId="695CF7F5" wp14:editId="2EA15F40">
            <wp:extent cx="5731510" cy="778002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16"/>
                    <a:stretch/>
                  </pic:blipFill>
                  <pic:spPr bwMode="auto">
                    <a:xfrm>
                      <a:off x="0" y="0"/>
                      <a:ext cx="5731510" cy="7780020"/>
                    </a:xfrm>
                    <a:prstGeom prst="rect">
                      <a:avLst/>
                    </a:prstGeom>
                    <a:noFill/>
                    <a:ln>
                      <a:noFill/>
                    </a:ln>
                    <a:extLst>
                      <a:ext uri="{53640926-AAD7-44D8-BBD7-CCE9431645EC}">
                        <a14:shadowObscured xmlns:a14="http://schemas.microsoft.com/office/drawing/2010/main"/>
                      </a:ext>
                    </a:extLst>
                  </pic:spPr>
                </pic:pic>
              </a:graphicData>
            </a:graphic>
          </wp:inline>
        </w:drawing>
      </w:r>
    </w:p>
    <w:p w:rsidR="00A07A1B" w:rsidRPr="00A07A1B" w:rsidRDefault="00A07A1B" w:rsidP="00A07A1B"/>
    <w:p w:rsidR="00B42856" w:rsidRDefault="00B42856" w:rsidP="00B42856">
      <w:pPr>
        <w:pStyle w:val="Heading1"/>
      </w:pPr>
      <w:r>
        <w:lastRenderedPageBreak/>
        <w:t>User Demographics</w:t>
      </w:r>
    </w:p>
    <w:p w:rsidR="00B42856" w:rsidRDefault="00B42856" w:rsidP="00B42856">
      <w:r>
        <w:t>This reports points out the demographics of users</w:t>
      </w:r>
    </w:p>
    <w:p w:rsidR="00B42856" w:rsidRPr="00B42856" w:rsidRDefault="00B42856" w:rsidP="00B42856">
      <w:r w:rsidRPr="003C403A">
        <w:drawing>
          <wp:inline distT="0" distB="0" distL="0" distR="0" wp14:anchorId="58CBD49D" wp14:editId="1EA870CA">
            <wp:extent cx="5731510" cy="4944745"/>
            <wp:effectExtent l="0" t="0" r="254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a:extLst>
                        <a:ext uri="{28A0092B-C50C-407E-A947-70E740481C1C}">
                          <a14:useLocalDpi xmlns:a14="http://schemas.microsoft.com/office/drawing/2010/main" val="0"/>
                        </a:ext>
                      </a:extLst>
                    </a:blip>
                    <a:srcRect t="4700"/>
                    <a:stretch/>
                  </pic:blipFill>
                  <pic:spPr bwMode="auto">
                    <a:xfrm>
                      <a:off x="0" y="0"/>
                      <a:ext cx="5731510" cy="4944745"/>
                    </a:xfrm>
                    <a:prstGeom prst="rect">
                      <a:avLst/>
                    </a:prstGeom>
                    <a:noFill/>
                    <a:ln>
                      <a:noFill/>
                    </a:ln>
                    <a:extLst>
                      <a:ext uri="{53640926-AAD7-44D8-BBD7-CCE9431645EC}">
                        <a14:shadowObscured xmlns:a14="http://schemas.microsoft.com/office/drawing/2010/main"/>
                      </a:ext>
                    </a:extLst>
                  </pic:spPr>
                </pic:pic>
              </a:graphicData>
            </a:graphic>
          </wp:inline>
        </w:drawing>
      </w:r>
    </w:p>
    <w:p w:rsidR="00107EA3" w:rsidRDefault="00107EA3" w:rsidP="00107EA3"/>
    <w:p w:rsidR="00107EA3" w:rsidRDefault="00107EA3" w:rsidP="00107EA3"/>
    <w:p w:rsidR="00107EA3" w:rsidRDefault="00107EA3" w:rsidP="00107EA3"/>
    <w:p w:rsidR="00107EA3" w:rsidRDefault="00107EA3" w:rsidP="00107EA3"/>
    <w:p w:rsidR="00107EA3" w:rsidRDefault="00107EA3" w:rsidP="00107EA3"/>
    <w:p w:rsidR="00107EA3" w:rsidRDefault="00107EA3" w:rsidP="00107EA3"/>
    <w:p w:rsidR="00107EA3" w:rsidRDefault="00107EA3" w:rsidP="00107EA3"/>
    <w:p w:rsidR="00107EA3" w:rsidRDefault="00107EA3" w:rsidP="00107EA3"/>
    <w:p w:rsidR="00107EA3" w:rsidRPr="00107EA3" w:rsidRDefault="00107EA3" w:rsidP="00107EA3"/>
    <w:p w:rsidR="00A07A1B" w:rsidRDefault="00107EA3" w:rsidP="00E77017">
      <w:pPr>
        <w:pStyle w:val="Heading1"/>
      </w:pPr>
      <w:r>
        <w:lastRenderedPageBreak/>
        <w:t>Acquisition Overview</w:t>
      </w:r>
    </w:p>
    <w:p w:rsidR="0018567D" w:rsidRDefault="00107EA3" w:rsidP="0018567D">
      <w:r>
        <w:t>This report shows the way the user is acquired</w:t>
      </w:r>
    </w:p>
    <w:p w:rsidR="00107EA3" w:rsidRDefault="00107EA3" w:rsidP="0018567D">
      <w:r w:rsidRPr="00004BD3">
        <w:drawing>
          <wp:inline distT="0" distB="0" distL="0" distR="0" wp14:anchorId="3B435016" wp14:editId="20642AF8">
            <wp:extent cx="5731510" cy="6558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477"/>
                    <a:stretch/>
                  </pic:blipFill>
                  <pic:spPr bwMode="auto">
                    <a:xfrm>
                      <a:off x="0" y="0"/>
                      <a:ext cx="5731510" cy="6558280"/>
                    </a:xfrm>
                    <a:prstGeom prst="rect">
                      <a:avLst/>
                    </a:prstGeom>
                    <a:noFill/>
                    <a:ln>
                      <a:noFill/>
                    </a:ln>
                    <a:extLst>
                      <a:ext uri="{53640926-AAD7-44D8-BBD7-CCE9431645EC}">
                        <a14:shadowObscured xmlns:a14="http://schemas.microsoft.com/office/drawing/2010/main"/>
                      </a:ext>
                    </a:extLst>
                  </pic:spPr>
                </pic:pic>
              </a:graphicData>
            </a:graphic>
          </wp:inline>
        </w:drawing>
      </w:r>
    </w:p>
    <w:p w:rsidR="00107EA3" w:rsidRDefault="00107EA3" w:rsidP="0018567D"/>
    <w:p w:rsidR="00107EA3" w:rsidRDefault="00107EA3" w:rsidP="0018567D"/>
    <w:p w:rsidR="00107EA3" w:rsidRPr="0018567D" w:rsidRDefault="00107EA3" w:rsidP="0018567D"/>
    <w:p w:rsidR="00D9515C" w:rsidRDefault="00D9515C" w:rsidP="00107EA3">
      <w:pPr>
        <w:pStyle w:val="Heading1"/>
      </w:pPr>
      <w:r w:rsidRPr="00D9515C">
        <w:lastRenderedPageBreak/>
        <w:t>Limitations</w:t>
      </w:r>
    </w:p>
    <w:p w:rsidR="00D9515C" w:rsidRDefault="00D9515C" w:rsidP="00D9515C">
      <w:pPr>
        <w:pStyle w:val="ListParagraph"/>
        <w:numPr>
          <w:ilvl w:val="0"/>
          <w:numId w:val="34"/>
        </w:numPr>
        <w:jc w:val="both"/>
      </w:pPr>
      <w:r>
        <w:t>There are m</w:t>
      </w:r>
      <w:r w:rsidRPr="00D9515C">
        <w:t xml:space="preserve">any ad filtering programs and extensions (such as Firefox's </w:t>
      </w:r>
      <w:proofErr w:type="spellStart"/>
      <w:r w:rsidRPr="00D9515C">
        <w:t>Adblock</w:t>
      </w:r>
      <w:proofErr w:type="spellEnd"/>
      <w:r w:rsidRPr="00D9515C">
        <w:t xml:space="preserve">, and </w:t>
      </w:r>
      <w:proofErr w:type="spellStart"/>
      <w:r w:rsidRPr="00D9515C">
        <w:t>NoScript</w:t>
      </w:r>
      <w:proofErr w:type="spellEnd"/>
      <w:r w:rsidRPr="00D9515C">
        <w:t xml:space="preserve">) and the mobile phone app </w:t>
      </w:r>
      <w:r>
        <w:t xml:space="preserve">(such as </w:t>
      </w:r>
      <w:r w:rsidRPr="00D9515C">
        <w:t>Disconnect Mobile</w:t>
      </w:r>
      <w:r>
        <w:t>)</w:t>
      </w:r>
      <w:r w:rsidRPr="00D9515C">
        <w:t xml:space="preserve"> </w:t>
      </w:r>
      <w:r>
        <w:t xml:space="preserve">that </w:t>
      </w:r>
      <w:r w:rsidRPr="00D9515C">
        <w:t>can block the Google Analytics Tracking Code. This prevents some traffic and users from being tracked and leads to holes in the collected data.</w:t>
      </w:r>
    </w:p>
    <w:p w:rsidR="00D9515C" w:rsidRDefault="00D9515C" w:rsidP="00D9515C">
      <w:pPr>
        <w:pStyle w:val="ListParagraph"/>
        <w:numPr>
          <w:ilvl w:val="0"/>
          <w:numId w:val="34"/>
        </w:numPr>
        <w:jc w:val="both"/>
      </w:pPr>
      <w:r>
        <w:t>There also some p</w:t>
      </w:r>
      <w:r w:rsidRPr="00D9515C">
        <w:t xml:space="preserve">rivacy networks like Tor </w:t>
      </w:r>
      <w:r>
        <w:t>that</w:t>
      </w:r>
      <w:r w:rsidRPr="00D9515C">
        <w:t xml:space="preserve"> mask the user's actual location and present inaccurate geographical data.</w:t>
      </w:r>
    </w:p>
    <w:p w:rsidR="00D9515C" w:rsidRDefault="00D9515C" w:rsidP="00D9515C">
      <w:pPr>
        <w:pStyle w:val="ListParagraph"/>
        <w:numPr>
          <w:ilvl w:val="0"/>
          <w:numId w:val="34"/>
        </w:numPr>
        <w:jc w:val="both"/>
      </w:pPr>
      <w:r>
        <w:t>Also lastly s</w:t>
      </w:r>
      <w:r w:rsidRPr="00D9515C">
        <w:t>ome users do not have JavaScript-enabled/capable browsers or turn this feature off</w:t>
      </w:r>
      <w:r>
        <w:t xml:space="preserve"> which prevent them from being tracked.</w:t>
      </w:r>
    </w:p>
    <w:p w:rsidR="00D9515C" w:rsidRPr="00D9515C" w:rsidRDefault="00D9515C" w:rsidP="00D9515C">
      <w:pPr>
        <w:pStyle w:val="ListParagraph"/>
        <w:numPr>
          <w:ilvl w:val="0"/>
          <w:numId w:val="34"/>
        </w:numPr>
        <w:jc w:val="both"/>
      </w:pPr>
      <w:r w:rsidRPr="00D9515C">
        <w:t>The largest potential impact on data accuracy comes from users deleting or blocking Google Analytics cookies. Without cookies being set, Google Analytics cannot collect data. Any individual web user can block or delete cookies resulting in the data loss of those visits for Google Analytics users. Website owners can encourage users not to disable cookies, for example, by making visitors more comfortable using the site through posting a privacy policy.</w:t>
      </w:r>
    </w:p>
    <w:p w:rsidR="00A07A1B" w:rsidRDefault="002E1721" w:rsidP="00107EA3">
      <w:pPr>
        <w:pStyle w:val="Heading1"/>
      </w:pPr>
      <w:bookmarkStart w:id="0" w:name="_GoBack"/>
      <w:bookmarkEnd w:id="0"/>
      <w:r>
        <w:t>References</w:t>
      </w:r>
    </w:p>
    <w:p w:rsidR="002E1721" w:rsidRDefault="002E1721" w:rsidP="002E1721">
      <w:pPr>
        <w:pStyle w:val="ListParagraph"/>
        <w:numPr>
          <w:ilvl w:val="0"/>
          <w:numId w:val="31"/>
        </w:numPr>
      </w:pPr>
      <w:r w:rsidRPr="002E1721">
        <w:t>https://faculty.ist.psu.edu/jjansen/academic/jansen_website_analysis.pdf</w:t>
      </w:r>
    </w:p>
    <w:p w:rsidR="002E1721" w:rsidRDefault="002E1721" w:rsidP="002E1721">
      <w:pPr>
        <w:pStyle w:val="ListParagraph"/>
        <w:numPr>
          <w:ilvl w:val="0"/>
          <w:numId w:val="31"/>
        </w:numPr>
      </w:pPr>
      <w:r w:rsidRPr="002E1721">
        <w:t xml:space="preserve">Kaushik, </w:t>
      </w:r>
      <w:proofErr w:type="spellStart"/>
      <w:r w:rsidRPr="002E1721">
        <w:t>Avinash</w:t>
      </w:r>
      <w:proofErr w:type="spellEnd"/>
      <w:r w:rsidRPr="002E1721">
        <w:t xml:space="preserve"> (2009) Web Analytics 2.0 - The Art of Online Accountability and Science of Customer Centricity.</w:t>
      </w:r>
    </w:p>
    <w:p w:rsidR="005D6634" w:rsidRDefault="005D6634" w:rsidP="002E1721">
      <w:pPr>
        <w:pStyle w:val="ListParagraph"/>
        <w:numPr>
          <w:ilvl w:val="0"/>
          <w:numId w:val="31"/>
        </w:numPr>
      </w:pPr>
      <w:r w:rsidRPr="005D6634">
        <w:t>https://w3techs.com/technologies/overview/traffic_analysis/all</w:t>
      </w:r>
    </w:p>
    <w:p w:rsidR="005D6634" w:rsidRPr="00855982" w:rsidRDefault="005D6634" w:rsidP="002E1721">
      <w:pPr>
        <w:pStyle w:val="ListParagraph"/>
        <w:numPr>
          <w:ilvl w:val="0"/>
          <w:numId w:val="31"/>
        </w:numPr>
      </w:pPr>
      <w:r w:rsidRPr="005D6634">
        <w:t>https://web.archive.org/web/20160306092846/http://cerebromarketing.us/how-goals-work-in-google-analytics-and-adwords/</w:t>
      </w:r>
    </w:p>
    <w:sectPr w:rsidR="005D6634" w:rsidRPr="00855982" w:rsidSect="00A07A1B">
      <w:footerReference w:type="default" r:id="rId19"/>
      <w:pgSz w:w="12240" w:h="15840"/>
      <w:pgMar w:top="360" w:right="1440" w:bottom="720" w:left="1440" w:header="72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5F2" w:rsidRDefault="005C55F2" w:rsidP="00855982">
      <w:pPr>
        <w:spacing w:after="0" w:line="240" w:lineRule="auto"/>
      </w:pPr>
      <w:r>
        <w:separator/>
      </w:r>
    </w:p>
  </w:endnote>
  <w:endnote w:type="continuationSeparator" w:id="0">
    <w:p w:rsidR="005C55F2" w:rsidRDefault="005C55F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8012021"/>
      <w:docPartObj>
        <w:docPartGallery w:val="Page Numbers (Bottom of Page)"/>
        <w:docPartUnique/>
      </w:docPartObj>
    </w:sdtPr>
    <w:sdtEndPr>
      <w:rPr>
        <w:color w:val="7F7F7F" w:themeColor="background1" w:themeShade="7F"/>
        <w:spacing w:val="60"/>
      </w:rPr>
    </w:sdtEndPr>
    <w:sdtContent>
      <w:p w:rsidR="009F39C3" w:rsidRDefault="009F39C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A0726" w:rsidRDefault="002A0726">
    <w:pPr>
      <w:pStyle w:val="Footer"/>
    </w:pPr>
  </w:p>
  <w:p w:rsidR="002A0726" w:rsidRDefault="002A0726"/>
  <w:p w:rsidR="002A0726" w:rsidRDefault="002A07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5F2" w:rsidRDefault="005C55F2" w:rsidP="00855982">
      <w:pPr>
        <w:spacing w:after="0" w:line="240" w:lineRule="auto"/>
      </w:pPr>
      <w:r>
        <w:separator/>
      </w:r>
    </w:p>
  </w:footnote>
  <w:footnote w:type="continuationSeparator" w:id="0">
    <w:p w:rsidR="005C55F2" w:rsidRDefault="005C55F2"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D22B5F"/>
    <w:multiLevelType w:val="multilevel"/>
    <w:tmpl w:val="17DED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54118E5"/>
    <w:multiLevelType w:val="hybridMultilevel"/>
    <w:tmpl w:val="5A386F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07A1765"/>
    <w:multiLevelType w:val="hybridMultilevel"/>
    <w:tmpl w:val="6658D7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1A66229"/>
    <w:multiLevelType w:val="hybridMultilevel"/>
    <w:tmpl w:val="231096D0"/>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2" w15:restartNumberingAfterBreak="0">
    <w:nsid w:val="7C521771"/>
    <w:multiLevelType w:val="hybridMultilevel"/>
    <w:tmpl w:val="F4086DC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19"/>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7"/>
  </w:num>
  <w:num w:numId="30">
    <w:abstractNumId w:val="22"/>
  </w:num>
  <w:num w:numId="31">
    <w:abstractNumId w:val="20"/>
  </w:num>
  <w:num w:numId="32">
    <w:abstractNumId w:val="10"/>
  </w:num>
  <w:num w:numId="33">
    <w:abstractNumId w:val="2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26"/>
    <w:rsid w:val="00107EA3"/>
    <w:rsid w:val="0018567D"/>
    <w:rsid w:val="001D3B77"/>
    <w:rsid w:val="001D4362"/>
    <w:rsid w:val="002A0726"/>
    <w:rsid w:val="002E1721"/>
    <w:rsid w:val="0044416C"/>
    <w:rsid w:val="00501C82"/>
    <w:rsid w:val="00583A18"/>
    <w:rsid w:val="005C55F2"/>
    <w:rsid w:val="005D6634"/>
    <w:rsid w:val="00674BD8"/>
    <w:rsid w:val="007833A7"/>
    <w:rsid w:val="00855982"/>
    <w:rsid w:val="00910690"/>
    <w:rsid w:val="009F39C3"/>
    <w:rsid w:val="00A07A1B"/>
    <w:rsid w:val="00A10484"/>
    <w:rsid w:val="00B42856"/>
    <w:rsid w:val="00C554BD"/>
    <w:rsid w:val="00C7362F"/>
    <w:rsid w:val="00D5397B"/>
    <w:rsid w:val="00D9515C"/>
    <w:rsid w:val="00E77017"/>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D96C"/>
  <w15:chartTrackingRefBased/>
  <w15:docId w15:val="{04CFADF9-3B23-4BC0-97FD-DE576FBC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674BD8"/>
    <w:pPr>
      <w:ind w:left="720"/>
      <w:contextualSpacing/>
    </w:pPr>
  </w:style>
  <w:style w:type="character" w:styleId="UnresolvedMention">
    <w:name w:val="Unresolved Mention"/>
    <w:basedOn w:val="DefaultParagraphFont"/>
    <w:uiPriority w:val="99"/>
    <w:semiHidden/>
    <w:unhideWhenUsed/>
    <w:rsid w:val="002E1721"/>
    <w:rPr>
      <w:color w:val="605E5C"/>
      <w:shd w:val="clear" w:color="auto" w:fill="E1DFDD"/>
    </w:rPr>
  </w:style>
  <w:style w:type="paragraph" w:styleId="BodyText">
    <w:name w:val="Body Text"/>
    <w:basedOn w:val="Normal"/>
    <w:link w:val="BodyTextChar"/>
    <w:uiPriority w:val="99"/>
    <w:semiHidden/>
    <w:unhideWhenUsed/>
    <w:rsid w:val="00A07A1B"/>
    <w:pPr>
      <w:spacing w:after="120"/>
    </w:pPr>
  </w:style>
  <w:style w:type="character" w:customStyle="1" w:styleId="BodyTextChar">
    <w:name w:val="Body Text Char"/>
    <w:basedOn w:val="DefaultParagraphFont"/>
    <w:link w:val="BodyText"/>
    <w:uiPriority w:val="99"/>
    <w:semiHidden/>
    <w:rsid w:val="00A07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96271">
      <w:bodyDiv w:val="1"/>
      <w:marLeft w:val="0"/>
      <w:marRight w:val="0"/>
      <w:marTop w:val="0"/>
      <w:marBottom w:val="0"/>
      <w:divBdr>
        <w:top w:val="none" w:sz="0" w:space="0" w:color="auto"/>
        <w:left w:val="none" w:sz="0" w:space="0" w:color="auto"/>
        <w:bottom w:val="none" w:sz="0" w:space="0" w:color="auto"/>
        <w:right w:val="none" w:sz="0" w:space="0" w:color="auto"/>
      </w:divBdr>
    </w:div>
    <w:div w:id="1134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Wikipedia:Citation_needed" TargetMode="External"/><Relationship Id="rId5" Type="http://schemas.openxmlformats.org/officeDocument/2006/relationships/styles" Target="styles.xml"/><Relationship Id="rId15" Type="http://schemas.openxmlformats.org/officeDocument/2006/relationships/image" Target="media/image5.emf"/><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s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11</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Kavish Tyagi</dc:creator>
  <cp:lastModifiedBy>Kavish Tyagi</cp:lastModifiedBy>
  <cp:revision>1</cp:revision>
  <dcterms:created xsi:type="dcterms:W3CDTF">2018-10-20T16:48:00Z</dcterms:created>
  <dcterms:modified xsi:type="dcterms:W3CDTF">2018-10-20T21:58:00Z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