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26" w:rsidRPr="00A16A26" w:rsidRDefault="00A16A26" w:rsidP="00A16A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6A26">
        <w:rPr>
          <w:rFonts w:ascii="Times New Roman" w:hAnsi="Times New Roman" w:cs="Times New Roman"/>
          <w:b/>
          <w:sz w:val="24"/>
          <w:szCs w:val="24"/>
        </w:rPr>
        <w:t xml:space="preserve">      TCAD-</w:t>
      </w:r>
      <w:proofErr w:type="spellStart"/>
      <w:r w:rsidRPr="00A16A26">
        <w:rPr>
          <w:rFonts w:ascii="Times New Roman" w:hAnsi="Times New Roman" w:cs="Times New Roman"/>
          <w:b/>
          <w:sz w:val="24"/>
          <w:szCs w:val="24"/>
        </w:rPr>
        <w:t>Silvaco</w:t>
      </w:r>
      <w:proofErr w:type="spellEnd"/>
      <w:r w:rsidRPr="00A16A26">
        <w:rPr>
          <w:rFonts w:ascii="Times New Roman" w:hAnsi="Times New Roman" w:cs="Times New Roman"/>
          <w:b/>
          <w:sz w:val="24"/>
          <w:szCs w:val="24"/>
        </w:rPr>
        <w:t xml:space="preserve"> Simulations</w:t>
      </w:r>
    </w:p>
    <w:p w:rsidR="00A16A26" w:rsidRPr="00A16A26" w:rsidRDefault="00A16A26" w:rsidP="00A16A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A26">
        <w:rPr>
          <w:rFonts w:ascii="Times New Roman" w:hAnsi="Times New Roman" w:cs="Times New Roman"/>
          <w:sz w:val="24"/>
          <w:szCs w:val="24"/>
        </w:rPr>
        <w:t>Kavita</w:t>
      </w:r>
      <w:proofErr w:type="spellEnd"/>
      <w:r w:rsidRPr="00A1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A26">
        <w:rPr>
          <w:rFonts w:ascii="Times New Roman" w:hAnsi="Times New Roman" w:cs="Times New Roman"/>
          <w:sz w:val="24"/>
          <w:szCs w:val="24"/>
        </w:rPr>
        <w:t>Lalwani</w:t>
      </w:r>
      <w:proofErr w:type="spellEnd"/>
      <w:r w:rsidRPr="00A16A26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A16A26">
        <w:rPr>
          <w:rFonts w:ascii="Times New Roman" w:hAnsi="Times New Roman" w:cs="Times New Roman"/>
          <w:sz w:val="24"/>
          <w:szCs w:val="24"/>
        </w:rPr>
        <w:t>al.,Study</w:t>
      </w:r>
      <w:proofErr w:type="spellEnd"/>
      <w:r w:rsidRPr="00A16A26">
        <w:rPr>
          <w:rFonts w:ascii="Times New Roman" w:hAnsi="Times New Roman" w:cs="Times New Roman"/>
          <w:sz w:val="24"/>
          <w:szCs w:val="24"/>
        </w:rPr>
        <w:t xml:space="preserve"> the Radiation Damage Effects in Si </w:t>
      </w:r>
      <w:proofErr w:type="spellStart"/>
      <w:r w:rsidRPr="00A16A26">
        <w:rPr>
          <w:rFonts w:ascii="Times New Roman" w:hAnsi="Times New Roman" w:cs="Times New Roman"/>
          <w:sz w:val="24"/>
          <w:szCs w:val="24"/>
        </w:rPr>
        <w:t>microstrip</w:t>
      </w:r>
      <w:proofErr w:type="spellEnd"/>
      <w:r w:rsidRPr="00A16A26">
        <w:rPr>
          <w:rFonts w:ascii="Times New Roman" w:hAnsi="Times New Roman" w:cs="Times New Roman"/>
          <w:sz w:val="24"/>
          <w:szCs w:val="24"/>
        </w:rPr>
        <w:t xml:space="preserve"> Detectors for Future HEP experiments" , Nuclear Instruments &amp; Methods in Physics Research B 379, 262-264 (2016).</w:t>
      </w:r>
    </w:p>
    <w:p w:rsidR="00A16A26" w:rsidRPr="00A16A26" w:rsidRDefault="00A16A26" w:rsidP="00A16A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A26" w:rsidRPr="00A16A26" w:rsidRDefault="00A16A26" w:rsidP="00A16A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A26">
        <w:rPr>
          <w:rFonts w:ascii="Times New Roman" w:hAnsi="Times New Roman" w:cs="Times New Roman"/>
          <w:sz w:val="24"/>
          <w:szCs w:val="24"/>
        </w:rPr>
        <w:t>Kavita</w:t>
      </w:r>
      <w:proofErr w:type="spellEnd"/>
      <w:r w:rsidRPr="00A1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A26">
        <w:rPr>
          <w:rFonts w:ascii="Times New Roman" w:hAnsi="Times New Roman" w:cs="Times New Roman"/>
          <w:sz w:val="24"/>
          <w:szCs w:val="24"/>
        </w:rPr>
        <w:t>Lalwani,et</w:t>
      </w:r>
      <w:proofErr w:type="spellEnd"/>
      <w:r w:rsidRPr="00A16A26">
        <w:rPr>
          <w:rFonts w:ascii="Times New Roman" w:hAnsi="Times New Roman" w:cs="Times New Roman"/>
          <w:sz w:val="24"/>
          <w:szCs w:val="24"/>
        </w:rPr>
        <w:t xml:space="preserve"> al., Design, Fabrication and Characterization of multi-guard-ring furnished p+n−n+ Silicon Strip Detectors for future HEP experiments, Nuclear Instruments and Methods in Physics Research A 824 , 428-431 (2016).</w:t>
      </w:r>
    </w:p>
    <w:p w:rsidR="00A16A26" w:rsidRPr="00A16A26" w:rsidRDefault="00A16A26" w:rsidP="00A16A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A26" w:rsidRPr="00A16A26" w:rsidRDefault="00A16A26" w:rsidP="00A16A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A26">
        <w:rPr>
          <w:rFonts w:ascii="Times New Roman" w:hAnsi="Times New Roman" w:cs="Times New Roman"/>
          <w:sz w:val="24"/>
          <w:szCs w:val="24"/>
        </w:rPr>
        <w:t xml:space="preserve">G. Jain, K. </w:t>
      </w:r>
      <w:proofErr w:type="spellStart"/>
      <w:r w:rsidRPr="00A16A26">
        <w:rPr>
          <w:rFonts w:ascii="Times New Roman" w:hAnsi="Times New Roman" w:cs="Times New Roman"/>
          <w:sz w:val="24"/>
          <w:szCs w:val="24"/>
        </w:rPr>
        <w:t>Lalwani</w:t>
      </w:r>
      <w:proofErr w:type="spellEnd"/>
      <w:r w:rsidRPr="00A16A26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A16A26">
        <w:rPr>
          <w:rFonts w:ascii="Times New Roman" w:hAnsi="Times New Roman" w:cs="Times New Roman"/>
          <w:sz w:val="24"/>
          <w:szCs w:val="24"/>
        </w:rPr>
        <w:t>al.,Characterization</w:t>
      </w:r>
      <w:proofErr w:type="spellEnd"/>
      <w:r w:rsidRPr="00A16A26">
        <w:rPr>
          <w:rFonts w:ascii="Times New Roman" w:hAnsi="Times New Roman" w:cs="Times New Roman"/>
          <w:sz w:val="24"/>
          <w:szCs w:val="24"/>
        </w:rPr>
        <w:t xml:space="preserve"> of Silicon Detectors through TCT at Delhi University" , Nuclear Instruments and Methods in Physics Research, A 824, 411-412 (2016).</w:t>
      </w:r>
    </w:p>
    <w:p w:rsidR="00A16A26" w:rsidRPr="00A16A26" w:rsidRDefault="00A16A26" w:rsidP="00A16A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63172" w:rsidRPr="00A16A26" w:rsidRDefault="00A16A26" w:rsidP="00A16A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A26">
        <w:rPr>
          <w:rFonts w:ascii="Times New Roman" w:hAnsi="Times New Roman" w:cs="Times New Roman"/>
          <w:sz w:val="24"/>
          <w:szCs w:val="24"/>
        </w:rPr>
        <w:t xml:space="preserve">G. Jain, </w:t>
      </w:r>
      <w:proofErr w:type="spellStart"/>
      <w:r w:rsidRPr="00A16A26">
        <w:rPr>
          <w:rFonts w:ascii="Times New Roman" w:hAnsi="Times New Roman" w:cs="Times New Roman"/>
          <w:sz w:val="24"/>
          <w:szCs w:val="24"/>
        </w:rPr>
        <w:t>K.Lalwani</w:t>
      </w:r>
      <w:proofErr w:type="spellEnd"/>
      <w:r w:rsidRPr="00A16A26">
        <w:rPr>
          <w:rFonts w:ascii="Times New Roman" w:hAnsi="Times New Roman" w:cs="Times New Roman"/>
          <w:sz w:val="24"/>
          <w:szCs w:val="24"/>
        </w:rPr>
        <w:t xml:space="preserve"> et al ,"Design Optimization of Pixel Sensors using Device Simulations for the </w:t>
      </w:r>
      <w:proofErr w:type="spellStart"/>
      <w:r w:rsidRPr="00A16A26">
        <w:rPr>
          <w:rFonts w:ascii="Times New Roman" w:hAnsi="Times New Roman" w:cs="Times New Roman"/>
          <w:sz w:val="24"/>
          <w:szCs w:val="24"/>
        </w:rPr>
        <w:t>Phase¬II</w:t>
      </w:r>
      <w:proofErr w:type="spellEnd"/>
      <w:r w:rsidRPr="00A16A26">
        <w:rPr>
          <w:rFonts w:ascii="Times New Roman" w:hAnsi="Times New Roman" w:cs="Times New Roman"/>
          <w:sz w:val="24"/>
          <w:szCs w:val="24"/>
        </w:rPr>
        <w:t xml:space="preserve"> CMS Tracker Upgrade" , Nuclear Instruments and Methods in Physics Research 824, 413-416 (2016).</w:t>
      </w:r>
    </w:p>
    <w:p w:rsidR="00A16A26" w:rsidRPr="00A16A26" w:rsidRDefault="00A16A26" w:rsidP="00A16A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A26" w:rsidRPr="00A16A26" w:rsidRDefault="00A16A26" w:rsidP="00A16A26">
      <w:pPr>
        <w:pStyle w:val="ListParagraph"/>
        <w:numPr>
          <w:ilvl w:val="0"/>
          <w:numId w:val="1"/>
        </w:numPr>
        <w:spacing w:line="200" w:lineRule="atLeast"/>
        <w:jc w:val="both"/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</w:pPr>
      <w:proofErr w:type="spellStart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>Timo</w:t>
      </w:r>
      <w:proofErr w:type="spellEnd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 xml:space="preserve"> </w:t>
      </w:r>
      <w:proofErr w:type="spellStart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>Peltola</w:t>
      </w:r>
      <w:proofErr w:type="spellEnd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>, ...</w:t>
      </w:r>
      <w:proofErr w:type="spellStart"/>
      <w:r w:rsidRPr="00A16A26">
        <w:rPr>
          <w:rFonts w:ascii="Times New Roman" w:eastAsia="DejaVu Sans" w:hAnsi="Times New Roman" w:cs="Times New Roman"/>
          <w:b/>
          <w:color w:val="000000"/>
          <w:sz w:val="24"/>
          <w:szCs w:val="24"/>
          <w:lang w:val="en-IN" w:eastAsia="zh-CN" w:bidi="hi-IN"/>
        </w:rPr>
        <w:t>K.Lalwani</w:t>
      </w:r>
      <w:proofErr w:type="spellEnd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 xml:space="preserve"> et al., </w:t>
      </w:r>
      <w:proofErr w:type="spellStart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>Amethod</w:t>
      </w:r>
      <w:proofErr w:type="spellEnd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 xml:space="preserve"> to simulate the observed surface properties of proton irradiated silicon strip sensors, Journal of Instrumentation 10 (04), C04025, (2015).</w:t>
      </w:r>
    </w:p>
    <w:p w:rsidR="00A16A26" w:rsidRPr="00A16A26" w:rsidRDefault="00A16A26" w:rsidP="00A16A26">
      <w:pPr>
        <w:pStyle w:val="ListParagraph"/>
        <w:spacing w:line="200" w:lineRule="atLeast"/>
        <w:jc w:val="both"/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</w:pPr>
    </w:p>
    <w:p w:rsidR="00A16A26" w:rsidRPr="00A16A26" w:rsidRDefault="00A16A26" w:rsidP="00A16A26">
      <w:pPr>
        <w:pStyle w:val="ListParagraph"/>
        <w:numPr>
          <w:ilvl w:val="0"/>
          <w:numId w:val="1"/>
        </w:numPr>
        <w:spacing w:line="200" w:lineRule="atLeast"/>
        <w:jc w:val="both"/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</w:pPr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 xml:space="preserve">Thomas </w:t>
      </w:r>
      <w:proofErr w:type="spellStart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>Eichhorn</w:t>
      </w:r>
      <w:proofErr w:type="spellEnd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>,...</w:t>
      </w:r>
      <w:proofErr w:type="spellStart"/>
      <w:r w:rsidRPr="00A16A26">
        <w:rPr>
          <w:rFonts w:ascii="Times New Roman" w:eastAsia="DejaVu Sans" w:hAnsi="Times New Roman" w:cs="Times New Roman"/>
          <w:b/>
          <w:color w:val="000000"/>
          <w:sz w:val="24"/>
          <w:szCs w:val="24"/>
          <w:lang w:val="en-IN" w:eastAsia="zh-CN" w:bidi="hi-IN"/>
        </w:rPr>
        <w:t>K.Lalwani</w:t>
      </w:r>
      <w:proofErr w:type="spellEnd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 xml:space="preserve"> et al.,  Simulations of inter strip capacitance and resistance for the design of the CMS tracker upgrade, Technology and Instrumentation in Particle Physics, 213, 279 (2014).</w:t>
      </w:r>
    </w:p>
    <w:p w:rsidR="00A16A26" w:rsidRPr="00A16A26" w:rsidRDefault="00A16A26" w:rsidP="00A16A26">
      <w:pPr>
        <w:pStyle w:val="ListParagraph"/>
        <w:spacing w:line="200" w:lineRule="atLeast"/>
        <w:jc w:val="both"/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</w:pPr>
    </w:p>
    <w:p w:rsidR="00A16A26" w:rsidRPr="00A16A26" w:rsidRDefault="00A16A26" w:rsidP="00A16A26">
      <w:pPr>
        <w:pStyle w:val="ListParagraph"/>
        <w:numPr>
          <w:ilvl w:val="0"/>
          <w:numId w:val="1"/>
        </w:numPr>
        <w:spacing w:line="200" w:lineRule="atLeast"/>
        <w:jc w:val="both"/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</w:pPr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 xml:space="preserve">Thomas </w:t>
      </w:r>
      <w:proofErr w:type="spellStart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>Eichhorn</w:t>
      </w:r>
      <w:proofErr w:type="spellEnd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 xml:space="preserve">,... </w:t>
      </w:r>
      <w:r w:rsidRPr="00A16A26">
        <w:rPr>
          <w:rFonts w:ascii="Times New Roman" w:eastAsia="DejaVu Sans" w:hAnsi="Times New Roman" w:cs="Times New Roman"/>
          <w:b/>
          <w:color w:val="000000"/>
          <w:sz w:val="24"/>
          <w:szCs w:val="24"/>
          <w:lang w:val="en-IN" w:eastAsia="zh-CN" w:bidi="hi-IN"/>
        </w:rPr>
        <w:t xml:space="preserve">K. </w:t>
      </w:r>
      <w:proofErr w:type="spellStart"/>
      <w:r w:rsidRPr="00A16A26">
        <w:rPr>
          <w:rFonts w:ascii="Times New Roman" w:eastAsia="DejaVu Sans" w:hAnsi="Times New Roman" w:cs="Times New Roman"/>
          <w:b/>
          <w:color w:val="000000"/>
          <w:sz w:val="24"/>
          <w:szCs w:val="24"/>
          <w:lang w:val="en-IN" w:eastAsia="zh-CN" w:bidi="hi-IN"/>
        </w:rPr>
        <w:t>Lalwani</w:t>
      </w:r>
      <w:proofErr w:type="spellEnd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 xml:space="preserve"> et al., Development of Radiation Damage Models for Irradiated Silicon Sensors Using TCAD Tools, Journal of Instrumentation, </w:t>
      </w:r>
      <w:proofErr w:type="spellStart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>PoS</w:t>
      </w:r>
      <w:proofErr w:type="spellEnd"/>
      <w:r w:rsidRPr="00A16A26">
        <w:rPr>
          <w:rFonts w:ascii="Times New Roman" w:eastAsia="DejaVu Sans" w:hAnsi="Times New Roman" w:cs="Times New Roman"/>
          <w:color w:val="000000"/>
          <w:sz w:val="24"/>
          <w:szCs w:val="24"/>
          <w:lang w:val="en-IN" w:eastAsia="zh-CN" w:bidi="hi-IN"/>
        </w:rPr>
        <w:t xml:space="preserve"> (TIPP2014)(276) (2014).</w:t>
      </w:r>
    </w:p>
    <w:p w:rsidR="00A16A26" w:rsidRDefault="00A16A26" w:rsidP="00A16A26">
      <w:pPr>
        <w:pStyle w:val="ListParagraph"/>
        <w:jc w:val="both"/>
      </w:pPr>
    </w:p>
    <w:sectPr w:rsidR="00A16A26" w:rsidSect="0066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769D7"/>
    <w:multiLevelType w:val="hybridMultilevel"/>
    <w:tmpl w:val="4B789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E07777"/>
    <w:multiLevelType w:val="hybridMultilevel"/>
    <w:tmpl w:val="B680F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A16A26"/>
    <w:rsid w:val="00663172"/>
    <w:rsid w:val="00A1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lalwani</dc:creator>
  <cp:lastModifiedBy>lalwani</cp:lastModifiedBy>
  <cp:revision>1</cp:revision>
  <dcterms:created xsi:type="dcterms:W3CDTF">2020-07-21T16:13:00Z</dcterms:created>
  <dcterms:modified xsi:type="dcterms:W3CDTF">2020-07-21T16:17:00Z</dcterms:modified>
</cp:coreProperties>
</file>