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16D" w:rsidRDefault="006E716D" w:rsidP="006E716D">
      <w:pPr>
        <w:rPr>
          <w:b/>
        </w:rPr>
      </w:pPr>
      <w:r w:rsidRPr="00A271FA">
        <w:rPr>
          <w:b/>
          <w:highlight w:val="yellow"/>
        </w:rPr>
        <w:t>REST API POSTMAN Integration Testing:</w:t>
      </w:r>
    </w:p>
    <w:p w:rsidR="006E716D" w:rsidRDefault="006E716D" w:rsidP="006E716D">
      <w:pPr>
        <w:rPr>
          <w:b/>
        </w:rPr>
      </w:pPr>
      <w:r w:rsidRPr="003D4D60">
        <w:rPr>
          <w:b/>
          <w:highlight w:val="yellow"/>
        </w:rPr>
        <w:t>For BTC:</w:t>
      </w:r>
    </w:p>
    <w:p w:rsidR="006E716D" w:rsidRPr="003D4D60" w:rsidRDefault="006E716D" w:rsidP="006E716D">
      <w:pPr>
        <w:rPr>
          <w:b/>
        </w:rPr>
      </w:pPr>
      <w:r w:rsidRPr="003D4D60">
        <w:rPr>
          <w:rFonts w:ascii="Helvetica" w:hAnsi="Helvetica" w:cs="Helvetica"/>
          <w:b/>
          <w:color w:val="505050"/>
          <w:sz w:val="18"/>
          <w:szCs w:val="18"/>
          <w:highlight w:val="yellow"/>
          <w:shd w:val="clear" w:color="auto" w:fill="FFFFFF"/>
        </w:rPr>
        <w:t>http://localhost:8080/cryptoCurrency/currencyProfitDetails/1</w:t>
      </w:r>
    </w:p>
    <w:p w:rsidR="006E716D" w:rsidRDefault="006E716D" w:rsidP="006E716D">
      <w:r w:rsidRPr="003D4D60">
        <w:rPr>
          <w:noProof/>
          <w:lang w:eastAsia="en-SG"/>
        </w:rPr>
        <w:drawing>
          <wp:inline distT="0" distB="0" distL="0" distR="0" wp14:anchorId="137A3F84" wp14:editId="53E36D0A">
            <wp:extent cx="5731510" cy="3430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Default="006E716D" w:rsidP="006E716D">
      <w:pPr>
        <w:rPr>
          <w:b/>
          <w:highlight w:val="yellow"/>
        </w:rPr>
      </w:pPr>
    </w:p>
    <w:p w:rsidR="006E716D" w:rsidRPr="003D4D60" w:rsidRDefault="006E716D" w:rsidP="006E716D">
      <w:pPr>
        <w:rPr>
          <w:b/>
          <w:highlight w:val="yellow"/>
        </w:rPr>
      </w:pPr>
    </w:p>
    <w:p w:rsidR="006E716D" w:rsidRPr="003D4D60" w:rsidRDefault="006E716D" w:rsidP="006E716D">
      <w:pPr>
        <w:rPr>
          <w:b/>
          <w:highlight w:val="yellow"/>
        </w:rPr>
      </w:pPr>
      <w:r w:rsidRPr="003D4D60">
        <w:rPr>
          <w:b/>
          <w:highlight w:val="yellow"/>
        </w:rPr>
        <w:t>For ETH:</w:t>
      </w:r>
    </w:p>
    <w:p w:rsidR="006E716D" w:rsidRPr="003D4D60" w:rsidRDefault="006E716D" w:rsidP="006E716D">
      <w:pPr>
        <w:rPr>
          <w:b/>
        </w:rPr>
      </w:pPr>
      <w:r w:rsidRPr="003D4D60">
        <w:rPr>
          <w:rFonts w:ascii="Helvetica" w:hAnsi="Helvetica" w:cs="Helvetica"/>
          <w:b/>
          <w:color w:val="505050"/>
          <w:sz w:val="18"/>
          <w:szCs w:val="18"/>
          <w:highlight w:val="yellow"/>
          <w:shd w:val="clear" w:color="auto" w:fill="FFFFFF"/>
        </w:rPr>
        <w:t>http://localhost:8080/cryptoCurrency/currencyProfitDetails/2</w:t>
      </w:r>
    </w:p>
    <w:p w:rsidR="006E716D" w:rsidRPr="003D4D60" w:rsidRDefault="006E716D" w:rsidP="006E716D">
      <w:pPr>
        <w:rPr>
          <w:b/>
        </w:rPr>
      </w:pPr>
    </w:p>
    <w:p w:rsidR="006E716D" w:rsidRDefault="006E716D" w:rsidP="006E716D">
      <w:r w:rsidRPr="003D4D60">
        <w:rPr>
          <w:noProof/>
          <w:lang w:eastAsia="en-SG"/>
        </w:rPr>
        <w:drawing>
          <wp:inline distT="0" distB="0" distL="0" distR="0" wp14:anchorId="56DAFA6A" wp14:editId="29C58FEC">
            <wp:extent cx="5731510" cy="3242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Default="006E716D" w:rsidP="006E716D"/>
    <w:p w:rsidR="006E716D" w:rsidRPr="003D4D60" w:rsidRDefault="006E716D" w:rsidP="006E716D">
      <w:pPr>
        <w:rPr>
          <w:b/>
        </w:rPr>
      </w:pPr>
    </w:p>
    <w:p w:rsidR="006E716D" w:rsidRPr="003D4D60" w:rsidRDefault="006E716D" w:rsidP="006E716D">
      <w:pPr>
        <w:rPr>
          <w:b/>
          <w:highlight w:val="yellow"/>
        </w:rPr>
      </w:pPr>
      <w:r w:rsidRPr="003D4D60">
        <w:rPr>
          <w:b/>
          <w:highlight w:val="yellow"/>
        </w:rPr>
        <w:t>For LTC</w:t>
      </w:r>
    </w:p>
    <w:p w:rsidR="006E716D" w:rsidRPr="003D4D60" w:rsidRDefault="006E716D" w:rsidP="006E716D">
      <w:pPr>
        <w:rPr>
          <w:b/>
        </w:rPr>
      </w:pPr>
      <w:r w:rsidRPr="003D4D60">
        <w:rPr>
          <w:rFonts w:ascii="Helvetica" w:hAnsi="Helvetica" w:cs="Helvetica"/>
          <w:b/>
          <w:color w:val="505050"/>
          <w:sz w:val="18"/>
          <w:szCs w:val="18"/>
          <w:highlight w:val="yellow"/>
          <w:shd w:val="clear" w:color="auto" w:fill="FFFFFF"/>
        </w:rPr>
        <w:t>http://localhost:8080/cryptoCurrency/currencyProfitDetails/3</w:t>
      </w:r>
    </w:p>
    <w:p w:rsidR="006E716D" w:rsidRDefault="006E716D" w:rsidP="006E716D"/>
    <w:p w:rsidR="006E716D" w:rsidRDefault="006E716D" w:rsidP="006E716D">
      <w:r w:rsidRPr="003D4D60">
        <w:rPr>
          <w:noProof/>
          <w:lang w:eastAsia="en-SG"/>
        </w:rPr>
        <w:drawing>
          <wp:inline distT="0" distB="0" distL="0" distR="0" wp14:anchorId="1B2F1B4A" wp14:editId="7936B574">
            <wp:extent cx="5731510" cy="39357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0A" w:rsidRDefault="0047400A" w:rsidP="006E716D"/>
    <w:p w:rsidR="0047400A" w:rsidRPr="0047400A" w:rsidRDefault="0047400A" w:rsidP="006E716D">
      <w:pPr>
        <w:rPr>
          <w:b/>
        </w:rPr>
      </w:pPr>
      <w:bookmarkStart w:id="0" w:name="_GoBack"/>
      <w:bookmarkEnd w:id="0"/>
      <w:r w:rsidRPr="0047400A">
        <w:rPr>
          <w:b/>
          <w:highlight w:val="yellow"/>
        </w:rPr>
        <w:t>Unit test case Results:</w:t>
      </w:r>
    </w:p>
    <w:p w:rsidR="0047400A" w:rsidRDefault="0047400A" w:rsidP="006E716D">
      <w:r w:rsidRPr="0047400A">
        <w:lastRenderedPageBreak/>
        <w:drawing>
          <wp:inline distT="0" distB="0" distL="0" distR="0" wp14:anchorId="7B9083DB" wp14:editId="367D644E">
            <wp:extent cx="5731510" cy="4847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60" w:rsidRPr="006E716D" w:rsidRDefault="003D4D60" w:rsidP="006E716D"/>
    <w:sectPr w:rsidR="003D4D60" w:rsidRPr="006E7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68"/>
    <w:rsid w:val="003D4D60"/>
    <w:rsid w:val="0047400A"/>
    <w:rsid w:val="006E716D"/>
    <w:rsid w:val="0078295D"/>
    <w:rsid w:val="00A271FA"/>
    <w:rsid w:val="00B2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73299-489F-4B74-9558-274AB9A2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4</cp:revision>
  <dcterms:created xsi:type="dcterms:W3CDTF">2019-07-07T22:32:00Z</dcterms:created>
  <dcterms:modified xsi:type="dcterms:W3CDTF">2019-07-08T04:29:00Z</dcterms:modified>
</cp:coreProperties>
</file>