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BDD92" w14:textId="711A876F" w:rsidR="004E288A" w:rsidRPr="005C4BD5" w:rsidRDefault="004E288A" w:rsidP="005C4BD5">
      <w:pPr>
        <w:jc w:val="center"/>
        <w:rPr>
          <w:u w:val="single"/>
        </w:rPr>
      </w:pPr>
      <w:bookmarkStart w:id="0" w:name="_GoBack"/>
      <w:r w:rsidRPr="005C4BD5">
        <w:rPr>
          <w:u w:val="single"/>
        </w:rPr>
        <w:t xml:space="preserve">Pairing </w:t>
      </w:r>
      <w:r w:rsidR="00413C2B">
        <w:rPr>
          <w:u w:val="single"/>
        </w:rPr>
        <w:t>for Distributed Camera Architecture in Telepresence</w:t>
      </w:r>
    </w:p>
    <w:p w14:paraId="45307FC1" w14:textId="6FBCC177" w:rsidR="00413C2B" w:rsidRDefault="00413C2B" w:rsidP="00413C2B">
      <w:pPr>
        <w:jc w:val="both"/>
      </w:pPr>
    </w:p>
    <w:p w14:paraId="61748899" w14:textId="00DFDD56" w:rsidR="00B4137C" w:rsidRDefault="00B4137C" w:rsidP="00413C2B">
      <w:pPr>
        <w:jc w:val="both"/>
      </w:pPr>
      <w:r>
        <w:t xml:space="preserve">In a typical network each node has a unique IP address.  We need to know the IP address of the device to communicate with.  This prompts us to discover the interested devices before communication could begin.  These devices </w:t>
      </w:r>
      <w:r w:rsidR="00660B7C">
        <w:t>have</w:t>
      </w:r>
      <w:r>
        <w:t xml:space="preserve"> to be paired in order to establish secure communication.</w:t>
      </w:r>
    </w:p>
    <w:p w14:paraId="3A58A429" w14:textId="77777777" w:rsidR="00F06C26" w:rsidRDefault="00F06C26" w:rsidP="00413C2B">
      <w:pPr>
        <w:jc w:val="both"/>
      </w:pPr>
    </w:p>
    <w:p w14:paraId="5FD4A371" w14:textId="1A0B96E7" w:rsidR="00F06C26" w:rsidRDefault="00F06C26" w:rsidP="00413C2B">
      <w:pPr>
        <w:jc w:val="both"/>
      </w:pPr>
      <w:r>
        <w:t xml:space="preserve">In </w:t>
      </w:r>
      <w:r w:rsidR="00AC2FA2">
        <w:t xml:space="preserve">our current </w:t>
      </w:r>
      <w:r>
        <w:t>Telep</w:t>
      </w:r>
      <w:r w:rsidR="00DA72DE">
        <w:t xml:space="preserve">resence products, </w:t>
      </w:r>
      <w:r>
        <w:t xml:space="preserve">cameras </w:t>
      </w:r>
      <w:r w:rsidR="00DA72DE">
        <w:t xml:space="preserve">are </w:t>
      </w:r>
      <w:r>
        <w:t xml:space="preserve">connected to codecs directly using interfaces like HDMI, DVI, etc. With the </w:t>
      </w:r>
      <w:r w:rsidR="006B7520">
        <w:t xml:space="preserve">concept </w:t>
      </w:r>
      <w:r w:rsidR="00F649E1">
        <w:t>of IP</w:t>
      </w:r>
      <w:r>
        <w:t xml:space="preserve"> enabled </w:t>
      </w:r>
      <w:r w:rsidR="00AC2FA2">
        <w:t xml:space="preserve">Telepresence </w:t>
      </w:r>
      <w:r w:rsidR="00984D34">
        <w:t xml:space="preserve">cameras </w:t>
      </w:r>
      <w:r w:rsidRPr="00AC2FA2">
        <w:t>would be connected to the network along with the codec</w:t>
      </w:r>
      <w:r w:rsidR="00984D34">
        <w:t xml:space="preserve"> in the meeting room</w:t>
      </w:r>
      <w:r w:rsidRPr="00AC2FA2">
        <w:t>. To establish the</w:t>
      </w:r>
      <w:r>
        <w:t xml:space="preserve"> communication between t</w:t>
      </w:r>
      <w:r w:rsidR="00984D34">
        <w:t>he cameras and the codec</w:t>
      </w:r>
      <w:r>
        <w:t xml:space="preserve"> we need a discove</w:t>
      </w:r>
      <w:r w:rsidR="00984D34">
        <w:t xml:space="preserve">ry and pairing mechanism. </w:t>
      </w:r>
    </w:p>
    <w:p w14:paraId="4721DB95" w14:textId="77777777" w:rsidR="00413C2B" w:rsidRDefault="00413C2B" w:rsidP="00413C2B">
      <w:pPr>
        <w:jc w:val="both"/>
      </w:pPr>
    </w:p>
    <w:p w14:paraId="4E1CBCA8" w14:textId="5848FBB8" w:rsidR="005E2399" w:rsidRDefault="005E2399" w:rsidP="00413C2B">
      <w:pPr>
        <w:jc w:val="both"/>
      </w:pPr>
      <w:r>
        <w:t xml:space="preserve">The objective is to provide a seamless connectivity solution as an out of the box experience for the distributed camera architecture in Telepresence. Inspired by the immersive experience of Telepresence, we intend to incorporate the context of </w:t>
      </w:r>
      <w:r w:rsidR="004104A3">
        <w:t>mobile devices</w:t>
      </w:r>
      <w:r>
        <w:t xml:space="preserve"> as well as wireless technology like Bluetooth to provide an intuitive discovery, pairing and configuration solution.</w:t>
      </w:r>
      <w:r w:rsidR="000442EA" w:rsidRPr="000442EA">
        <w:t xml:space="preserve"> </w:t>
      </w:r>
      <w:r w:rsidR="000442EA">
        <w:t>This mechanism takes into consideration that cameras do not have a display to provide identification information</w:t>
      </w:r>
      <w:r w:rsidR="00E5487B">
        <w:t xml:space="preserve"> nor does it have any input devices</w:t>
      </w:r>
      <w:r w:rsidR="000442EA">
        <w:t>.</w:t>
      </w:r>
    </w:p>
    <w:p w14:paraId="6B888766" w14:textId="77777777" w:rsidR="00105DE5" w:rsidRDefault="00105DE5" w:rsidP="00413C2B">
      <w:pPr>
        <w:jc w:val="both"/>
      </w:pPr>
    </w:p>
    <w:p w14:paraId="6FBF512F" w14:textId="199A5F1A" w:rsidR="00105DE5" w:rsidRPr="00105DE5" w:rsidRDefault="00105DE5" w:rsidP="00413C2B">
      <w:pPr>
        <w:jc w:val="both"/>
        <w:rPr>
          <w:u w:val="single"/>
        </w:rPr>
      </w:pPr>
      <w:r w:rsidRPr="00105DE5">
        <w:rPr>
          <w:u w:val="single"/>
        </w:rPr>
        <w:t>Proposed Solution</w:t>
      </w:r>
    </w:p>
    <w:p w14:paraId="0F0C5B78" w14:textId="77777777" w:rsidR="004E288A" w:rsidRDefault="004E288A" w:rsidP="00413C2B">
      <w:pPr>
        <w:jc w:val="both"/>
      </w:pPr>
    </w:p>
    <w:p w14:paraId="202973AE" w14:textId="5D25DAB7" w:rsidR="00D51F91" w:rsidRDefault="00D0014B" w:rsidP="00413C2B">
      <w:pPr>
        <w:jc w:val="both"/>
      </w:pPr>
      <w:r>
        <w:t>Bluetooth</w:t>
      </w:r>
      <w:r w:rsidR="009E4BAC" w:rsidRPr="009E4BAC">
        <w:t xml:space="preserve"> and Wi-Fi-enabled devices are inc</w:t>
      </w:r>
      <w:r w:rsidR="009E4BAC">
        <w:t>reasingly common</w:t>
      </w:r>
      <w:r w:rsidR="00DA2998">
        <w:t xml:space="preserve"> nowadays</w:t>
      </w:r>
      <w:r w:rsidR="002F175D">
        <w:t xml:space="preserve"> </w:t>
      </w:r>
      <w:r w:rsidR="00CB5266">
        <w:t xml:space="preserve">especially in mobile </w:t>
      </w:r>
      <w:r w:rsidR="006B7520">
        <w:t xml:space="preserve">devices. </w:t>
      </w:r>
      <w:r w:rsidR="00CB5168" w:rsidRPr="00367CC0">
        <w:t>Simple Pairin</w:t>
      </w:r>
      <w:r w:rsidR="00870F0B">
        <w:t>g</w:t>
      </w:r>
      <w:r w:rsidR="009E4BAC">
        <w:t xml:space="preserve"> </w:t>
      </w:r>
      <w:r w:rsidR="00CB5168" w:rsidRPr="00367CC0">
        <w:t>enables two devices to communicate with</w:t>
      </w:r>
      <w:r w:rsidR="00CB5168">
        <w:t xml:space="preserve"> one </w:t>
      </w:r>
      <w:r w:rsidR="009E4BAC">
        <w:t xml:space="preserve">another </w:t>
      </w:r>
      <w:r w:rsidR="00CB5168">
        <w:t>over wireless technologies like Bluetooth/ultrasound</w:t>
      </w:r>
      <w:r w:rsidR="00DA2998">
        <w:t>/WI-FI etc.</w:t>
      </w:r>
      <w:r w:rsidR="005C4BD5">
        <w:t xml:space="preserve"> </w:t>
      </w:r>
      <w:r w:rsidR="00DA2998">
        <w:t xml:space="preserve">Pairing and configuring the Codecs and cameras </w:t>
      </w:r>
      <w:r w:rsidR="005C4BD5">
        <w:t xml:space="preserve">using </w:t>
      </w:r>
      <w:r w:rsidR="001A39AF">
        <w:t>smartphone</w:t>
      </w:r>
      <w:r w:rsidR="00DA2998">
        <w:t xml:space="preserve"> will enable ease of Use of Video Telepresence systems. </w:t>
      </w:r>
      <w:r w:rsidR="00183CAD">
        <w:t xml:space="preserve">Wireless technologies </w:t>
      </w:r>
      <w:r w:rsidR="00183CAD" w:rsidRPr="00872B9A">
        <w:t>are</w:t>
      </w:r>
      <w:r w:rsidR="00D51F91" w:rsidRPr="00872B9A">
        <w:t xml:space="preserve"> useful when two</w:t>
      </w:r>
      <w:r w:rsidR="00D51F91">
        <w:t xml:space="preserve"> </w:t>
      </w:r>
      <w:r w:rsidR="00D51F91" w:rsidRPr="00872B9A">
        <w:t>or more devices are in proximity and require only modest bandwidth.</w:t>
      </w:r>
    </w:p>
    <w:p w14:paraId="0D7DA101" w14:textId="77777777" w:rsidR="00DA61F6" w:rsidRDefault="00DA61F6" w:rsidP="00413C2B">
      <w:pPr>
        <w:jc w:val="both"/>
      </w:pPr>
    </w:p>
    <w:p w14:paraId="27965B09" w14:textId="1ABB9768" w:rsidR="00367CC0" w:rsidRDefault="00D564B9" w:rsidP="00413C2B">
      <w:pPr>
        <w:jc w:val="both"/>
      </w:pPr>
      <w:r>
        <w:t xml:space="preserve">In such </w:t>
      </w:r>
      <w:r w:rsidR="0026357C">
        <w:t>scenario we</w:t>
      </w:r>
      <w:r>
        <w:t xml:space="preserve"> solve the </w:t>
      </w:r>
      <w:r w:rsidR="002D35B2">
        <w:t xml:space="preserve">problem </w:t>
      </w:r>
      <w:r>
        <w:t>using P</w:t>
      </w:r>
      <w:r w:rsidR="0072453B">
        <w:t>roximity detection</w:t>
      </w:r>
      <w:r w:rsidR="00106DD0">
        <w:t xml:space="preserve">. </w:t>
      </w:r>
      <w:r>
        <w:t xml:space="preserve">We use a smartphone Proximity Application </w:t>
      </w:r>
      <w:r w:rsidR="00106DD0">
        <w:t>to configure our camera and codecs</w:t>
      </w:r>
      <w:r w:rsidR="002C2B94">
        <w:t>.</w:t>
      </w:r>
      <w:r>
        <w:t xml:space="preserve"> Existing Wireless Medium between Camera/codec/Smartphone/BYOD devices is used as a communication channel to pair and configure.</w:t>
      </w:r>
    </w:p>
    <w:p w14:paraId="4E2F4089" w14:textId="77777777" w:rsidR="00974E63" w:rsidRDefault="00974E63" w:rsidP="00413C2B">
      <w:pPr>
        <w:jc w:val="both"/>
      </w:pPr>
    </w:p>
    <w:p w14:paraId="3C0BA2F2" w14:textId="77777777" w:rsidR="00D0014B" w:rsidRDefault="00974E63" w:rsidP="00413C2B">
      <w:pPr>
        <w:jc w:val="both"/>
      </w:pPr>
      <w:r w:rsidRPr="00974E63">
        <w:t>Wireless communication is inher</w:t>
      </w:r>
      <w:r w:rsidR="0026357C">
        <w:t xml:space="preserve">ently vulnerable to </w:t>
      </w:r>
      <w:r w:rsidR="00D0014B">
        <w:t>security</w:t>
      </w:r>
      <w:r w:rsidRPr="00974E63">
        <w:t>; we cannot rely on the wireless channel alone</w:t>
      </w:r>
      <w:r w:rsidR="00E76524">
        <w:t xml:space="preserve"> </w:t>
      </w:r>
      <w:r w:rsidR="00E76524" w:rsidRPr="00E76524">
        <w:t xml:space="preserve">for establishing credentials. Thus, we rely on an additional </w:t>
      </w:r>
      <w:r w:rsidR="00D0014B">
        <w:t>security exchange over the primary IP channel.</w:t>
      </w:r>
    </w:p>
    <w:p w14:paraId="03DE0EF9" w14:textId="4F3DE407" w:rsidR="00D564B9" w:rsidRDefault="00D0014B" w:rsidP="00413C2B">
      <w:pPr>
        <w:jc w:val="both"/>
      </w:pPr>
      <w:r>
        <w:t>These are the channels.</w:t>
      </w:r>
    </w:p>
    <w:p w14:paraId="4BC16CD7" w14:textId="77777777" w:rsidR="00CB5266" w:rsidRDefault="00CB5266" w:rsidP="00413C2B">
      <w:pPr>
        <w:jc w:val="both"/>
      </w:pPr>
    </w:p>
    <w:p w14:paraId="01D7A552" w14:textId="059103C2" w:rsidR="00D564B9" w:rsidRDefault="00D564B9" w:rsidP="00413C2B">
      <w:pPr>
        <w:pStyle w:val="ListParagraph"/>
        <w:numPr>
          <w:ilvl w:val="0"/>
          <w:numId w:val="7"/>
        </w:numPr>
        <w:jc w:val="both"/>
      </w:pPr>
      <w:r>
        <w:t xml:space="preserve">Primary Channel </w:t>
      </w:r>
      <w:r w:rsidR="00AB1C76">
        <w:t>[IP network</w:t>
      </w:r>
      <w:r>
        <w:t xml:space="preserve"> </w:t>
      </w:r>
      <w:r w:rsidR="00D0014B">
        <w:t>based</w:t>
      </w:r>
      <w:r w:rsidR="00AB1C76">
        <w:t>]</w:t>
      </w:r>
    </w:p>
    <w:p w14:paraId="5953EA51" w14:textId="60FDC0BB" w:rsidR="00D564B9" w:rsidRDefault="00D564B9" w:rsidP="00413C2B">
      <w:pPr>
        <w:ind w:left="720"/>
        <w:jc w:val="both"/>
      </w:pPr>
      <w:r>
        <w:t>This is for secure media transfer and functions only after secure key exchanges like CA certificate, public/private keys.</w:t>
      </w:r>
    </w:p>
    <w:p w14:paraId="56215F5A" w14:textId="0113659E" w:rsidR="00D564B9" w:rsidRDefault="00D564B9" w:rsidP="00413C2B">
      <w:pPr>
        <w:pStyle w:val="ListParagraph"/>
        <w:jc w:val="both"/>
      </w:pPr>
      <w:r>
        <w:tab/>
      </w:r>
    </w:p>
    <w:p w14:paraId="59547C09" w14:textId="4904994D" w:rsidR="00D564B9" w:rsidRDefault="00AB1C76" w:rsidP="00413C2B">
      <w:pPr>
        <w:pStyle w:val="ListParagraph"/>
        <w:numPr>
          <w:ilvl w:val="0"/>
          <w:numId w:val="7"/>
        </w:numPr>
        <w:jc w:val="both"/>
      </w:pPr>
      <w:r>
        <w:t>Secondary Channel</w:t>
      </w:r>
      <w:proofErr w:type="gramStart"/>
      <w:r>
        <w:t>.[</w:t>
      </w:r>
      <w:proofErr w:type="gramEnd"/>
      <w:r>
        <w:t>Wireless channel]</w:t>
      </w:r>
    </w:p>
    <w:p w14:paraId="5ED0E0E2" w14:textId="4CA4F584" w:rsidR="00CF3942" w:rsidRDefault="00D564B9" w:rsidP="00413C2B">
      <w:pPr>
        <w:ind w:left="720"/>
        <w:jc w:val="both"/>
      </w:pPr>
      <w:r>
        <w:lastRenderedPageBreak/>
        <w:t xml:space="preserve">This </w:t>
      </w:r>
      <w:r w:rsidR="00CF3942">
        <w:t xml:space="preserve">acts as a control medium responsible for configuration and Pairing. This channel exists between smartphone with the proximity </w:t>
      </w:r>
      <w:r>
        <w:t>application, codecs</w:t>
      </w:r>
      <w:r w:rsidR="00CF3942">
        <w:t xml:space="preserve"> and cameras in the meetings rooms</w:t>
      </w:r>
    </w:p>
    <w:p w14:paraId="6F559164" w14:textId="77777777" w:rsidR="00AB1C76" w:rsidRDefault="00AB1C76" w:rsidP="00413C2B">
      <w:pPr>
        <w:ind w:left="720"/>
        <w:jc w:val="both"/>
      </w:pPr>
    </w:p>
    <w:p w14:paraId="2757368B" w14:textId="51241246" w:rsidR="00D564B9" w:rsidRDefault="00AB1C76" w:rsidP="00413C2B">
      <w:pPr>
        <w:jc w:val="both"/>
      </w:pPr>
      <w:r>
        <w:t xml:space="preserve">First </w:t>
      </w:r>
      <w:r w:rsidR="00D564B9">
        <w:t>we establish a secondary channel over wireless medium between Sma</w:t>
      </w:r>
      <w:r w:rsidR="0026357C">
        <w:t xml:space="preserve">rtphone/Codecs and Cameras. </w:t>
      </w:r>
      <w:r w:rsidR="00D564B9">
        <w:t xml:space="preserve"> </w:t>
      </w:r>
      <w:r w:rsidR="0026357C">
        <w:t xml:space="preserve">Cameras are </w:t>
      </w:r>
      <w:r w:rsidR="00D564B9">
        <w:t>pair</w:t>
      </w:r>
      <w:r w:rsidR="0026357C">
        <w:t xml:space="preserve">ed with the Codec and configured with either Static IP or SSID/Wireless channel etc. incase of Wi-Fi Cameras. Once secondary channel is established Primary channel is established between the Cameras and the Codec </w:t>
      </w:r>
      <w:r w:rsidR="00D37F6C">
        <w:t xml:space="preserve">and </w:t>
      </w:r>
      <w:r w:rsidR="0026357C">
        <w:t>Video streaming can be initiated</w:t>
      </w:r>
      <w:r w:rsidR="00D37F6C">
        <w:t xml:space="preserve"> after authentication.</w:t>
      </w:r>
    </w:p>
    <w:p w14:paraId="5079EB40" w14:textId="77777777" w:rsidR="00AB1C76" w:rsidRDefault="00AB1C76" w:rsidP="00413C2B">
      <w:pPr>
        <w:jc w:val="both"/>
      </w:pPr>
    </w:p>
    <w:p w14:paraId="3245E3A1" w14:textId="20B0A802" w:rsidR="00BD60D4" w:rsidRDefault="00CB5266" w:rsidP="00413C2B">
      <w:pPr>
        <w:jc w:val="both"/>
      </w:pPr>
      <w:r>
        <w:t>Some use case scenarios:</w:t>
      </w:r>
    </w:p>
    <w:p w14:paraId="56793F8F" w14:textId="77777777" w:rsidR="00CB5266" w:rsidRDefault="00CB5266" w:rsidP="00413C2B">
      <w:pPr>
        <w:jc w:val="both"/>
      </w:pPr>
    </w:p>
    <w:p w14:paraId="7289A776" w14:textId="6FDDDF78" w:rsidR="00870F0B" w:rsidRDefault="00870F0B" w:rsidP="00413C2B">
      <w:pPr>
        <w:pStyle w:val="ListParagraph"/>
        <w:numPr>
          <w:ilvl w:val="0"/>
          <w:numId w:val="2"/>
        </w:numPr>
        <w:jc w:val="both"/>
        <w:rPr>
          <w:bCs/>
        </w:rPr>
      </w:pPr>
      <w:r w:rsidRPr="00870F0B">
        <w:rPr>
          <w:bCs/>
        </w:rPr>
        <w:t>When Codec goes down/ New codec</w:t>
      </w:r>
      <w:r w:rsidR="00AB1C76">
        <w:rPr>
          <w:bCs/>
        </w:rPr>
        <w:t xml:space="preserve"> comes up</w:t>
      </w:r>
    </w:p>
    <w:p w14:paraId="562E5F6A" w14:textId="77777777" w:rsidR="00870F0B" w:rsidRPr="00870F0B" w:rsidRDefault="00870F0B" w:rsidP="00413C2B">
      <w:pPr>
        <w:pStyle w:val="ListParagraph"/>
        <w:numPr>
          <w:ilvl w:val="0"/>
          <w:numId w:val="5"/>
        </w:numPr>
        <w:jc w:val="both"/>
        <w:rPr>
          <w:bCs/>
        </w:rPr>
      </w:pPr>
      <w:r w:rsidRPr="00870F0B">
        <w:rPr>
          <w:bCs/>
        </w:rPr>
        <w:t xml:space="preserve">When the codec goes down its safe to </w:t>
      </w:r>
      <w:proofErr w:type="spellStart"/>
      <w:r w:rsidRPr="00870F0B">
        <w:rPr>
          <w:bCs/>
        </w:rPr>
        <w:t>unpair</w:t>
      </w:r>
      <w:proofErr w:type="spellEnd"/>
      <w:r w:rsidRPr="00870F0B">
        <w:rPr>
          <w:bCs/>
        </w:rPr>
        <w:t xml:space="preserve"> the cameras with the codec and move the Camera to Configuration mode. </w:t>
      </w:r>
    </w:p>
    <w:p w14:paraId="4C0F5680" w14:textId="77777777" w:rsidR="00870F0B" w:rsidRPr="00870F0B" w:rsidRDefault="00870F0B" w:rsidP="00413C2B">
      <w:pPr>
        <w:pStyle w:val="ListParagraph"/>
        <w:numPr>
          <w:ilvl w:val="0"/>
          <w:numId w:val="5"/>
        </w:numPr>
        <w:jc w:val="both"/>
        <w:rPr>
          <w:bCs/>
        </w:rPr>
      </w:pPr>
      <w:r w:rsidRPr="00870F0B">
        <w:rPr>
          <w:bCs/>
        </w:rPr>
        <w:t>This will be discovered based on periodic health pings between camera/codec</w:t>
      </w:r>
    </w:p>
    <w:p w14:paraId="03764E83" w14:textId="7CCAE475" w:rsidR="00870F0B" w:rsidRPr="00870F0B" w:rsidRDefault="00870F0B" w:rsidP="00413C2B">
      <w:pPr>
        <w:pStyle w:val="ListParagraph"/>
        <w:numPr>
          <w:ilvl w:val="0"/>
          <w:numId w:val="5"/>
        </w:numPr>
        <w:jc w:val="both"/>
        <w:rPr>
          <w:bCs/>
        </w:rPr>
      </w:pPr>
      <w:r w:rsidRPr="00870F0B">
        <w:rPr>
          <w:bCs/>
        </w:rPr>
        <w:t xml:space="preserve">Codec will have persistent memory that caches the pairing </w:t>
      </w:r>
      <w:r w:rsidR="0026357C" w:rsidRPr="00870F0B">
        <w:rPr>
          <w:bCs/>
        </w:rPr>
        <w:t xml:space="preserve">information. </w:t>
      </w:r>
    </w:p>
    <w:p w14:paraId="79880736" w14:textId="77777777" w:rsidR="00870F0B" w:rsidRDefault="00870F0B" w:rsidP="00413C2B">
      <w:pPr>
        <w:jc w:val="both"/>
      </w:pPr>
    </w:p>
    <w:p w14:paraId="057EF5DC" w14:textId="1C39380F" w:rsidR="00C56FDC" w:rsidRPr="00870F0B" w:rsidRDefault="00C56FDC" w:rsidP="00413C2B">
      <w:pPr>
        <w:pStyle w:val="ListParagraph"/>
        <w:numPr>
          <w:ilvl w:val="0"/>
          <w:numId w:val="2"/>
        </w:numPr>
        <w:jc w:val="both"/>
        <w:rPr>
          <w:bCs/>
        </w:rPr>
      </w:pPr>
      <w:r w:rsidRPr="00870F0B">
        <w:rPr>
          <w:bCs/>
        </w:rPr>
        <w:t xml:space="preserve">When the Encoding camera goes </w:t>
      </w:r>
      <w:r w:rsidR="0026357C" w:rsidRPr="00870F0B">
        <w:rPr>
          <w:bCs/>
        </w:rPr>
        <w:t>down (</w:t>
      </w:r>
      <w:r w:rsidRPr="00870F0B">
        <w:rPr>
          <w:bCs/>
        </w:rPr>
        <w:t>Reboots)</w:t>
      </w:r>
    </w:p>
    <w:p w14:paraId="3889FFF9" w14:textId="04A0BB73" w:rsidR="00870F0B" w:rsidRPr="00870F0B" w:rsidRDefault="00870F0B" w:rsidP="00413C2B">
      <w:pPr>
        <w:pStyle w:val="ListParagraph"/>
        <w:numPr>
          <w:ilvl w:val="0"/>
          <w:numId w:val="3"/>
        </w:numPr>
        <w:jc w:val="both"/>
      </w:pPr>
      <w:r w:rsidRPr="00870F0B">
        <w:t xml:space="preserve">When an Encoding camera </w:t>
      </w:r>
      <w:r w:rsidR="0026357C" w:rsidRPr="00870F0B">
        <w:t>reboots,</w:t>
      </w:r>
      <w:r w:rsidRPr="00870F0B">
        <w:t xml:space="preserve"> there is already an established communication channel established between Codec/camera.</w:t>
      </w:r>
    </w:p>
    <w:p w14:paraId="212DBBD7" w14:textId="77777777" w:rsidR="00870F0B" w:rsidRPr="00870F0B" w:rsidRDefault="00870F0B" w:rsidP="00413C2B">
      <w:pPr>
        <w:pStyle w:val="ListParagraph"/>
        <w:numPr>
          <w:ilvl w:val="0"/>
          <w:numId w:val="3"/>
        </w:numPr>
        <w:jc w:val="both"/>
      </w:pPr>
      <w:r w:rsidRPr="00870F0B">
        <w:t xml:space="preserve"> The codec can reinitiate the connection. </w:t>
      </w:r>
    </w:p>
    <w:p w14:paraId="728BEC69" w14:textId="77777777" w:rsidR="00870F0B" w:rsidRPr="00870F0B" w:rsidRDefault="00870F0B" w:rsidP="00413C2B">
      <w:pPr>
        <w:pStyle w:val="ListParagraph"/>
        <w:numPr>
          <w:ilvl w:val="0"/>
          <w:numId w:val="3"/>
        </w:numPr>
        <w:jc w:val="both"/>
      </w:pPr>
      <w:r w:rsidRPr="00870F0B">
        <w:t>If connection doesn’t happen in a given interval of time, we can move the camera to Configuration stage again)</w:t>
      </w:r>
    </w:p>
    <w:p w14:paraId="7CF97905" w14:textId="77777777" w:rsidR="00870F0B" w:rsidRPr="00870F0B" w:rsidRDefault="00870F0B" w:rsidP="00413C2B">
      <w:pPr>
        <w:pStyle w:val="ListParagraph"/>
        <w:numPr>
          <w:ilvl w:val="0"/>
          <w:numId w:val="3"/>
        </w:numPr>
        <w:jc w:val="both"/>
      </w:pPr>
      <w:r w:rsidRPr="00870F0B">
        <w:t xml:space="preserve">Reset button can be used to </w:t>
      </w:r>
      <w:proofErr w:type="spellStart"/>
      <w:r w:rsidRPr="00870F0B">
        <w:t>unpair</w:t>
      </w:r>
      <w:proofErr w:type="spellEnd"/>
      <w:r w:rsidRPr="00870F0B">
        <w:t xml:space="preserve"> the camera</w:t>
      </w:r>
    </w:p>
    <w:p w14:paraId="391D6DB2" w14:textId="702FEF21" w:rsidR="00557637" w:rsidRDefault="00557637" w:rsidP="00413C2B">
      <w:pPr>
        <w:jc w:val="both"/>
      </w:pPr>
    </w:p>
    <w:p w14:paraId="6B2252E0" w14:textId="342A2760" w:rsidR="00557637" w:rsidRDefault="00CB5266" w:rsidP="00413C2B">
      <w:pPr>
        <w:jc w:val="both"/>
      </w:pPr>
      <w:r>
        <w:t>Features:</w:t>
      </w:r>
    </w:p>
    <w:p w14:paraId="765CFEDF" w14:textId="77777777" w:rsidR="00CB5266" w:rsidRDefault="00CB5266" w:rsidP="00413C2B">
      <w:pPr>
        <w:jc w:val="both"/>
      </w:pPr>
    </w:p>
    <w:p w14:paraId="3E3A5E85" w14:textId="77777777" w:rsidR="00BD60D4" w:rsidRDefault="00BD60D4" w:rsidP="00413C2B">
      <w:pPr>
        <w:pStyle w:val="ListParagraph"/>
        <w:numPr>
          <w:ilvl w:val="0"/>
          <w:numId w:val="8"/>
        </w:numPr>
        <w:jc w:val="both"/>
      </w:pPr>
      <w:r w:rsidRPr="00BD60D4">
        <w:t>Maintains a consistent user experience across devices.</w:t>
      </w:r>
    </w:p>
    <w:p w14:paraId="6048F5A6" w14:textId="77777777" w:rsidR="00CF3942" w:rsidRDefault="00CF3942" w:rsidP="00413C2B">
      <w:pPr>
        <w:pStyle w:val="ListParagraph"/>
        <w:numPr>
          <w:ilvl w:val="0"/>
          <w:numId w:val="8"/>
        </w:numPr>
        <w:jc w:val="both"/>
      </w:pPr>
      <w:r w:rsidRPr="00E76524">
        <w:t>Preserves simplicity to reduce vulnerabilities.</w:t>
      </w:r>
    </w:p>
    <w:p w14:paraId="6A04B945" w14:textId="77777777" w:rsidR="00CB5168" w:rsidRDefault="00CB5168" w:rsidP="00413C2B">
      <w:pPr>
        <w:pStyle w:val="ListParagraph"/>
        <w:numPr>
          <w:ilvl w:val="0"/>
          <w:numId w:val="8"/>
        </w:numPr>
        <w:jc w:val="both"/>
      </w:pPr>
      <w:r>
        <w:t>This fits to seamlessly work with future distributed architecture products</w:t>
      </w:r>
    </w:p>
    <w:p w14:paraId="5EE7F2AE" w14:textId="71B4A5C3" w:rsidR="00CF3942" w:rsidRDefault="004E288A" w:rsidP="007B7817">
      <w:pPr>
        <w:pStyle w:val="ListParagraph"/>
        <w:numPr>
          <w:ilvl w:val="0"/>
          <w:numId w:val="8"/>
        </w:numPr>
        <w:jc w:val="both"/>
      </w:pPr>
      <w:r>
        <w:t>Our video Telepresence products as well have either USB suppor</w:t>
      </w:r>
      <w:r w:rsidR="002703DF">
        <w:t>t [to plug   in wireless dongle</w:t>
      </w:r>
      <w:r>
        <w:t>] and also our pipelined products have inbuilt wireless chip supp</w:t>
      </w:r>
      <w:r w:rsidR="004602EE">
        <w:t>ort</w:t>
      </w:r>
      <w:r>
        <w:t>.</w:t>
      </w:r>
      <w:r w:rsidR="007B7817">
        <w:t xml:space="preserve"> </w:t>
      </w:r>
      <w:bookmarkEnd w:id="0"/>
    </w:p>
    <w:sectPr w:rsidR="00CF3942" w:rsidSect="00CF41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585089" w14:textId="77777777" w:rsidR="00D0014B" w:rsidRDefault="00D0014B" w:rsidP="00413C2B">
      <w:r>
        <w:separator/>
      </w:r>
    </w:p>
  </w:endnote>
  <w:endnote w:type="continuationSeparator" w:id="0">
    <w:p w14:paraId="05F92BE4" w14:textId="77777777" w:rsidR="00D0014B" w:rsidRDefault="00D0014B" w:rsidP="0041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E3EDF" w14:textId="77777777" w:rsidR="00D0014B" w:rsidRDefault="00D0014B" w:rsidP="00413C2B">
      <w:r>
        <w:separator/>
      </w:r>
    </w:p>
  </w:footnote>
  <w:footnote w:type="continuationSeparator" w:id="0">
    <w:p w14:paraId="06AD7AB1" w14:textId="77777777" w:rsidR="00D0014B" w:rsidRDefault="00D0014B" w:rsidP="00413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AF4"/>
    <w:multiLevelType w:val="hybridMultilevel"/>
    <w:tmpl w:val="8CDC3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851DB"/>
    <w:multiLevelType w:val="hybridMultilevel"/>
    <w:tmpl w:val="246A4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8CC06C6"/>
    <w:multiLevelType w:val="hybridMultilevel"/>
    <w:tmpl w:val="F3FA8958"/>
    <w:lvl w:ilvl="0" w:tplc="7026F1DE">
      <w:start w:val="1"/>
      <w:numFmt w:val="bullet"/>
      <w:lvlText w:val="•"/>
      <w:lvlJc w:val="left"/>
      <w:pPr>
        <w:tabs>
          <w:tab w:val="num" w:pos="720"/>
        </w:tabs>
        <w:ind w:left="720" w:hanging="360"/>
      </w:pPr>
      <w:rPr>
        <w:rFonts w:ascii="Arial" w:hAnsi="Arial" w:hint="default"/>
      </w:rPr>
    </w:lvl>
    <w:lvl w:ilvl="1" w:tplc="6E6EFBD2" w:tentative="1">
      <w:start w:val="1"/>
      <w:numFmt w:val="bullet"/>
      <w:lvlText w:val="•"/>
      <w:lvlJc w:val="left"/>
      <w:pPr>
        <w:tabs>
          <w:tab w:val="num" w:pos="1440"/>
        </w:tabs>
        <w:ind w:left="1440" w:hanging="360"/>
      </w:pPr>
      <w:rPr>
        <w:rFonts w:ascii="Arial" w:hAnsi="Arial" w:hint="default"/>
      </w:rPr>
    </w:lvl>
    <w:lvl w:ilvl="2" w:tplc="6188FA70" w:tentative="1">
      <w:start w:val="1"/>
      <w:numFmt w:val="bullet"/>
      <w:lvlText w:val="•"/>
      <w:lvlJc w:val="left"/>
      <w:pPr>
        <w:tabs>
          <w:tab w:val="num" w:pos="2160"/>
        </w:tabs>
        <w:ind w:left="2160" w:hanging="360"/>
      </w:pPr>
      <w:rPr>
        <w:rFonts w:ascii="Arial" w:hAnsi="Arial" w:hint="default"/>
      </w:rPr>
    </w:lvl>
    <w:lvl w:ilvl="3" w:tplc="28FE1510" w:tentative="1">
      <w:start w:val="1"/>
      <w:numFmt w:val="bullet"/>
      <w:lvlText w:val="•"/>
      <w:lvlJc w:val="left"/>
      <w:pPr>
        <w:tabs>
          <w:tab w:val="num" w:pos="2880"/>
        </w:tabs>
        <w:ind w:left="2880" w:hanging="360"/>
      </w:pPr>
      <w:rPr>
        <w:rFonts w:ascii="Arial" w:hAnsi="Arial" w:hint="default"/>
      </w:rPr>
    </w:lvl>
    <w:lvl w:ilvl="4" w:tplc="4946877A" w:tentative="1">
      <w:start w:val="1"/>
      <w:numFmt w:val="bullet"/>
      <w:lvlText w:val="•"/>
      <w:lvlJc w:val="left"/>
      <w:pPr>
        <w:tabs>
          <w:tab w:val="num" w:pos="3600"/>
        </w:tabs>
        <w:ind w:left="3600" w:hanging="360"/>
      </w:pPr>
      <w:rPr>
        <w:rFonts w:ascii="Arial" w:hAnsi="Arial" w:hint="default"/>
      </w:rPr>
    </w:lvl>
    <w:lvl w:ilvl="5" w:tplc="F7AE605C" w:tentative="1">
      <w:start w:val="1"/>
      <w:numFmt w:val="bullet"/>
      <w:lvlText w:val="•"/>
      <w:lvlJc w:val="left"/>
      <w:pPr>
        <w:tabs>
          <w:tab w:val="num" w:pos="4320"/>
        </w:tabs>
        <w:ind w:left="4320" w:hanging="360"/>
      </w:pPr>
      <w:rPr>
        <w:rFonts w:ascii="Arial" w:hAnsi="Arial" w:hint="default"/>
      </w:rPr>
    </w:lvl>
    <w:lvl w:ilvl="6" w:tplc="01B0FFE8" w:tentative="1">
      <w:start w:val="1"/>
      <w:numFmt w:val="bullet"/>
      <w:lvlText w:val="•"/>
      <w:lvlJc w:val="left"/>
      <w:pPr>
        <w:tabs>
          <w:tab w:val="num" w:pos="5040"/>
        </w:tabs>
        <w:ind w:left="5040" w:hanging="360"/>
      </w:pPr>
      <w:rPr>
        <w:rFonts w:ascii="Arial" w:hAnsi="Arial" w:hint="default"/>
      </w:rPr>
    </w:lvl>
    <w:lvl w:ilvl="7" w:tplc="ED9C0D46" w:tentative="1">
      <w:start w:val="1"/>
      <w:numFmt w:val="bullet"/>
      <w:lvlText w:val="•"/>
      <w:lvlJc w:val="left"/>
      <w:pPr>
        <w:tabs>
          <w:tab w:val="num" w:pos="5760"/>
        </w:tabs>
        <w:ind w:left="5760" w:hanging="360"/>
      </w:pPr>
      <w:rPr>
        <w:rFonts w:ascii="Arial" w:hAnsi="Arial" w:hint="default"/>
      </w:rPr>
    </w:lvl>
    <w:lvl w:ilvl="8" w:tplc="97681518" w:tentative="1">
      <w:start w:val="1"/>
      <w:numFmt w:val="bullet"/>
      <w:lvlText w:val="•"/>
      <w:lvlJc w:val="left"/>
      <w:pPr>
        <w:tabs>
          <w:tab w:val="num" w:pos="6480"/>
        </w:tabs>
        <w:ind w:left="6480" w:hanging="360"/>
      </w:pPr>
      <w:rPr>
        <w:rFonts w:ascii="Arial" w:hAnsi="Arial" w:hint="default"/>
      </w:rPr>
    </w:lvl>
  </w:abstractNum>
  <w:abstractNum w:abstractNumId="3">
    <w:nsid w:val="33C13C44"/>
    <w:multiLevelType w:val="hybridMultilevel"/>
    <w:tmpl w:val="93EAF3B6"/>
    <w:lvl w:ilvl="0" w:tplc="574C78F2">
      <w:start w:val="1"/>
      <w:numFmt w:val="bullet"/>
      <w:lvlText w:val="•"/>
      <w:lvlJc w:val="left"/>
      <w:pPr>
        <w:tabs>
          <w:tab w:val="num" w:pos="720"/>
        </w:tabs>
        <w:ind w:left="720" w:hanging="360"/>
      </w:pPr>
      <w:rPr>
        <w:rFonts w:ascii="Arial" w:hAnsi="Arial" w:hint="default"/>
      </w:rPr>
    </w:lvl>
    <w:lvl w:ilvl="1" w:tplc="46D0FC4E" w:tentative="1">
      <w:start w:val="1"/>
      <w:numFmt w:val="bullet"/>
      <w:lvlText w:val="•"/>
      <w:lvlJc w:val="left"/>
      <w:pPr>
        <w:tabs>
          <w:tab w:val="num" w:pos="1440"/>
        </w:tabs>
        <w:ind w:left="1440" w:hanging="360"/>
      </w:pPr>
      <w:rPr>
        <w:rFonts w:ascii="Arial" w:hAnsi="Arial" w:hint="default"/>
      </w:rPr>
    </w:lvl>
    <w:lvl w:ilvl="2" w:tplc="0896CA4C" w:tentative="1">
      <w:start w:val="1"/>
      <w:numFmt w:val="bullet"/>
      <w:lvlText w:val="•"/>
      <w:lvlJc w:val="left"/>
      <w:pPr>
        <w:tabs>
          <w:tab w:val="num" w:pos="2160"/>
        </w:tabs>
        <w:ind w:left="2160" w:hanging="360"/>
      </w:pPr>
      <w:rPr>
        <w:rFonts w:ascii="Arial" w:hAnsi="Arial" w:hint="default"/>
      </w:rPr>
    </w:lvl>
    <w:lvl w:ilvl="3" w:tplc="45CC0C26" w:tentative="1">
      <w:start w:val="1"/>
      <w:numFmt w:val="bullet"/>
      <w:lvlText w:val="•"/>
      <w:lvlJc w:val="left"/>
      <w:pPr>
        <w:tabs>
          <w:tab w:val="num" w:pos="2880"/>
        </w:tabs>
        <w:ind w:left="2880" w:hanging="360"/>
      </w:pPr>
      <w:rPr>
        <w:rFonts w:ascii="Arial" w:hAnsi="Arial" w:hint="default"/>
      </w:rPr>
    </w:lvl>
    <w:lvl w:ilvl="4" w:tplc="8EF6DE02" w:tentative="1">
      <w:start w:val="1"/>
      <w:numFmt w:val="bullet"/>
      <w:lvlText w:val="•"/>
      <w:lvlJc w:val="left"/>
      <w:pPr>
        <w:tabs>
          <w:tab w:val="num" w:pos="3600"/>
        </w:tabs>
        <w:ind w:left="3600" w:hanging="360"/>
      </w:pPr>
      <w:rPr>
        <w:rFonts w:ascii="Arial" w:hAnsi="Arial" w:hint="default"/>
      </w:rPr>
    </w:lvl>
    <w:lvl w:ilvl="5" w:tplc="A8DA55CC" w:tentative="1">
      <w:start w:val="1"/>
      <w:numFmt w:val="bullet"/>
      <w:lvlText w:val="•"/>
      <w:lvlJc w:val="left"/>
      <w:pPr>
        <w:tabs>
          <w:tab w:val="num" w:pos="4320"/>
        </w:tabs>
        <w:ind w:left="4320" w:hanging="360"/>
      </w:pPr>
      <w:rPr>
        <w:rFonts w:ascii="Arial" w:hAnsi="Arial" w:hint="default"/>
      </w:rPr>
    </w:lvl>
    <w:lvl w:ilvl="6" w:tplc="EF321A36" w:tentative="1">
      <w:start w:val="1"/>
      <w:numFmt w:val="bullet"/>
      <w:lvlText w:val="•"/>
      <w:lvlJc w:val="left"/>
      <w:pPr>
        <w:tabs>
          <w:tab w:val="num" w:pos="5040"/>
        </w:tabs>
        <w:ind w:left="5040" w:hanging="360"/>
      </w:pPr>
      <w:rPr>
        <w:rFonts w:ascii="Arial" w:hAnsi="Arial" w:hint="default"/>
      </w:rPr>
    </w:lvl>
    <w:lvl w:ilvl="7" w:tplc="09D6D5B6" w:tentative="1">
      <w:start w:val="1"/>
      <w:numFmt w:val="bullet"/>
      <w:lvlText w:val="•"/>
      <w:lvlJc w:val="left"/>
      <w:pPr>
        <w:tabs>
          <w:tab w:val="num" w:pos="5760"/>
        </w:tabs>
        <w:ind w:left="5760" w:hanging="360"/>
      </w:pPr>
      <w:rPr>
        <w:rFonts w:ascii="Arial" w:hAnsi="Arial" w:hint="default"/>
      </w:rPr>
    </w:lvl>
    <w:lvl w:ilvl="8" w:tplc="39BE8E2C" w:tentative="1">
      <w:start w:val="1"/>
      <w:numFmt w:val="bullet"/>
      <w:lvlText w:val="•"/>
      <w:lvlJc w:val="left"/>
      <w:pPr>
        <w:tabs>
          <w:tab w:val="num" w:pos="6480"/>
        </w:tabs>
        <w:ind w:left="6480" w:hanging="360"/>
      </w:pPr>
      <w:rPr>
        <w:rFonts w:ascii="Arial" w:hAnsi="Arial" w:hint="default"/>
      </w:rPr>
    </w:lvl>
  </w:abstractNum>
  <w:abstractNum w:abstractNumId="4">
    <w:nsid w:val="4E36220F"/>
    <w:multiLevelType w:val="hybridMultilevel"/>
    <w:tmpl w:val="7F4E3110"/>
    <w:lvl w:ilvl="0" w:tplc="8FA4EC1E">
      <w:start w:val="1"/>
      <w:numFmt w:val="bullet"/>
      <w:lvlText w:val="•"/>
      <w:lvlJc w:val="left"/>
      <w:pPr>
        <w:tabs>
          <w:tab w:val="num" w:pos="720"/>
        </w:tabs>
        <w:ind w:left="720" w:hanging="360"/>
      </w:pPr>
      <w:rPr>
        <w:rFonts w:ascii="Arial" w:hAnsi="Arial" w:hint="default"/>
      </w:rPr>
    </w:lvl>
    <w:lvl w:ilvl="1" w:tplc="C08A13DA" w:tentative="1">
      <w:start w:val="1"/>
      <w:numFmt w:val="bullet"/>
      <w:lvlText w:val="•"/>
      <w:lvlJc w:val="left"/>
      <w:pPr>
        <w:tabs>
          <w:tab w:val="num" w:pos="1440"/>
        </w:tabs>
        <w:ind w:left="1440" w:hanging="360"/>
      </w:pPr>
      <w:rPr>
        <w:rFonts w:ascii="Arial" w:hAnsi="Arial" w:hint="default"/>
      </w:rPr>
    </w:lvl>
    <w:lvl w:ilvl="2" w:tplc="015ED234" w:tentative="1">
      <w:start w:val="1"/>
      <w:numFmt w:val="bullet"/>
      <w:lvlText w:val="•"/>
      <w:lvlJc w:val="left"/>
      <w:pPr>
        <w:tabs>
          <w:tab w:val="num" w:pos="2160"/>
        </w:tabs>
        <w:ind w:left="2160" w:hanging="360"/>
      </w:pPr>
      <w:rPr>
        <w:rFonts w:ascii="Arial" w:hAnsi="Arial" w:hint="default"/>
      </w:rPr>
    </w:lvl>
    <w:lvl w:ilvl="3" w:tplc="B7FCADB0" w:tentative="1">
      <w:start w:val="1"/>
      <w:numFmt w:val="bullet"/>
      <w:lvlText w:val="•"/>
      <w:lvlJc w:val="left"/>
      <w:pPr>
        <w:tabs>
          <w:tab w:val="num" w:pos="2880"/>
        </w:tabs>
        <w:ind w:left="2880" w:hanging="360"/>
      </w:pPr>
      <w:rPr>
        <w:rFonts w:ascii="Arial" w:hAnsi="Arial" w:hint="default"/>
      </w:rPr>
    </w:lvl>
    <w:lvl w:ilvl="4" w:tplc="B33811A0" w:tentative="1">
      <w:start w:val="1"/>
      <w:numFmt w:val="bullet"/>
      <w:lvlText w:val="•"/>
      <w:lvlJc w:val="left"/>
      <w:pPr>
        <w:tabs>
          <w:tab w:val="num" w:pos="3600"/>
        </w:tabs>
        <w:ind w:left="3600" w:hanging="360"/>
      </w:pPr>
      <w:rPr>
        <w:rFonts w:ascii="Arial" w:hAnsi="Arial" w:hint="default"/>
      </w:rPr>
    </w:lvl>
    <w:lvl w:ilvl="5" w:tplc="7666B1E8" w:tentative="1">
      <w:start w:val="1"/>
      <w:numFmt w:val="bullet"/>
      <w:lvlText w:val="•"/>
      <w:lvlJc w:val="left"/>
      <w:pPr>
        <w:tabs>
          <w:tab w:val="num" w:pos="4320"/>
        </w:tabs>
        <w:ind w:left="4320" w:hanging="360"/>
      </w:pPr>
      <w:rPr>
        <w:rFonts w:ascii="Arial" w:hAnsi="Arial" w:hint="default"/>
      </w:rPr>
    </w:lvl>
    <w:lvl w:ilvl="6" w:tplc="AB101302" w:tentative="1">
      <w:start w:val="1"/>
      <w:numFmt w:val="bullet"/>
      <w:lvlText w:val="•"/>
      <w:lvlJc w:val="left"/>
      <w:pPr>
        <w:tabs>
          <w:tab w:val="num" w:pos="5040"/>
        </w:tabs>
        <w:ind w:left="5040" w:hanging="360"/>
      </w:pPr>
      <w:rPr>
        <w:rFonts w:ascii="Arial" w:hAnsi="Arial" w:hint="default"/>
      </w:rPr>
    </w:lvl>
    <w:lvl w:ilvl="7" w:tplc="75DC06C8" w:tentative="1">
      <w:start w:val="1"/>
      <w:numFmt w:val="bullet"/>
      <w:lvlText w:val="•"/>
      <w:lvlJc w:val="left"/>
      <w:pPr>
        <w:tabs>
          <w:tab w:val="num" w:pos="5760"/>
        </w:tabs>
        <w:ind w:left="5760" w:hanging="360"/>
      </w:pPr>
      <w:rPr>
        <w:rFonts w:ascii="Arial" w:hAnsi="Arial" w:hint="default"/>
      </w:rPr>
    </w:lvl>
    <w:lvl w:ilvl="8" w:tplc="9E6AC412" w:tentative="1">
      <w:start w:val="1"/>
      <w:numFmt w:val="bullet"/>
      <w:lvlText w:val="•"/>
      <w:lvlJc w:val="left"/>
      <w:pPr>
        <w:tabs>
          <w:tab w:val="num" w:pos="6480"/>
        </w:tabs>
        <w:ind w:left="6480" w:hanging="360"/>
      </w:pPr>
      <w:rPr>
        <w:rFonts w:ascii="Arial" w:hAnsi="Arial" w:hint="default"/>
      </w:rPr>
    </w:lvl>
  </w:abstractNum>
  <w:abstractNum w:abstractNumId="5">
    <w:nsid w:val="501449A6"/>
    <w:multiLevelType w:val="hybridMultilevel"/>
    <w:tmpl w:val="3A5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1275D3"/>
    <w:multiLevelType w:val="hybridMultilevel"/>
    <w:tmpl w:val="F976EB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1A58FC"/>
    <w:multiLevelType w:val="hybridMultilevel"/>
    <w:tmpl w:val="3CAAC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1F6"/>
    <w:rsid w:val="000442EA"/>
    <w:rsid w:val="00105DE5"/>
    <w:rsid w:val="00106DD0"/>
    <w:rsid w:val="00183CAD"/>
    <w:rsid w:val="001A39AF"/>
    <w:rsid w:val="0026357C"/>
    <w:rsid w:val="002703DF"/>
    <w:rsid w:val="002C2B94"/>
    <w:rsid w:val="002D35B2"/>
    <w:rsid w:val="002F175D"/>
    <w:rsid w:val="00367CC0"/>
    <w:rsid w:val="004104A3"/>
    <w:rsid w:val="00413C2B"/>
    <w:rsid w:val="004565CF"/>
    <w:rsid w:val="004602EE"/>
    <w:rsid w:val="00497B28"/>
    <w:rsid w:val="004E288A"/>
    <w:rsid w:val="00557637"/>
    <w:rsid w:val="005C4BD5"/>
    <w:rsid w:val="005E2399"/>
    <w:rsid w:val="00660B7C"/>
    <w:rsid w:val="006A132C"/>
    <w:rsid w:val="006B7520"/>
    <w:rsid w:val="0072453B"/>
    <w:rsid w:val="007B7817"/>
    <w:rsid w:val="00870F0B"/>
    <w:rsid w:val="00872B9A"/>
    <w:rsid w:val="00941773"/>
    <w:rsid w:val="00974E63"/>
    <w:rsid w:val="00984D34"/>
    <w:rsid w:val="009E4BAC"/>
    <w:rsid w:val="00AB1C76"/>
    <w:rsid w:val="00AB4535"/>
    <w:rsid w:val="00AC2FA2"/>
    <w:rsid w:val="00AC6F42"/>
    <w:rsid w:val="00AE4791"/>
    <w:rsid w:val="00B4137C"/>
    <w:rsid w:val="00BD60D4"/>
    <w:rsid w:val="00C56FDC"/>
    <w:rsid w:val="00CB5168"/>
    <w:rsid w:val="00CB5266"/>
    <w:rsid w:val="00CF3942"/>
    <w:rsid w:val="00CF4135"/>
    <w:rsid w:val="00D0014B"/>
    <w:rsid w:val="00D37F6C"/>
    <w:rsid w:val="00D51F91"/>
    <w:rsid w:val="00D564B9"/>
    <w:rsid w:val="00DA2998"/>
    <w:rsid w:val="00DA61F6"/>
    <w:rsid w:val="00DA72DE"/>
    <w:rsid w:val="00E52C41"/>
    <w:rsid w:val="00E5487B"/>
    <w:rsid w:val="00E71CEF"/>
    <w:rsid w:val="00E76524"/>
    <w:rsid w:val="00E94AA6"/>
    <w:rsid w:val="00F06C26"/>
    <w:rsid w:val="00F649E1"/>
    <w:rsid w:val="00FE5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899B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0B"/>
    <w:pPr>
      <w:ind w:left="720"/>
      <w:contextualSpacing/>
    </w:pPr>
  </w:style>
  <w:style w:type="paragraph" w:styleId="Header">
    <w:name w:val="header"/>
    <w:basedOn w:val="Normal"/>
    <w:link w:val="HeaderChar"/>
    <w:uiPriority w:val="99"/>
    <w:unhideWhenUsed/>
    <w:rsid w:val="00413C2B"/>
    <w:pPr>
      <w:tabs>
        <w:tab w:val="center" w:pos="4320"/>
        <w:tab w:val="right" w:pos="8640"/>
      </w:tabs>
    </w:pPr>
  </w:style>
  <w:style w:type="character" w:customStyle="1" w:styleId="HeaderChar">
    <w:name w:val="Header Char"/>
    <w:basedOn w:val="DefaultParagraphFont"/>
    <w:link w:val="Header"/>
    <w:uiPriority w:val="99"/>
    <w:rsid w:val="00413C2B"/>
  </w:style>
  <w:style w:type="paragraph" w:styleId="Footer">
    <w:name w:val="footer"/>
    <w:basedOn w:val="Normal"/>
    <w:link w:val="FooterChar"/>
    <w:uiPriority w:val="99"/>
    <w:unhideWhenUsed/>
    <w:rsid w:val="00413C2B"/>
    <w:pPr>
      <w:tabs>
        <w:tab w:val="center" w:pos="4320"/>
        <w:tab w:val="right" w:pos="8640"/>
      </w:tabs>
    </w:pPr>
  </w:style>
  <w:style w:type="character" w:customStyle="1" w:styleId="FooterChar">
    <w:name w:val="Footer Char"/>
    <w:basedOn w:val="DefaultParagraphFont"/>
    <w:link w:val="Footer"/>
    <w:uiPriority w:val="99"/>
    <w:rsid w:val="00413C2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F0B"/>
    <w:pPr>
      <w:ind w:left="720"/>
      <w:contextualSpacing/>
    </w:pPr>
  </w:style>
  <w:style w:type="paragraph" w:styleId="Header">
    <w:name w:val="header"/>
    <w:basedOn w:val="Normal"/>
    <w:link w:val="HeaderChar"/>
    <w:uiPriority w:val="99"/>
    <w:unhideWhenUsed/>
    <w:rsid w:val="00413C2B"/>
    <w:pPr>
      <w:tabs>
        <w:tab w:val="center" w:pos="4320"/>
        <w:tab w:val="right" w:pos="8640"/>
      </w:tabs>
    </w:pPr>
  </w:style>
  <w:style w:type="character" w:customStyle="1" w:styleId="HeaderChar">
    <w:name w:val="Header Char"/>
    <w:basedOn w:val="DefaultParagraphFont"/>
    <w:link w:val="Header"/>
    <w:uiPriority w:val="99"/>
    <w:rsid w:val="00413C2B"/>
  </w:style>
  <w:style w:type="paragraph" w:styleId="Footer">
    <w:name w:val="footer"/>
    <w:basedOn w:val="Normal"/>
    <w:link w:val="FooterChar"/>
    <w:uiPriority w:val="99"/>
    <w:unhideWhenUsed/>
    <w:rsid w:val="00413C2B"/>
    <w:pPr>
      <w:tabs>
        <w:tab w:val="center" w:pos="4320"/>
        <w:tab w:val="right" w:pos="8640"/>
      </w:tabs>
    </w:pPr>
  </w:style>
  <w:style w:type="character" w:customStyle="1" w:styleId="FooterChar">
    <w:name w:val="Footer Char"/>
    <w:basedOn w:val="DefaultParagraphFont"/>
    <w:link w:val="Footer"/>
    <w:uiPriority w:val="99"/>
    <w:rsid w:val="0041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321064">
      <w:bodyDiv w:val="1"/>
      <w:marLeft w:val="0"/>
      <w:marRight w:val="0"/>
      <w:marTop w:val="0"/>
      <w:marBottom w:val="0"/>
      <w:divBdr>
        <w:top w:val="none" w:sz="0" w:space="0" w:color="auto"/>
        <w:left w:val="none" w:sz="0" w:space="0" w:color="auto"/>
        <w:bottom w:val="none" w:sz="0" w:space="0" w:color="auto"/>
        <w:right w:val="none" w:sz="0" w:space="0" w:color="auto"/>
      </w:divBdr>
      <w:divsChild>
        <w:div w:id="31804167">
          <w:marLeft w:val="446"/>
          <w:marRight w:val="0"/>
          <w:marTop w:val="0"/>
          <w:marBottom w:val="0"/>
          <w:divBdr>
            <w:top w:val="none" w:sz="0" w:space="0" w:color="auto"/>
            <w:left w:val="none" w:sz="0" w:space="0" w:color="auto"/>
            <w:bottom w:val="none" w:sz="0" w:space="0" w:color="auto"/>
            <w:right w:val="none" w:sz="0" w:space="0" w:color="auto"/>
          </w:divBdr>
        </w:div>
        <w:div w:id="1764838424">
          <w:marLeft w:val="446"/>
          <w:marRight w:val="0"/>
          <w:marTop w:val="0"/>
          <w:marBottom w:val="0"/>
          <w:divBdr>
            <w:top w:val="none" w:sz="0" w:space="0" w:color="auto"/>
            <w:left w:val="none" w:sz="0" w:space="0" w:color="auto"/>
            <w:bottom w:val="none" w:sz="0" w:space="0" w:color="auto"/>
            <w:right w:val="none" w:sz="0" w:space="0" w:color="auto"/>
          </w:divBdr>
        </w:div>
        <w:div w:id="1208950382">
          <w:marLeft w:val="446"/>
          <w:marRight w:val="0"/>
          <w:marTop w:val="0"/>
          <w:marBottom w:val="0"/>
          <w:divBdr>
            <w:top w:val="none" w:sz="0" w:space="0" w:color="auto"/>
            <w:left w:val="none" w:sz="0" w:space="0" w:color="auto"/>
            <w:bottom w:val="none" w:sz="0" w:space="0" w:color="auto"/>
            <w:right w:val="none" w:sz="0" w:space="0" w:color="auto"/>
          </w:divBdr>
        </w:div>
        <w:div w:id="1007487294">
          <w:marLeft w:val="446"/>
          <w:marRight w:val="0"/>
          <w:marTop w:val="0"/>
          <w:marBottom w:val="0"/>
          <w:divBdr>
            <w:top w:val="none" w:sz="0" w:space="0" w:color="auto"/>
            <w:left w:val="none" w:sz="0" w:space="0" w:color="auto"/>
            <w:bottom w:val="none" w:sz="0" w:space="0" w:color="auto"/>
            <w:right w:val="none" w:sz="0" w:space="0" w:color="auto"/>
          </w:divBdr>
        </w:div>
      </w:divsChild>
    </w:div>
    <w:div w:id="549221372">
      <w:bodyDiv w:val="1"/>
      <w:marLeft w:val="0"/>
      <w:marRight w:val="0"/>
      <w:marTop w:val="0"/>
      <w:marBottom w:val="0"/>
      <w:divBdr>
        <w:top w:val="none" w:sz="0" w:space="0" w:color="auto"/>
        <w:left w:val="none" w:sz="0" w:space="0" w:color="auto"/>
        <w:bottom w:val="none" w:sz="0" w:space="0" w:color="auto"/>
        <w:right w:val="none" w:sz="0" w:space="0" w:color="auto"/>
      </w:divBdr>
      <w:divsChild>
        <w:div w:id="2003045728">
          <w:marLeft w:val="446"/>
          <w:marRight w:val="0"/>
          <w:marTop w:val="0"/>
          <w:marBottom w:val="0"/>
          <w:divBdr>
            <w:top w:val="none" w:sz="0" w:space="0" w:color="auto"/>
            <w:left w:val="none" w:sz="0" w:space="0" w:color="auto"/>
            <w:bottom w:val="none" w:sz="0" w:space="0" w:color="auto"/>
            <w:right w:val="none" w:sz="0" w:space="0" w:color="auto"/>
          </w:divBdr>
        </w:div>
        <w:div w:id="1978336424">
          <w:marLeft w:val="446"/>
          <w:marRight w:val="0"/>
          <w:marTop w:val="0"/>
          <w:marBottom w:val="0"/>
          <w:divBdr>
            <w:top w:val="none" w:sz="0" w:space="0" w:color="auto"/>
            <w:left w:val="none" w:sz="0" w:space="0" w:color="auto"/>
            <w:bottom w:val="none" w:sz="0" w:space="0" w:color="auto"/>
            <w:right w:val="none" w:sz="0" w:space="0" w:color="auto"/>
          </w:divBdr>
        </w:div>
        <w:div w:id="1987469303">
          <w:marLeft w:val="446"/>
          <w:marRight w:val="0"/>
          <w:marTop w:val="0"/>
          <w:marBottom w:val="0"/>
          <w:divBdr>
            <w:top w:val="none" w:sz="0" w:space="0" w:color="auto"/>
            <w:left w:val="none" w:sz="0" w:space="0" w:color="auto"/>
            <w:bottom w:val="none" w:sz="0" w:space="0" w:color="auto"/>
            <w:right w:val="none" w:sz="0" w:space="0" w:color="auto"/>
          </w:divBdr>
        </w:div>
      </w:divsChild>
    </w:div>
    <w:div w:id="826476141">
      <w:bodyDiv w:val="1"/>
      <w:marLeft w:val="0"/>
      <w:marRight w:val="0"/>
      <w:marTop w:val="0"/>
      <w:marBottom w:val="0"/>
      <w:divBdr>
        <w:top w:val="none" w:sz="0" w:space="0" w:color="auto"/>
        <w:left w:val="none" w:sz="0" w:space="0" w:color="auto"/>
        <w:bottom w:val="none" w:sz="0" w:space="0" w:color="auto"/>
        <w:right w:val="none" w:sz="0" w:space="0" w:color="auto"/>
      </w:divBdr>
    </w:div>
    <w:div w:id="1243565776">
      <w:bodyDiv w:val="1"/>
      <w:marLeft w:val="0"/>
      <w:marRight w:val="0"/>
      <w:marTop w:val="0"/>
      <w:marBottom w:val="0"/>
      <w:divBdr>
        <w:top w:val="none" w:sz="0" w:space="0" w:color="auto"/>
        <w:left w:val="none" w:sz="0" w:space="0" w:color="auto"/>
        <w:bottom w:val="none" w:sz="0" w:space="0" w:color="auto"/>
        <w:right w:val="none" w:sz="0" w:space="0" w:color="auto"/>
      </w:divBdr>
      <w:divsChild>
        <w:div w:id="1294093940">
          <w:marLeft w:val="446"/>
          <w:marRight w:val="0"/>
          <w:marTop w:val="0"/>
          <w:marBottom w:val="0"/>
          <w:divBdr>
            <w:top w:val="none" w:sz="0" w:space="0" w:color="auto"/>
            <w:left w:val="none" w:sz="0" w:space="0" w:color="auto"/>
            <w:bottom w:val="none" w:sz="0" w:space="0" w:color="auto"/>
            <w:right w:val="none" w:sz="0" w:space="0" w:color="auto"/>
          </w:divBdr>
        </w:div>
        <w:div w:id="814764732">
          <w:marLeft w:val="446"/>
          <w:marRight w:val="0"/>
          <w:marTop w:val="0"/>
          <w:marBottom w:val="0"/>
          <w:divBdr>
            <w:top w:val="none" w:sz="0" w:space="0" w:color="auto"/>
            <w:left w:val="none" w:sz="0" w:space="0" w:color="auto"/>
            <w:bottom w:val="none" w:sz="0" w:space="0" w:color="auto"/>
            <w:right w:val="none" w:sz="0" w:space="0" w:color="auto"/>
          </w:divBdr>
        </w:div>
        <w:div w:id="646979864">
          <w:marLeft w:val="446"/>
          <w:marRight w:val="0"/>
          <w:marTop w:val="0"/>
          <w:marBottom w:val="0"/>
          <w:divBdr>
            <w:top w:val="none" w:sz="0" w:space="0" w:color="auto"/>
            <w:left w:val="none" w:sz="0" w:space="0" w:color="auto"/>
            <w:bottom w:val="none" w:sz="0" w:space="0" w:color="auto"/>
            <w:right w:val="none" w:sz="0" w:space="0" w:color="auto"/>
          </w:divBdr>
        </w:div>
        <w:div w:id="1300457534">
          <w:marLeft w:val="446"/>
          <w:marRight w:val="0"/>
          <w:marTop w:val="0"/>
          <w:marBottom w:val="0"/>
          <w:divBdr>
            <w:top w:val="none" w:sz="0" w:space="0" w:color="auto"/>
            <w:left w:val="none" w:sz="0" w:space="0" w:color="auto"/>
            <w:bottom w:val="none" w:sz="0" w:space="0" w:color="auto"/>
            <w:right w:val="none" w:sz="0" w:space="0" w:color="auto"/>
          </w:divBdr>
        </w:div>
      </w:divsChild>
    </w:div>
    <w:div w:id="1431194564">
      <w:bodyDiv w:val="1"/>
      <w:marLeft w:val="0"/>
      <w:marRight w:val="0"/>
      <w:marTop w:val="0"/>
      <w:marBottom w:val="0"/>
      <w:divBdr>
        <w:top w:val="none" w:sz="0" w:space="0" w:color="auto"/>
        <w:left w:val="none" w:sz="0" w:space="0" w:color="auto"/>
        <w:bottom w:val="none" w:sz="0" w:space="0" w:color="auto"/>
        <w:right w:val="none" w:sz="0" w:space="0" w:color="auto"/>
      </w:divBdr>
      <w:divsChild>
        <w:div w:id="1883711686">
          <w:marLeft w:val="446"/>
          <w:marRight w:val="0"/>
          <w:marTop w:val="0"/>
          <w:marBottom w:val="0"/>
          <w:divBdr>
            <w:top w:val="none" w:sz="0" w:space="0" w:color="auto"/>
            <w:left w:val="none" w:sz="0" w:space="0" w:color="auto"/>
            <w:bottom w:val="none" w:sz="0" w:space="0" w:color="auto"/>
            <w:right w:val="none" w:sz="0" w:space="0" w:color="auto"/>
          </w:divBdr>
        </w:div>
      </w:divsChild>
    </w:div>
    <w:div w:id="1467578249">
      <w:bodyDiv w:val="1"/>
      <w:marLeft w:val="0"/>
      <w:marRight w:val="0"/>
      <w:marTop w:val="0"/>
      <w:marBottom w:val="0"/>
      <w:divBdr>
        <w:top w:val="none" w:sz="0" w:space="0" w:color="auto"/>
        <w:left w:val="none" w:sz="0" w:space="0" w:color="auto"/>
        <w:bottom w:val="none" w:sz="0" w:space="0" w:color="auto"/>
        <w:right w:val="none" w:sz="0" w:space="0" w:color="auto"/>
      </w:divBdr>
    </w:div>
    <w:div w:id="17190851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603</Words>
  <Characters>3438</Characters>
  <Application>Microsoft Macintosh Word</Application>
  <DocSecurity>0</DocSecurity>
  <Lines>28</Lines>
  <Paragraphs>8</Paragraphs>
  <ScaleCrop>false</ScaleCrop>
  <Company>cisco</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Krishnappa</dc:creator>
  <cp:keywords/>
  <dc:description/>
  <cp:lastModifiedBy>Kavitha Krishnappa</cp:lastModifiedBy>
  <cp:revision>56</cp:revision>
  <dcterms:created xsi:type="dcterms:W3CDTF">2015-05-14T13:31:00Z</dcterms:created>
  <dcterms:modified xsi:type="dcterms:W3CDTF">2015-05-15T14:06:00Z</dcterms:modified>
</cp:coreProperties>
</file>