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21F2" w14:textId="59ADF4FC" w:rsidR="00015CE6" w:rsidRPr="00614DD0" w:rsidRDefault="003261AA">
      <w:pPr>
        <w:rPr>
          <w:rFonts w:ascii="Arial" w:hAnsi="Arial" w:cs="Arial"/>
          <w:u w:val="single"/>
        </w:rPr>
      </w:pPr>
      <w:proofErr w:type="gramStart"/>
      <w:r w:rsidRPr="00614DD0">
        <w:rPr>
          <w:rFonts w:ascii="Arial" w:hAnsi="Arial" w:cs="Arial"/>
          <w:u w:val="single"/>
        </w:rPr>
        <w:t>Program :</w:t>
      </w:r>
      <w:proofErr w:type="gramEnd"/>
    </w:p>
    <w:p w14:paraId="019C5CD0" w14:textId="14E7775B" w:rsidR="003261AA" w:rsidRDefault="003261AA">
      <w:r>
        <w:rPr>
          <w:noProof/>
        </w:rPr>
        <w:drawing>
          <wp:inline distT="0" distB="0" distL="0" distR="0" wp14:anchorId="79AF87D9" wp14:editId="198EC34F">
            <wp:extent cx="5943600" cy="5507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A6BE" w14:textId="52C153F8" w:rsidR="003261AA" w:rsidRDefault="003261AA"/>
    <w:p w14:paraId="5DBF435C" w14:textId="2C4822DF" w:rsidR="003261AA" w:rsidRPr="004A1604" w:rsidRDefault="003261AA">
      <w:pPr>
        <w:rPr>
          <w:rFonts w:ascii="Arial" w:hAnsi="Arial" w:cs="Arial"/>
          <w:color w:val="323E4F" w:themeColor="text2" w:themeShade="BF"/>
          <w:u w:val="single"/>
        </w:rPr>
      </w:pPr>
      <w:r w:rsidRPr="004A1604">
        <w:rPr>
          <w:rFonts w:ascii="Arial" w:hAnsi="Arial" w:cs="Arial"/>
          <w:color w:val="323E4F" w:themeColor="text2" w:themeShade="BF"/>
          <w:u w:val="single"/>
        </w:rPr>
        <w:t xml:space="preserve">Output for invalid card where length of the </w:t>
      </w:r>
      <w:proofErr w:type="spellStart"/>
      <w:r w:rsidRPr="004A1604">
        <w:rPr>
          <w:rFonts w:ascii="Arial" w:hAnsi="Arial" w:cs="Arial"/>
          <w:color w:val="323E4F" w:themeColor="text2" w:themeShade="BF"/>
          <w:u w:val="single"/>
        </w:rPr>
        <w:t>cardnumber</w:t>
      </w:r>
      <w:proofErr w:type="spellEnd"/>
      <w:r w:rsidRPr="004A1604">
        <w:rPr>
          <w:rFonts w:ascii="Arial" w:hAnsi="Arial" w:cs="Arial"/>
          <w:color w:val="323E4F" w:themeColor="text2" w:themeShade="BF"/>
          <w:u w:val="single"/>
        </w:rPr>
        <w:t xml:space="preserve"> is between 13 and 16 but fails in </w:t>
      </w:r>
      <w:proofErr w:type="spellStart"/>
      <w:r w:rsidRPr="004A1604">
        <w:rPr>
          <w:rFonts w:ascii="Arial" w:hAnsi="Arial" w:cs="Arial"/>
          <w:color w:val="323E4F" w:themeColor="text2" w:themeShade="BF"/>
          <w:u w:val="single"/>
        </w:rPr>
        <w:t>cardnumber</w:t>
      </w:r>
      <w:proofErr w:type="spellEnd"/>
      <w:r w:rsidRPr="004A1604">
        <w:rPr>
          <w:rFonts w:ascii="Arial" w:hAnsi="Arial" w:cs="Arial"/>
          <w:color w:val="323E4F" w:themeColor="text2" w:themeShade="BF"/>
          <w:u w:val="single"/>
        </w:rPr>
        <w:t xml:space="preserve"> check process:</w:t>
      </w:r>
    </w:p>
    <w:p w14:paraId="625F965B" w14:textId="56875C22" w:rsidR="003261AA" w:rsidRDefault="003261AA">
      <w:r>
        <w:rPr>
          <w:noProof/>
        </w:rPr>
        <w:lastRenderedPageBreak/>
        <w:drawing>
          <wp:inline distT="0" distB="0" distL="0" distR="0" wp14:anchorId="22B54C59" wp14:editId="15897CD9">
            <wp:extent cx="5943600" cy="6432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6733F" w14:textId="09071E74" w:rsidR="003261AA" w:rsidRPr="004A1604" w:rsidRDefault="003261AA">
      <w:pPr>
        <w:rPr>
          <w:rFonts w:ascii="Arial" w:hAnsi="Arial" w:cs="Arial"/>
          <w:color w:val="323E4F" w:themeColor="text2" w:themeShade="BF"/>
          <w:u w:val="single"/>
        </w:rPr>
      </w:pPr>
      <w:r w:rsidRPr="004A1604">
        <w:rPr>
          <w:rFonts w:ascii="Arial" w:hAnsi="Arial" w:cs="Arial"/>
          <w:color w:val="323E4F" w:themeColor="text2" w:themeShade="BF"/>
          <w:u w:val="single"/>
        </w:rPr>
        <w:t>Output for valid card type:</w:t>
      </w:r>
    </w:p>
    <w:p w14:paraId="7127ECB4" w14:textId="319EFA01" w:rsidR="003261AA" w:rsidRDefault="003261AA">
      <w:r>
        <w:rPr>
          <w:noProof/>
        </w:rPr>
        <w:lastRenderedPageBreak/>
        <w:drawing>
          <wp:inline distT="0" distB="0" distL="0" distR="0" wp14:anchorId="7B49712D" wp14:editId="75C8C0F2">
            <wp:extent cx="5943600" cy="6351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B608" w14:textId="77C7797D" w:rsidR="003261AA" w:rsidRPr="004A1604" w:rsidRDefault="003261AA">
      <w:pPr>
        <w:rPr>
          <w:rFonts w:ascii="Arial" w:hAnsi="Arial" w:cs="Arial"/>
          <w:color w:val="323E4F" w:themeColor="text2" w:themeShade="BF"/>
          <w:u w:val="single"/>
        </w:rPr>
      </w:pPr>
      <w:r w:rsidRPr="004A1604">
        <w:rPr>
          <w:rFonts w:ascii="Arial" w:hAnsi="Arial" w:cs="Arial"/>
          <w:color w:val="323E4F" w:themeColor="text2" w:themeShade="BF"/>
          <w:u w:val="single"/>
        </w:rPr>
        <w:t>Output for invalid card which is not present in dictionary and length is less than 13:</w:t>
      </w:r>
    </w:p>
    <w:p w14:paraId="3A8CB782" w14:textId="2A3B55FC" w:rsidR="003261AA" w:rsidRDefault="003261AA">
      <w:r>
        <w:rPr>
          <w:noProof/>
        </w:rPr>
        <w:lastRenderedPageBreak/>
        <w:drawing>
          <wp:inline distT="0" distB="0" distL="0" distR="0" wp14:anchorId="43C3EDFF" wp14:editId="1E0C96F8">
            <wp:extent cx="5943600" cy="6280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E6C67" w14:textId="5E718CAC" w:rsidR="00603F0A" w:rsidRDefault="00603F0A"/>
    <w:p w14:paraId="452E99D8" w14:textId="270D2894" w:rsidR="00603F0A" w:rsidRPr="00875477" w:rsidRDefault="00603F0A">
      <w:pPr>
        <w:rPr>
          <w:rFonts w:ascii="Arial" w:hAnsi="Arial" w:cs="Arial"/>
          <w:color w:val="323E4F" w:themeColor="text2" w:themeShade="BF"/>
          <w:u w:val="single"/>
        </w:rPr>
      </w:pPr>
      <w:r w:rsidRPr="00875477">
        <w:rPr>
          <w:rFonts w:ascii="Arial" w:hAnsi="Arial" w:cs="Arial"/>
          <w:color w:val="323E4F" w:themeColor="text2" w:themeShade="BF"/>
          <w:u w:val="single"/>
        </w:rPr>
        <w:t>Questions:</w:t>
      </w:r>
    </w:p>
    <w:p w14:paraId="73D1E796" w14:textId="0866BB8D" w:rsidR="00603F0A" w:rsidRDefault="003F3C54" w:rsidP="003F3C54">
      <w:pPr>
        <w:keepNext/>
        <w:widowControl w:val="0"/>
        <w:spacing w:after="0" w:line="240" w:lineRule="auto"/>
        <w:outlineLvl w:val="0"/>
        <w:rPr>
          <w:rFonts w:ascii="Tahoma" w:hAnsi="Tahoma"/>
          <w:bCs/>
          <w:iCs/>
        </w:rPr>
      </w:pPr>
      <w:r>
        <w:rPr>
          <w:rFonts w:ascii="Tahoma" w:hAnsi="Tahoma"/>
          <w:bCs/>
          <w:iCs/>
        </w:rPr>
        <w:t>1.</w:t>
      </w:r>
      <w:r w:rsidR="00603F0A" w:rsidRPr="000150B9">
        <w:rPr>
          <w:rFonts w:ascii="Tahoma" w:hAnsi="Tahoma"/>
          <w:bCs/>
          <w:iCs/>
        </w:rPr>
        <w:t>Explain how p</w:t>
      </w:r>
      <w:r w:rsidR="00603F0A">
        <w:rPr>
          <w:rFonts w:ascii="Tahoma" w:hAnsi="Tahoma"/>
          <w:bCs/>
          <w:iCs/>
        </w:rPr>
        <w:t>lac</w:t>
      </w:r>
      <w:r w:rsidR="00603F0A" w:rsidRPr="000150B9">
        <w:rPr>
          <w:rFonts w:ascii="Tahoma" w:hAnsi="Tahoma"/>
          <w:bCs/>
          <w:iCs/>
        </w:rPr>
        <w:t>ing your code into a separate module may benefit other python files involving credit card transactions.</w:t>
      </w:r>
    </w:p>
    <w:p w14:paraId="6835CB57" w14:textId="77777777" w:rsidR="003F3C54" w:rsidRPr="000150B9" w:rsidRDefault="003F3C54" w:rsidP="003F3C54">
      <w:pPr>
        <w:keepNext/>
        <w:widowControl w:val="0"/>
        <w:spacing w:after="0" w:line="240" w:lineRule="auto"/>
        <w:outlineLvl w:val="0"/>
        <w:rPr>
          <w:rFonts w:ascii="Tahoma" w:hAnsi="Tahoma"/>
          <w:b/>
          <w:iCs/>
        </w:rPr>
      </w:pPr>
    </w:p>
    <w:p w14:paraId="2F7A040A" w14:textId="183EEF90" w:rsidR="003261AA" w:rsidRPr="00875477" w:rsidRDefault="000E11EE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>W</w:t>
      </w:r>
      <w:r w:rsidR="009E70E4" w:rsidRPr="00875477">
        <w:rPr>
          <w:rFonts w:ascii="Arial" w:hAnsi="Arial" w:cs="Arial"/>
          <w:color w:val="2F5496" w:themeColor="accent1" w:themeShade="BF"/>
          <w:sz w:val="20"/>
          <w:szCs w:val="20"/>
        </w:rPr>
        <w:t>e</w:t>
      </w: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can place this credit card transaction check in a separate function so that all the companies which uses this check can </w:t>
      </w:r>
      <w:r w:rsidR="009E70E4" w:rsidRPr="00875477">
        <w:rPr>
          <w:rFonts w:ascii="Arial" w:hAnsi="Arial" w:cs="Arial"/>
          <w:color w:val="2F5496" w:themeColor="accent1" w:themeShade="BF"/>
          <w:sz w:val="20"/>
          <w:szCs w:val="20"/>
        </w:rPr>
        <w:t>call to that single</w:t>
      </w: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  <w:r w:rsidR="009E70E4" w:rsidRPr="00875477">
        <w:rPr>
          <w:rFonts w:ascii="Arial" w:hAnsi="Arial" w:cs="Arial"/>
          <w:color w:val="2F5496" w:themeColor="accent1" w:themeShade="BF"/>
          <w:sz w:val="20"/>
          <w:szCs w:val="20"/>
        </w:rPr>
        <w:t>function using credit card transaction check.</w:t>
      </w:r>
    </w:p>
    <w:p w14:paraId="7BE9A21B" w14:textId="6820FBBC" w:rsidR="00EF69A9" w:rsidRDefault="00EF69A9" w:rsidP="00EF69A9">
      <w:pPr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Cs/>
          <w:iCs/>
        </w:rPr>
        <w:lastRenderedPageBreak/>
        <w:t>2.</w:t>
      </w:r>
      <w:r w:rsidRPr="000150B9">
        <w:rPr>
          <w:rFonts w:ascii="Tahoma" w:hAnsi="Tahoma"/>
          <w:bCs/>
          <w:iCs/>
        </w:rPr>
        <w:t xml:space="preserve">Investigate the link below. </w:t>
      </w:r>
      <w:r>
        <w:rPr>
          <w:rFonts w:ascii="Tahoma" w:hAnsi="Tahoma"/>
          <w:bCs/>
          <w:iCs/>
        </w:rPr>
        <w:t xml:space="preserve"> </w:t>
      </w:r>
      <w:r w:rsidRPr="000150B9">
        <w:rPr>
          <w:rFonts w:ascii="Tahoma" w:hAnsi="Tahoma"/>
          <w:bCs/>
          <w:iCs/>
        </w:rPr>
        <w:t xml:space="preserve">What are </w:t>
      </w:r>
      <w:r>
        <w:rPr>
          <w:rFonts w:ascii="Tahoma" w:hAnsi="Tahoma"/>
          <w:bCs/>
          <w:iCs/>
        </w:rPr>
        <w:t xml:space="preserve">some </w:t>
      </w:r>
      <w:r w:rsidRPr="000150B9">
        <w:rPr>
          <w:rFonts w:ascii="Tahoma" w:hAnsi="Tahoma"/>
          <w:bCs/>
          <w:iCs/>
        </w:rPr>
        <w:t xml:space="preserve">other methods </w:t>
      </w:r>
      <w:r>
        <w:rPr>
          <w:rFonts w:ascii="Tahoma" w:hAnsi="Tahoma"/>
          <w:bCs/>
          <w:iCs/>
        </w:rPr>
        <w:t>you</w:t>
      </w:r>
      <w:r w:rsidRPr="000150B9">
        <w:rPr>
          <w:rFonts w:ascii="Tahoma" w:hAnsi="Tahoma"/>
          <w:bCs/>
          <w:iCs/>
        </w:rPr>
        <w:t xml:space="preserve"> can use </w:t>
      </w:r>
      <w:r>
        <w:rPr>
          <w:rFonts w:ascii="Tahoma" w:hAnsi="Tahoma"/>
          <w:bCs/>
          <w:iCs/>
        </w:rPr>
        <w:tab/>
      </w:r>
      <w:r w:rsidRPr="000150B9">
        <w:rPr>
          <w:rFonts w:ascii="Tahoma" w:hAnsi="Tahoma"/>
          <w:bCs/>
          <w:iCs/>
        </w:rPr>
        <w:t xml:space="preserve">in your project to verify a credit card transaction? </w:t>
      </w:r>
      <w:r>
        <w:rPr>
          <w:rFonts w:ascii="Tahoma" w:hAnsi="Tahoma"/>
          <w:bCs/>
          <w:iCs/>
        </w:rPr>
        <w:t xml:space="preserve"> </w:t>
      </w:r>
      <w:r w:rsidRPr="000150B9">
        <w:rPr>
          <w:rFonts w:ascii="Tahoma" w:hAnsi="Tahoma"/>
          <w:bCs/>
          <w:iCs/>
        </w:rPr>
        <w:t>Include at least three methods that may help validate user input of credit card data.</w:t>
      </w:r>
      <w:r w:rsidRPr="00BD5630">
        <w:rPr>
          <w:rFonts w:ascii="Tahoma" w:hAnsi="Tahoma"/>
          <w:b/>
          <w:iCs/>
        </w:rPr>
        <w:t xml:space="preserve">   </w:t>
      </w:r>
    </w:p>
    <w:p w14:paraId="4CFCD680" w14:textId="77777777" w:rsidR="00EF69A9" w:rsidRPr="000150B9" w:rsidRDefault="00EF69A9" w:rsidP="00EF69A9">
      <w:pPr>
        <w:keepNext/>
        <w:outlineLvl w:val="0"/>
        <w:rPr>
          <w:rFonts w:ascii="Tahoma" w:hAnsi="Tahoma"/>
          <w:b/>
          <w:iCs/>
          <w:sz w:val="10"/>
          <w:szCs w:val="10"/>
        </w:rPr>
      </w:pPr>
      <w:r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</w:rPr>
        <w:tab/>
      </w:r>
    </w:p>
    <w:tbl>
      <w:tblPr>
        <w:tblStyle w:val="TableGrid"/>
        <w:tblW w:w="8640" w:type="dxa"/>
        <w:jc w:val="center"/>
        <w:tblLook w:val="04A0" w:firstRow="1" w:lastRow="0" w:firstColumn="1" w:lastColumn="0" w:noHBand="0" w:noVBand="1"/>
      </w:tblPr>
      <w:tblGrid>
        <w:gridCol w:w="8640"/>
      </w:tblGrid>
      <w:tr w:rsidR="00EF69A9" w14:paraId="692926D6" w14:textId="77777777" w:rsidTr="000F4901">
        <w:trPr>
          <w:jc w:val="center"/>
        </w:trPr>
        <w:tc>
          <w:tcPr>
            <w:tcW w:w="9985" w:type="dxa"/>
            <w:tcBorders>
              <w:top w:val="nil"/>
              <w:left w:val="nil"/>
              <w:bottom w:val="nil"/>
              <w:right w:val="nil"/>
            </w:tcBorders>
          </w:tcPr>
          <w:p w14:paraId="1ABDCD89" w14:textId="77777777" w:rsidR="00EF69A9" w:rsidRPr="000150B9" w:rsidRDefault="00EF69A9" w:rsidP="000F4901">
            <w:pPr>
              <w:keepNext/>
              <w:jc w:val="center"/>
              <w:outlineLvl w:val="0"/>
              <w:rPr>
                <w:rFonts w:ascii="Tahoma" w:hAnsi="Tahoma"/>
                <w:iCs/>
                <w:sz w:val="10"/>
                <w:szCs w:val="10"/>
              </w:rPr>
            </w:pPr>
          </w:p>
          <w:p w14:paraId="7E82BCDC" w14:textId="77777777" w:rsidR="00EF69A9" w:rsidRDefault="00EF69A9" w:rsidP="000F4901">
            <w:pPr>
              <w:keepNext/>
              <w:jc w:val="center"/>
              <w:outlineLvl w:val="0"/>
              <w:rPr>
                <w:rFonts w:ascii="Tahoma" w:hAnsi="Tahoma"/>
                <w:iCs/>
              </w:rPr>
            </w:pPr>
            <w:hyperlink r:id="rId9" w:history="1">
              <w:r w:rsidRPr="006632E6">
                <w:rPr>
                  <w:rStyle w:val="Hyperlink"/>
                  <w:rFonts w:ascii="Tahoma" w:hAnsi="Tahoma"/>
                  <w:iCs/>
                </w:rPr>
                <w:t>https://www.codeproject.com/articles/2782/credit-card-validator-control-for-asp-net</w:t>
              </w:r>
            </w:hyperlink>
          </w:p>
          <w:p w14:paraId="789437AF" w14:textId="77777777" w:rsidR="00EF69A9" w:rsidRPr="000150B9" w:rsidRDefault="00EF69A9" w:rsidP="000F4901">
            <w:pPr>
              <w:keepNext/>
              <w:jc w:val="center"/>
              <w:outlineLvl w:val="0"/>
              <w:rPr>
                <w:rFonts w:ascii="Tahoma" w:hAnsi="Tahoma"/>
                <w:b/>
                <w:iCs/>
                <w:sz w:val="10"/>
                <w:szCs w:val="10"/>
              </w:rPr>
            </w:pPr>
          </w:p>
        </w:tc>
      </w:tr>
    </w:tbl>
    <w:p w14:paraId="4179279A" w14:textId="3AF58D7E" w:rsidR="009E70E4" w:rsidRPr="00875477" w:rsidRDefault="007F0C49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1)Check </w:t>
      </w:r>
      <w:proofErr w:type="spellStart"/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>card</w:t>
      </w:r>
      <w:r w:rsidR="00384464" w:rsidRPr="00875477">
        <w:rPr>
          <w:rFonts w:ascii="Arial" w:hAnsi="Arial" w:cs="Arial"/>
          <w:color w:val="2F5496" w:themeColor="accent1" w:themeShade="BF"/>
          <w:sz w:val="20"/>
          <w:szCs w:val="20"/>
        </w:rPr>
        <w:t>number</w:t>
      </w:r>
      <w:proofErr w:type="spellEnd"/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length</w:t>
      </w:r>
    </w:p>
    <w:p w14:paraId="7941FD61" w14:textId="7A9E8B05" w:rsidR="000B3F7C" w:rsidRPr="00875477" w:rsidRDefault="000B3F7C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>2.Check the prefix of the card number</w:t>
      </w:r>
    </w:p>
    <w:p w14:paraId="2F4840E5" w14:textId="3B22A72B" w:rsidR="009F1BA7" w:rsidRPr="00875477" w:rsidRDefault="00644C7F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>3.Check card’s validity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1261"/>
        <w:gridCol w:w="1217"/>
        <w:gridCol w:w="972"/>
      </w:tblGrid>
      <w:tr w:rsidR="00875477" w:rsidRPr="00875477" w14:paraId="2B91E5D7" w14:textId="77777777" w:rsidTr="000B3F7C">
        <w:trPr>
          <w:trHeight w:val="42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EE0D91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b/>
                <w:bCs/>
                <w:color w:val="2F5496" w:themeColor="accent1" w:themeShade="BF"/>
                <w:sz w:val="20"/>
                <w:szCs w:val="20"/>
              </w:rPr>
              <w:t>Card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8B2DD1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b/>
                <w:bCs/>
                <w:color w:val="2F5496" w:themeColor="accent1" w:themeShade="BF"/>
                <w:sz w:val="20"/>
                <w:szCs w:val="20"/>
              </w:rPr>
              <w:t>Prefix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69A954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b/>
                <w:bCs/>
                <w:color w:val="2F5496" w:themeColor="accent1" w:themeShade="BF"/>
                <w:sz w:val="20"/>
                <w:szCs w:val="20"/>
              </w:rPr>
              <w:t>Number Length</w:t>
            </w:r>
          </w:p>
        </w:tc>
      </w:tr>
      <w:tr w:rsidR="00875477" w:rsidRPr="00875477" w14:paraId="75A08072" w14:textId="77777777" w:rsidTr="000B3F7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2B395B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MasterCard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442023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51-55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D4E2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16</w:t>
            </w:r>
          </w:p>
        </w:tc>
      </w:tr>
      <w:tr w:rsidR="00875477" w:rsidRPr="00875477" w14:paraId="2A4B6DA2" w14:textId="77777777" w:rsidTr="000B3F7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6C84E9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VISA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33A873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21A65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13 or 16</w:t>
            </w:r>
          </w:p>
        </w:tc>
      </w:tr>
      <w:tr w:rsidR="00875477" w:rsidRPr="00875477" w14:paraId="06D82B4E" w14:textId="77777777" w:rsidTr="000B3F7C">
        <w:trPr>
          <w:trHeight w:val="42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B9AAA2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American Express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D3C6F8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34 or 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4E1D2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15</w:t>
            </w:r>
          </w:p>
        </w:tc>
      </w:tr>
      <w:tr w:rsidR="00875477" w:rsidRPr="00875477" w14:paraId="6DAB4261" w14:textId="77777777" w:rsidTr="000B3F7C">
        <w:trPr>
          <w:trHeight w:val="6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020609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Diners Club/Carte Blanche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AE51AD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300-305,36,38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801B7D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14</w:t>
            </w:r>
          </w:p>
        </w:tc>
      </w:tr>
      <w:tr w:rsidR="00875477" w:rsidRPr="00875477" w14:paraId="6F2777F1" w14:textId="77777777" w:rsidTr="000B3F7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1E7760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proofErr w:type="spellStart"/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enRoute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D68CB1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20,142,149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054F1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15</w:t>
            </w:r>
          </w:p>
        </w:tc>
      </w:tr>
      <w:tr w:rsidR="00875477" w:rsidRPr="00875477" w14:paraId="0FCE9485" w14:textId="77777777" w:rsidTr="000B3F7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3142F3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Discover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E23B6B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6011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0E5B3A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16</w:t>
            </w:r>
          </w:p>
        </w:tc>
      </w:tr>
      <w:tr w:rsidR="00875477" w:rsidRPr="00875477" w14:paraId="5450395B" w14:textId="77777777" w:rsidTr="000B3F7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245AA2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JCB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5A1B1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08B68D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16</w:t>
            </w:r>
          </w:p>
        </w:tc>
      </w:tr>
      <w:tr w:rsidR="00875477" w:rsidRPr="00875477" w14:paraId="0298CCCD" w14:textId="77777777" w:rsidTr="000B3F7C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4B534BF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JCB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B55150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21,311,800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FD404F" w14:textId="77777777" w:rsidR="000B3F7C" w:rsidRPr="000B3F7C" w:rsidRDefault="000B3F7C" w:rsidP="000B3F7C">
            <w:pPr>
              <w:spacing w:after="0" w:line="240" w:lineRule="auto"/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</w:pPr>
            <w:r w:rsidRPr="000B3F7C">
              <w:rPr>
                <w:rFonts w:ascii="Arial" w:eastAsia="Times New Roman" w:hAnsi="Arial" w:cs="Arial"/>
                <w:color w:val="2F5496" w:themeColor="accent1" w:themeShade="BF"/>
                <w:sz w:val="20"/>
                <w:szCs w:val="20"/>
              </w:rPr>
              <w:t>15</w:t>
            </w:r>
          </w:p>
        </w:tc>
      </w:tr>
    </w:tbl>
    <w:p w14:paraId="4D28FC09" w14:textId="50143F5A" w:rsidR="000B3F7C" w:rsidRDefault="000B3F7C"/>
    <w:p w14:paraId="33CF42FA" w14:textId="3A5E3BD8" w:rsidR="00EA782E" w:rsidRPr="00875477" w:rsidRDefault="00EA782E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As per the above table, other than the information present here, </w:t>
      </w:r>
      <w:proofErr w:type="spellStart"/>
      <w:r w:rsidR="002C7816" w:rsidRPr="00875477">
        <w:rPr>
          <w:rFonts w:ascii="Arial" w:hAnsi="Arial" w:cs="Arial"/>
          <w:color w:val="2F5496" w:themeColor="accent1" w:themeShade="BF"/>
          <w:sz w:val="20"/>
          <w:szCs w:val="20"/>
        </w:rPr>
        <w:t>the</w:t>
      </w:r>
      <w:proofErr w:type="spellEnd"/>
      <w:r w:rsidR="002C7816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input card numbers</w:t>
      </w: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should be considered as</w:t>
      </w:r>
      <w:r w:rsidR="002C7816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invalid.</w:t>
      </w:r>
    </w:p>
    <w:p w14:paraId="7B8B7393" w14:textId="75D3BC0F" w:rsidR="00B66B82" w:rsidRPr="00BD5630" w:rsidRDefault="00B66B82" w:rsidP="00B66B82">
      <w:pPr>
        <w:keepNext/>
        <w:outlineLvl w:val="0"/>
        <w:rPr>
          <w:rFonts w:ascii="Tahoma" w:hAnsi="Tahoma"/>
          <w:b/>
          <w:iCs/>
        </w:rPr>
      </w:pPr>
      <w:r>
        <w:rPr>
          <w:rFonts w:ascii="Tahoma" w:hAnsi="Tahoma"/>
          <w:bCs/>
          <w:iCs/>
        </w:rPr>
        <w:t>3.</w:t>
      </w:r>
      <w:r w:rsidRPr="000150B9">
        <w:rPr>
          <w:rFonts w:ascii="Tahoma" w:hAnsi="Tahoma"/>
          <w:bCs/>
          <w:iCs/>
        </w:rPr>
        <w:t>How would the use of regular expressions aid in reducing</w:t>
      </w:r>
      <w:r>
        <w:rPr>
          <w:rFonts w:ascii="Tahoma" w:hAnsi="Tahoma"/>
          <w:bCs/>
          <w:iCs/>
        </w:rPr>
        <w:t xml:space="preserve"> </w:t>
      </w:r>
      <w:r w:rsidRPr="000150B9">
        <w:rPr>
          <w:rFonts w:ascii="Tahoma" w:hAnsi="Tahoma"/>
          <w:bCs/>
          <w:iCs/>
        </w:rPr>
        <w:t xml:space="preserve">any bloated </w:t>
      </w:r>
      <w:r>
        <w:rPr>
          <w:rFonts w:ascii="Tahoma" w:hAnsi="Tahoma"/>
          <w:bCs/>
          <w:iCs/>
        </w:rPr>
        <w:t>c</w:t>
      </w:r>
      <w:r w:rsidRPr="000150B9">
        <w:rPr>
          <w:rFonts w:ascii="Tahoma" w:hAnsi="Tahoma"/>
          <w:bCs/>
          <w:iCs/>
        </w:rPr>
        <w:t xml:space="preserve">ode to verify credit card data within an application? </w:t>
      </w:r>
      <w:r>
        <w:rPr>
          <w:rFonts w:ascii="Tahoma" w:hAnsi="Tahoma"/>
          <w:bCs/>
          <w:iCs/>
        </w:rPr>
        <w:t xml:space="preserve"> </w:t>
      </w:r>
      <w:r w:rsidRPr="000150B9">
        <w:rPr>
          <w:rFonts w:ascii="Tahoma" w:hAnsi="Tahoma"/>
          <w:bCs/>
          <w:iCs/>
        </w:rPr>
        <w:t>Give an example.</w:t>
      </w:r>
    </w:p>
    <w:p w14:paraId="4C2A946D" w14:textId="7FC11EF5" w:rsidR="002C7816" w:rsidRPr="00875477" w:rsidRDefault="001D3EF8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The first common regex we can place </w:t>
      </w:r>
      <w:r w:rsidR="008F7D4A" w:rsidRPr="00875477">
        <w:rPr>
          <w:rFonts w:ascii="Arial" w:hAnsi="Arial" w:cs="Arial"/>
          <w:color w:val="2F5496" w:themeColor="accent1" w:themeShade="BF"/>
          <w:sz w:val="20"/>
          <w:szCs w:val="20"/>
        </w:rPr>
        <w:t>is to allow only numbers with 16 digits</w:t>
      </w:r>
      <w:r w:rsidR="00C01C69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and no spaces or dashes </w:t>
      </w:r>
      <w:proofErr w:type="spellStart"/>
      <w:proofErr w:type="gramStart"/>
      <w:r w:rsidR="00C01C69" w:rsidRPr="00875477">
        <w:rPr>
          <w:rFonts w:ascii="Arial" w:hAnsi="Arial" w:cs="Arial"/>
          <w:color w:val="2F5496" w:themeColor="accent1" w:themeShade="BF"/>
          <w:sz w:val="20"/>
          <w:szCs w:val="20"/>
        </w:rPr>
        <w:t>allowed.If</w:t>
      </w:r>
      <w:proofErr w:type="spellEnd"/>
      <w:proofErr w:type="gramEnd"/>
      <w:r w:rsidR="00C01C69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the card number has hyphens in </w:t>
      </w:r>
      <w:proofErr w:type="spellStart"/>
      <w:r w:rsidR="00C01C69" w:rsidRPr="00875477">
        <w:rPr>
          <w:rFonts w:ascii="Arial" w:hAnsi="Arial" w:cs="Arial"/>
          <w:color w:val="2F5496" w:themeColor="accent1" w:themeShade="BF"/>
          <w:sz w:val="20"/>
          <w:szCs w:val="20"/>
        </w:rPr>
        <w:t>between,</w:t>
      </w:r>
      <w:r w:rsidR="00B93C24" w:rsidRPr="00875477">
        <w:rPr>
          <w:rFonts w:ascii="Arial" w:hAnsi="Arial" w:cs="Arial"/>
          <w:color w:val="2F5496" w:themeColor="accent1" w:themeShade="BF"/>
          <w:sz w:val="20"/>
          <w:szCs w:val="20"/>
        </w:rPr>
        <w:t>we</w:t>
      </w:r>
      <w:proofErr w:type="spellEnd"/>
      <w:r w:rsidR="00B93C24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need to remove those characters prior to payment processing.</w:t>
      </w:r>
    </w:p>
    <w:p w14:paraId="2ECD8F32" w14:textId="4E03159D" w:rsidR="00B93C24" w:rsidRPr="00875477" w:rsidRDefault="00B93C24">
      <w:pPr>
        <w:rPr>
          <w:rFonts w:ascii="Arial" w:hAnsi="Arial" w:cs="Arial"/>
          <w:color w:val="2F5496" w:themeColor="accent1" w:themeShade="BF"/>
          <w:sz w:val="20"/>
          <w:szCs w:val="20"/>
        </w:rPr>
      </w:pPr>
    </w:p>
    <w:p w14:paraId="6760FD00" w14:textId="6469DF6E" w:rsidR="00131D7C" w:rsidRPr="00875477" w:rsidRDefault="00131D7C">
      <w:pPr>
        <w:rPr>
          <w:rFonts w:ascii="Arial" w:hAnsi="Arial" w:cs="Arial"/>
          <w:color w:val="2F5496" w:themeColor="accent1" w:themeShade="BF"/>
          <w:sz w:val="20"/>
          <w:szCs w:val="20"/>
        </w:rPr>
      </w:pPr>
      <w:proofErr w:type="gramStart"/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>Example:</w:t>
      </w: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>^</w:t>
      </w:r>
      <w:proofErr w:type="gramEnd"/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>4\d{3}([\ \-]?)\d{4}\1\d{4}\1\d{4}$</w:t>
      </w:r>
    </w:p>
    <w:p w14:paraId="4CAD6D1B" w14:textId="46046DBE" w:rsidR="00131D7C" w:rsidRPr="00875477" w:rsidRDefault="00131D7C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This shows that </w:t>
      </w:r>
      <w:r w:rsidR="002E2D24" w:rsidRPr="00875477">
        <w:rPr>
          <w:rFonts w:ascii="Arial" w:hAnsi="Arial" w:cs="Arial"/>
          <w:color w:val="2F5496" w:themeColor="accent1" w:themeShade="BF"/>
          <w:sz w:val="20"/>
          <w:szCs w:val="20"/>
        </w:rPr>
        <w:t>starting form the 1</w:t>
      </w:r>
      <w:r w:rsidR="002E2D24" w:rsidRPr="00875477">
        <w:rPr>
          <w:rFonts w:ascii="Arial" w:hAnsi="Arial" w:cs="Arial"/>
          <w:color w:val="2F5496" w:themeColor="accent1" w:themeShade="BF"/>
          <w:sz w:val="20"/>
          <w:szCs w:val="20"/>
          <w:vertAlign w:val="superscript"/>
        </w:rPr>
        <w:t>st</w:t>
      </w:r>
      <w:r w:rsidR="002E2D24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position ,match the digit ‘4’.</w:t>
      </w:r>
      <w:r w:rsidR="00F1098B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From </w:t>
      </w:r>
      <w:proofErr w:type="spellStart"/>
      <w:r w:rsidR="00F1098B" w:rsidRPr="00875477">
        <w:rPr>
          <w:rFonts w:ascii="Arial" w:hAnsi="Arial" w:cs="Arial"/>
          <w:color w:val="2F5496" w:themeColor="accent1" w:themeShade="BF"/>
          <w:sz w:val="20"/>
          <w:szCs w:val="20"/>
        </w:rPr>
        <w:t>there,match</w:t>
      </w:r>
      <w:proofErr w:type="spellEnd"/>
      <w:r w:rsidR="00F1098B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3 </w:t>
      </w:r>
      <w:proofErr w:type="spellStart"/>
      <w:r w:rsidR="00F1098B" w:rsidRPr="00875477">
        <w:rPr>
          <w:rFonts w:ascii="Arial" w:hAnsi="Arial" w:cs="Arial"/>
          <w:color w:val="2F5496" w:themeColor="accent1" w:themeShade="BF"/>
          <w:sz w:val="20"/>
          <w:szCs w:val="20"/>
        </w:rPr>
        <w:t>digits.And</w:t>
      </w:r>
      <w:proofErr w:type="spellEnd"/>
      <w:r w:rsidR="00F1098B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then match if any delimiter is </w:t>
      </w:r>
      <w:proofErr w:type="spellStart"/>
      <w:r w:rsidR="00F1098B" w:rsidRPr="00875477">
        <w:rPr>
          <w:rFonts w:ascii="Arial" w:hAnsi="Arial" w:cs="Arial"/>
          <w:color w:val="2F5496" w:themeColor="accent1" w:themeShade="BF"/>
          <w:sz w:val="20"/>
          <w:szCs w:val="20"/>
        </w:rPr>
        <w:t>present.</w:t>
      </w:r>
      <w:r w:rsidR="004A0EF4" w:rsidRPr="00875477">
        <w:rPr>
          <w:rFonts w:ascii="Arial" w:hAnsi="Arial" w:cs="Arial"/>
          <w:color w:val="2F5496" w:themeColor="accent1" w:themeShade="BF"/>
          <w:sz w:val="20"/>
          <w:szCs w:val="20"/>
        </w:rPr>
        <w:t>Next</w:t>
      </w:r>
      <w:proofErr w:type="spellEnd"/>
      <w:r w:rsidR="004A0EF4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match for 4 </w:t>
      </w:r>
      <w:proofErr w:type="spellStart"/>
      <w:r w:rsidR="004A0EF4" w:rsidRPr="00875477">
        <w:rPr>
          <w:rFonts w:ascii="Arial" w:hAnsi="Arial" w:cs="Arial"/>
          <w:color w:val="2F5496" w:themeColor="accent1" w:themeShade="BF"/>
          <w:sz w:val="20"/>
          <w:szCs w:val="20"/>
        </w:rPr>
        <w:t>digits.</w:t>
      </w:r>
      <w:r w:rsidR="008B5039" w:rsidRPr="00875477">
        <w:rPr>
          <w:rFonts w:ascii="Arial" w:hAnsi="Arial" w:cs="Arial"/>
          <w:color w:val="2F5496" w:themeColor="accent1" w:themeShade="BF"/>
          <w:sz w:val="20"/>
          <w:szCs w:val="20"/>
        </w:rPr>
        <w:t>Also,match</w:t>
      </w:r>
      <w:proofErr w:type="spellEnd"/>
      <w:r w:rsidR="008B5039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on the same delimiter </w:t>
      </w:r>
      <w:r w:rsidR="0067047C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like </w:t>
      </w:r>
      <w:proofErr w:type="spellStart"/>
      <w:r w:rsidR="0067047C" w:rsidRPr="00875477">
        <w:rPr>
          <w:rFonts w:ascii="Arial" w:hAnsi="Arial" w:cs="Arial"/>
          <w:color w:val="2F5496" w:themeColor="accent1" w:themeShade="BF"/>
          <w:sz w:val="20"/>
          <w:szCs w:val="20"/>
        </w:rPr>
        <w:t>before.</w:t>
      </w:r>
      <w:r w:rsidR="000C0696" w:rsidRPr="00875477">
        <w:rPr>
          <w:rFonts w:ascii="Arial" w:hAnsi="Arial" w:cs="Arial"/>
          <w:color w:val="2F5496" w:themeColor="accent1" w:themeShade="BF"/>
          <w:sz w:val="20"/>
          <w:szCs w:val="20"/>
        </w:rPr>
        <w:t>Match</w:t>
      </w:r>
      <w:proofErr w:type="spellEnd"/>
      <w:r w:rsidR="000C0696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on next 4 </w:t>
      </w:r>
      <w:proofErr w:type="spellStart"/>
      <w:r w:rsidR="000C0696" w:rsidRPr="00875477">
        <w:rPr>
          <w:rFonts w:ascii="Arial" w:hAnsi="Arial" w:cs="Arial"/>
          <w:color w:val="2F5496" w:themeColor="accent1" w:themeShade="BF"/>
          <w:sz w:val="20"/>
          <w:szCs w:val="20"/>
        </w:rPr>
        <w:t>digits.And</w:t>
      </w:r>
      <w:proofErr w:type="spellEnd"/>
      <w:r w:rsidR="000C0696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match last 4 </w:t>
      </w:r>
      <w:proofErr w:type="spellStart"/>
      <w:r w:rsidR="000C0696" w:rsidRPr="00875477">
        <w:rPr>
          <w:rFonts w:ascii="Arial" w:hAnsi="Arial" w:cs="Arial"/>
          <w:color w:val="2F5496" w:themeColor="accent1" w:themeShade="BF"/>
          <w:sz w:val="20"/>
          <w:szCs w:val="20"/>
        </w:rPr>
        <w:t>digits.The</w:t>
      </w:r>
      <w:proofErr w:type="spellEnd"/>
      <w:r w:rsidR="000C0696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final position is the end of string.</w:t>
      </w:r>
    </w:p>
    <w:p w14:paraId="32F2FEE5" w14:textId="2F296E1C" w:rsidR="0086191E" w:rsidRPr="00875477" w:rsidRDefault="0086191E">
      <w:pPr>
        <w:rPr>
          <w:rFonts w:ascii="Arial" w:hAnsi="Arial" w:cs="Arial"/>
          <w:color w:val="2F5496" w:themeColor="accent1" w:themeShade="BF"/>
          <w:sz w:val="20"/>
          <w:szCs w:val="20"/>
        </w:rPr>
      </w:pPr>
    </w:p>
    <w:p w14:paraId="6371F69F" w14:textId="52FD4BAA" w:rsidR="0086191E" w:rsidRPr="00875477" w:rsidRDefault="0086191E">
      <w:pPr>
        <w:rPr>
          <w:rFonts w:ascii="Arial" w:hAnsi="Arial" w:cs="Arial"/>
          <w:color w:val="2F5496" w:themeColor="accent1" w:themeShade="BF"/>
          <w:sz w:val="20"/>
          <w:szCs w:val="20"/>
        </w:rPr>
      </w:pPr>
      <w:proofErr w:type="spellStart"/>
      <w:proofErr w:type="gramStart"/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>So,this</w:t>
      </w:r>
      <w:proofErr w:type="spellEnd"/>
      <w:proofErr w:type="gramEnd"/>
      <w:r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regex would help in minimizing the number of lines</w:t>
      </w:r>
      <w:r w:rsidR="0084381F" w:rsidRPr="00875477">
        <w:rPr>
          <w:rFonts w:ascii="Arial" w:hAnsi="Arial" w:cs="Arial"/>
          <w:color w:val="2F5496" w:themeColor="accent1" w:themeShade="BF"/>
          <w:sz w:val="20"/>
          <w:szCs w:val="20"/>
        </w:rPr>
        <w:t xml:space="preserve"> used for credit card validation check.</w:t>
      </w:r>
    </w:p>
    <w:p w14:paraId="5A4CA0D5" w14:textId="48C2F0AF" w:rsidR="000406A7" w:rsidRDefault="000406A7"/>
    <w:p w14:paraId="7998333A" w14:textId="07123389" w:rsidR="000406A7" w:rsidRDefault="000406A7">
      <w:pPr>
        <w:rPr>
          <w:rFonts w:ascii="Tahoma" w:hAnsi="Tahoma" w:cs="Tahoma"/>
        </w:rPr>
      </w:pPr>
      <w:r>
        <w:rPr>
          <w:rFonts w:ascii="Tahoma" w:hAnsi="Tahoma" w:cs="Tahoma"/>
        </w:rPr>
        <w:t>4.</w:t>
      </w:r>
      <w:r>
        <w:rPr>
          <w:rFonts w:ascii="Tahoma" w:hAnsi="Tahoma" w:cs="Tahoma"/>
        </w:rPr>
        <w:t>Describe some</w:t>
      </w:r>
      <w:r w:rsidRPr="00704518">
        <w:rPr>
          <w:rFonts w:ascii="Tahoma" w:hAnsi="Tahoma" w:cs="Tahoma"/>
        </w:rPr>
        <w:t xml:space="preserve"> ways to ultimately check your code to validate various card numbers for any faulty entry and</w:t>
      </w:r>
      <w:r>
        <w:rPr>
          <w:rFonts w:ascii="Tahoma" w:hAnsi="Tahoma" w:cs="Tahoma"/>
        </w:rPr>
        <w:t xml:space="preserve"> </w:t>
      </w:r>
      <w:r w:rsidRPr="00704518">
        <w:rPr>
          <w:rFonts w:ascii="Tahoma" w:hAnsi="Tahoma" w:cs="Tahoma"/>
        </w:rPr>
        <w:t>/</w:t>
      </w:r>
      <w:r>
        <w:rPr>
          <w:rFonts w:ascii="Tahoma" w:hAnsi="Tahoma" w:cs="Tahoma"/>
        </w:rPr>
        <w:t xml:space="preserve"> </w:t>
      </w:r>
      <w:r w:rsidRPr="00704518">
        <w:rPr>
          <w:rFonts w:ascii="Tahoma" w:hAnsi="Tahoma" w:cs="Tahoma"/>
        </w:rPr>
        <w:t>or invalid card numbers or even valid card numbers.</w:t>
      </w:r>
    </w:p>
    <w:p w14:paraId="604FB25C" w14:textId="02CF469C" w:rsidR="00486E12" w:rsidRPr="006D00AD" w:rsidRDefault="00957136">
      <w:pPr>
        <w:rPr>
          <w:rFonts w:ascii="Arial" w:hAnsi="Arial" w:cs="Arial"/>
          <w:color w:val="2F5496" w:themeColor="accent1" w:themeShade="BF"/>
          <w:sz w:val="20"/>
          <w:szCs w:val="20"/>
        </w:rPr>
      </w:pPr>
      <w:r w:rsidRPr="006D00AD">
        <w:rPr>
          <w:rFonts w:ascii="Arial" w:hAnsi="Arial" w:cs="Arial"/>
          <w:color w:val="2F5496" w:themeColor="accent1" w:themeShade="BF"/>
          <w:sz w:val="20"/>
          <w:szCs w:val="20"/>
        </w:rPr>
        <w:lastRenderedPageBreak/>
        <w:t xml:space="preserve">The code involves to check the first number and determine the card </w:t>
      </w:r>
      <w:proofErr w:type="spellStart"/>
      <w:r w:rsidRPr="006D00AD">
        <w:rPr>
          <w:rFonts w:ascii="Arial" w:hAnsi="Arial" w:cs="Arial"/>
          <w:color w:val="2F5496" w:themeColor="accent1" w:themeShade="BF"/>
          <w:sz w:val="20"/>
          <w:szCs w:val="20"/>
        </w:rPr>
        <w:t>type.Also,</w:t>
      </w:r>
      <w:r w:rsidR="00A151A6" w:rsidRPr="006D00AD">
        <w:rPr>
          <w:rFonts w:ascii="Arial" w:hAnsi="Arial" w:cs="Arial"/>
          <w:color w:val="2F5496" w:themeColor="accent1" w:themeShade="BF"/>
          <w:sz w:val="20"/>
          <w:szCs w:val="20"/>
        </w:rPr>
        <w:t>with</w:t>
      </w:r>
      <w:proofErr w:type="spellEnd"/>
      <w:r w:rsidR="00A151A6"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 the credit card number we perform certain operations where we sum up the digits from last </w:t>
      </w:r>
      <w:r w:rsidR="002A58A1"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second number followed by alternate </w:t>
      </w:r>
      <w:proofErr w:type="spellStart"/>
      <w:r w:rsidR="002A58A1" w:rsidRPr="006D00AD">
        <w:rPr>
          <w:rFonts w:ascii="Arial" w:hAnsi="Arial" w:cs="Arial"/>
          <w:color w:val="2F5496" w:themeColor="accent1" w:themeShade="BF"/>
          <w:sz w:val="20"/>
          <w:szCs w:val="20"/>
        </w:rPr>
        <w:t>numbers.</w:t>
      </w:r>
      <w:r w:rsidR="007F34C0" w:rsidRPr="006D00AD">
        <w:rPr>
          <w:rFonts w:ascii="Arial" w:hAnsi="Arial" w:cs="Arial"/>
          <w:color w:val="2F5496" w:themeColor="accent1" w:themeShade="BF"/>
          <w:sz w:val="20"/>
          <w:szCs w:val="20"/>
        </w:rPr>
        <w:t>And,we</w:t>
      </w:r>
      <w:proofErr w:type="spellEnd"/>
      <w:r w:rsidR="007F34C0"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 do summation for the left out numbers from the end </w:t>
      </w:r>
      <w:proofErr w:type="spellStart"/>
      <w:r w:rsidR="007F34C0" w:rsidRPr="006D00AD">
        <w:rPr>
          <w:rFonts w:ascii="Arial" w:hAnsi="Arial" w:cs="Arial"/>
          <w:color w:val="2F5496" w:themeColor="accent1" w:themeShade="BF"/>
          <w:sz w:val="20"/>
          <w:szCs w:val="20"/>
        </w:rPr>
        <w:t>digit.</w:t>
      </w:r>
      <w:r w:rsidR="00607785" w:rsidRPr="006D00AD">
        <w:rPr>
          <w:rFonts w:ascii="Arial" w:hAnsi="Arial" w:cs="Arial"/>
          <w:color w:val="2F5496" w:themeColor="accent1" w:themeShade="BF"/>
          <w:sz w:val="20"/>
          <w:szCs w:val="20"/>
        </w:rPr>
        <w:t>On</w:t>
      </w:r>
      <w:proofErr w:type="spellEnd"/>
      <w:r w:rsidR="00607785"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 summing both the </w:t>
      </w:r>
      <w:proofErr w:type="spellStart"/>
      <w:r w:rsidR="00607785" w:rsidRPr="006D00AD">
        <w:rPr>
          <w:rFonts w:ascii="Arial" w:hAnsi="Arial" w:cs="Arial"/>
          <w:color w:val="2F5496" w:themeColor="accent1" w:themeShade="BF"/>
          <w:sz w:val="20"/>
          <w:szCs w:val="20"/>
        </w:rPr>
        <w:t>totals,if</w:t>
      </w:r>
      <w:proofErr w:type="spellEnd"/>
      <w:r w:rsidR="00607785"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 the number is divisible by 10,we make it as card number is </w:t>
      </w:r>
      <w:proofErr w:type="spellStart"/>
      <w:r w:rsidR="00607785" w:rsidRPr="006D00AD">
        <w:rPr>
          <w:rFonts w:ascii="Arial" w:hAnsi="Arial" w:cs="Arial"/>
          <w:color w:val="2F5496" w:themeColor="accent1" w:themeShade="BF"/>
          <w:sz w:val="20"/>
          <w:szCs w:val="20"/>
        </w:rPr>
        <w:t>valid.</w:t>
      </w:r>
      <w:r w:rsidR="008507D0" w:rsidRPr="006D00AD">
        <w:rPr>
          <w:rFonts w:ascii="Arial" w:hAnsi="Arial" w:cs="Arial"/>
          <w:color w:val="2F5496" w:themeColor="accent1" w:themeShade="BF"/>
          <w:sz w:val="20"/>
          <w:szCs w:val="20"/>
        </w:rPr>
        <w:t>If</w:t>
      </w:r>
      <w:proofErr w:type="spellEnd"/>
      <w:r w:rsidR="008507D0"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 this number is not divisible by 10,then</w:t>
      </w:r>
      <w:r w:rsidR="006D00AD"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 the card number is invalid.</w:t>
      </w:r>
    </w:p>
    <w:p w14:paraId="66F6FA6E" w14:textId="28C3B513" w:rsidR="00366FD9" w:rsidRPr="006D00AD" w:rsidRDefault="00366FD9">
      <w:pPr>
        <w:rPr>
          <w:rFonts w:ascii="Arial" w:hAnsi="Arial" w:cs="Arial"/>
          <w:color w:val="2F5496" w:themeColor="accent1" w:themeShade="BF"/>
          <w:sz w:val="20"/>
          <w:szCs w:val="20"/>
        </w:rPr>
      </w:pPr>
      <w:proofErr w:type="spellStart"/>
      <w:proofErr w:type="gramStart"/>
      <w:r w:rsidRPr="006D00AD">
        <w:rPr>
          <w:rFonts w:ascii="Arial" w:hAnsi="Arial" w:cs="Arial"/>
          <w:color w:val="2F5496" w:themeColor="accent1" w:themeShade="BF"/>
          <w:sz w:val="20"/>
          <w:szCs w:val="20"/>
        </w:rPr>
        <w:t>And,another</w:t>
      </w:r>
      <w:proofErr w:type="spellEnd"/>
      <w:proofErr w:type="gramEnd"/>
      <w:r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 way to check </w:t>
      </w:r>
      <w:proofErr w:type="spellStart"/>
      <w:r w:rsidRPr="006D00AD">
        <w:rPr>
          <w:rFonts w:ascii="Arial" w:hAnsi="Arial" w:cs="Arial"/>
          <w:color w:val="2F5496" w:themeColor="accent1" w:themeShade="BF"/>
          <w:sz w:val="20"/>
          <w:szCs w:val="20"/>
        </w:rPr>
        <w:t>is,when</w:t>
      </w:r>
      <w:proofErr w:type="spellEnd"/>
      <w:r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 the user inputs credit card </w:t>
      </w:r>
      <w:proofErr w:type="spellStart"/>
      <w:r w:rsidRPr="006D00AD">
        <w:rPr>
          <w:rFonts w:ascii="Arial" w:hAnsi="Arial" w:cs="Arial"/>
          <w:color w:val="2F5496" w:themeColor="accent1" w:themeShade="BF"/>
          <w:sz w:val="20"/>
          <w:szCs w:val="20"/>
        </w:rPr>
        <w:t>number,if</w:t>
      </w:r>
      <w:proofErr w:type="spellEnd"/>
      <w:r w:rsidRPr="006D00AD">
        <w:rPr>
          <w:rFonts w:ascii="Arial" w:hAnsi="Arial" w:cs="Arial"/>
          <w:color w:val="2F5496" w:themeColor="accent1" w:themeShade="BF"/>
          <w:sz w:val="20"/>
          <w:szCs w:val="20"/>
        </w:rPr>
        <w:t xml:space="preserve"> the length is less than 13,then </w:t>
      </w:r>
      <w:r w:rsidR="008507D0" w:rsidRPr="006D00AD">
        <w:rPr>
          <w:rFonts w:ascii="Arial" w:hAnsi="Arial" w:cs="Arial"/>
          <w:color w:val="2F5496" w:themeColor="accent1" w:themeShade="BF"/>
          <w:sz w:val="20"/>
          <w:szCs w:val="20"/>
        </w:rPr>
        <w:t>the code stops execution and prints invalid card message.</w:t>
      </w:r>
    </w:p>
    <w:p w14:paraId="10780BD1" w14:textId="1D1CAACF" w:rsidR="00C91941" w:rsidRDefault="00C91941">
      <w:pPr>
        <w:rPr>
          <w:rFonts w:ascii="Tahoma" w:hAnsi="Tahoma" w:cs="Tahoma"/>
        </w:rPr>
      </w:pPr>
      <w:r w:rsidRPr="00C91941">
        <w:rPr>
          <w:rFonts w:ascii="Tahoma" w:hAnsi="Tahoma" w:cs="Tahoma"/>
          <w:bCs/>
        </w:rPr>
        <w:t>5.</w:t>
      </w:r>
      <w:r w:rsidRPr="00E61662">
        <w:rPr>
          <w:rFonts w:ascii="Tahoma" w:hAnsi="Tahoma" w:cs="Tahoma"/>
        </w:rPr>
        <w:t>Why would there be a reason to store any invalid numbers</w:t>
      </w:r>
      <w:r>
        <w:rPr>
          <w:rFonts w:ascii="Tahoma" w:hAnsi="Tahoma" w:cs="Tahoma"/>
        </w:rPr>
        <w:t xml:space="preserve"> that were</w:t>
      </w:r>
      <w:r w:rsidRPr="00E61662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i</w:t>
      </w:r>
      <w:r w:rsidRPr="00E61662">
        <w:rPr>
          <w:rFonts w:ascii="Tahoma" w:hAnsi="Tahoma" w:cs="Tahoma"/>
        </w:rPr>
        <w:t xml:space="preserve">nput </w:t>
      </w:r>
      <w:r>
        <w:rPr>
          <w:rFonts w:ascii="Tahoma" w:hAnsi="Tahoma" w:cs="Tahoma"/>
        </w:rPr>
        <w:t>by</w:t>
      </w:r>
      <w:r w:rsidRPr="00E61662">
        <w:rPr>
          <w:rFonts w:ascii="Tahoma" w:hAnsi="Tahoma" w:cs="Tahoma"/>
        </w:rPr>
        <w:t xml:space="preserve"> a</w:t>
      </w:r>
      <w:r>
        <w:rPr>
          <w:rFonts w:ascii="Tahoma" w:hAnsi="Tahoma" w:cs="Tahoma"/>
        </w:rPr>
        <w:t xml:space="preserve"> </w:t>
      </w:r>
      <w:proofErr w:type="gramStart"/>
      <w:r w:rsidRPr="00E61662">
        <w:rPr>
          <w:rFonts w:ascii="Tahoma" w:hAnsi="Tahoma" w:cs="Tahoma"/>
        </w:rPr>
        <w:t>particular user</w:t>
      </w:r>
      <w:proofErr w:type="gramEnd"/>
      <w:r w:rsidRPr="00E61662">
        <w:rPr>
          <w:rFonts w:ascii="Tahoma" w:hAnsi="Tahoma" w:cs="Tahoma"/>
        </w:rPr>
        <w:t>?</w:t>
      </w:r>
    </w:p>
    <w:p w14:paraId="6FD18FF4" w14:textId="50B9EF6F" w:rsidR="00C91941" w:rsidRPr="006E5985" w:rsidRDefault="002F2E5E">
      <w:pPr>
        <w:rPr>
          <w:rFonts w:ascii="Arial" w:hAnsi="Arial" w:cs="Arial"/>
          <w:color w:val="2F5496" w:themeColor="accent1" w:themeShade="BF"/>
          <w:sz w:val="20"/>
          <w:szCs w:val="20"/>
        </w:rPr>
      </w:pPr>
      <w:proofErr w:type="spellStart"/>
      <w:proofErr w:type="gramStart"/>
      <w:r w:rsidRPr="006E5985">
        <w:rPr>
          <w:rFonts w:ascii="Arial" w:hAnsi="Arial" w:cs="Arial"/>
          <w:color w:val="2F5496" w:themeColor="accent1" w:themeShade="BF"/>
          <w:sz w:val="20"/>
          <w:szCs w:val="20"/>
        </w:rPr>
        <w:t>No,storing</w:t>
      </w:r>
      <w:proofErr w:type="spellEnd"/>
      <w:proofErr w:type="gramEnd"/>
      <w:r w:rsidRPr="006E5985">
        <w:rPr>
          <w:rFonts w:ascii="Arial" w:hAnsi="Arial" w:cs="Arial"/>
          <w:color w:val="2F5496" w:themeColor="accent1" w:themeShade="BF"/>
          <w:sz w:val="20"/>
          <w:szCs w:val="20"/>
        </w:rPr>
        <w:t xml:space="preserve"> </w:t>
      </w:r>
      <w:r w:rsidR="00573206" w:rsidRPr="006E5985">
        <w:rPr>
          <w:rFonts w:ascii="Arial" w:hAnsi="Arial" w:cs="Arial"/>
          <w:color w:val="2F5496" w:themeColor="accent1" w:themeShade="BF"/>
          <w:sz w:val="20"/>
          <w:szCs w:val="20"/>
        </w:rPr>
        <w:t xml:space="preserve">invalid numbers is not that </w:t>
      </w:r>
      <w:proofErr w:type="spellStart"/>
      <w:r w:rsidR="00573206" w:rsidRPr="006E5985">
        <w:rPr>
          <w:rFonts w:ascii="Arial" w:hAnsi="Arial" w:cs="Arial"/>
          <w:color w:val="2F5496" w:themeColor="accent1" w:themeShade="BF"/>
          <w:sz w:val="20"/>
          <w:szCs w:val="20"/>
        </w:rPr>
        <w:t>essential.Instead</w:t>
      </w:r>
      <w:proofErr w:type="spellEnd"/>
      <w:r w:rsidR="00573206" w:rsidRPr="006E5985">
        <w:rPr>
          <w:rFonts w:ascii="Arial" w:hAnsi="Arial" w:cs="Arial"/>
          <w:color w:val="2F5496" w:themeColor="accent1" w:themeShade="BF"/>
          <w:sz w:val="20"/>
          <w:szCs w:val="20"/>
        </w:rPr>
        <w:t xml:space="preserve"> storing the number of attempts the user has tried is important as only 3 attempts are allowed per user.</w:t>
      </w:r>
    </w:p>
    <w:sectPr w:rsidR="00C91941" w:rsidRPr="006E5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2450F5"/>
    <w:multiLevelType w:val="hybridMultilevel"/>
    <w:tmpl w:val="79AE6F44"/>
    <w:lvl w:ilvl="0" w:tplc="3312A124">
      <w:start w:val="1"/>
      <w:numFmt w:val="decimal"/>
      <w:lvlText w:val="(%1)"/>
      <w:lvlJc w:val="left"/>
      <w:pPr>
        <w:ind w:left="21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AA"/>
    <w:rsid w:val="00015CE6"/>
    <w:rsid w:val="000406A7"/>
    <w:rsid w:val="000B3F7C"/>
    <w:rsid w:val="000C0696"/>
    <w:rsid w:val="000E11EE"/>
    <w:rsid w:val="00131D7C"/>
    <w:rsid w:val="001D3EF8"/>
    <w:rsid w:val="002A58A1"/>
    <w:rsid w:val="002C7816"/>
    <w:rsid w:val="002E2D24"/>
    <w:rsid w:val="002F2E5E"/>
    <w:rsid w:val="003261AA"/>
    <w:rsid w:val="00366FD9"/>
    <w:rsid w:val="00384464"/>
    <w:rsid w:val="003F3C54"/>
    <w:rsid w:val="00486E12"/>
    <w:rsid w:val="004A0EF4"/>
    <w:rsid w:val="004A1604"/>
    <w:rsid w:val="004F6198"/>
    <w:rsid w:val="00573206"/>
    <w:rsid w:val="00603F0A"/>
    <w:rsid w:val="00607785"/>
    <w:rsid w:val="00614DD0"/>
    <w:rsid w:val="00644C7F"/>
    <w:rsid w:val="0067047C"/>
    <w:rsid w:val="006D00AD"/>
    <w:rsid w:val="006E5985"/>
    <w:rsid w:val="007F0C49"/>
    <w:rsid w:val="007F34C0"/>
    <w:rsid w:val="00813DF4"/>
    <w:rsid w:val="0084381F"/>
    <w:rsid w:val="008507D0"/>
    <w:rsid w:val="0086191E"/>
    <w:rsid w:val="00875477"/>
    <w:rsid w:val="008B5039"/>
    <w:rsid w:val="008F7D4A"/>
    <w:rsid w:val="00957136"/>
    <w:rsid w:val="009E70E4"/>
    <w:rsid w:val="009F1BA7"/>
    <w:rsid w:val="00A151A6"/>
    <w:rsid w:val="00A21574"/>
    <w:rsid w:val="00B66B82"/>
    <w:rsid w:val="00B93C24"/>
    <w:rsid w:val="00C01C69"/>
    <w:rsid w:val="00C91941"/>
    <w:rsid w:val="00D908BB"/>
    <w:rsid w:val="00EA782E"/>
    <w:rsid w:val="00EF69A9"/>
    <w:rsid w:val="00F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284BD"/>
  <w15:chartTrackingRefBased/>
  <w15:docId w15:val="{200C72EA-2A81-441A-8500-A23A0979C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69A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69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7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articles/2782/credit-card-validator-control-for-asp-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Kavitha Subramaniyan</dc:creator>
  <cp:keywords/>
  <dc:description/>
  <cp:lastModifiedBy>Kavitha Subramaniyan</cp:lastModifiedBy>
  <cp:revision>66</cp:revision>
  <dcterms:created xsi:type="dcterms:W3CDTF">2020-06-23T16:59:00Z</dcterms:created>
  <dcterms:modified xsi:type="dcterms:W3CDTF">2020-06-23T18:56:00Z</dcterms:modified>
</cp:coreProperties>
</file>