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2EDF" w14:textId="36EB1888" w:rsidR="00603381" w:rsidRPr="00603381" w:rsidRDefault="00603381" w:rsidP="0060338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60338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PROJECT REPORT ON 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</w:t>
      </w:r>
      <w:r w:rsidRPr="0060338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PLOYEE WORK HOUR ABSENTEEISM</w:t>
      </w:r>
    </w:p>
    <w:p w14:paraId="14A1B490" w14:textId="77777777" w:rsidR="00603381" w:rsidRPr="00603381" w:rsidRDefault="00603381" w:rsidP="0060338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53A3283" w14:textId="0C60F547" w:rsidR="00603381" w:rsidRPr="00603381" w:rsidRDefault="00603381" w:rsidP="00603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03381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is project has been built upon an</w:t>
      </w:r>
      <w:r w:rsidRPr="00603381">
        <w:rPr>
          <w:rFonts w:ascii="Times New Roman" w:hAnsi="Times New Roman" w:cs="Times New Roman"/>
          <w:sz w:val="28"/>
          <w:szCs w:val="28"/>
        </w:rPr>
        <w:t xml:space="preserve"> enormous HR data set</w:t>
      </w:r>
      <w:r>
        <w:rPr>
          <w:rFonts w:ascii="Times New Roman" w:hAnsi="Times New Roman" w:cs="Times New Roman"/>
          <w:sz w:val="28"/>
          <w:szCs w:val="28"/>
        </w:rPr>
        <w:t xml:space="preserve"> that</w:t>
      </w:r>
      <w:r w:rsidRPr="00603381">
        <w:rPr>
          <w:rFonts w:ascii="Times New Roman" w:hAnsi="Times New Roman" w:cs="Times New Roman"/>
          <w:sz w:val="28"/>
          <w:szCs w:val="28"/>
        </w:rPr>
        <w:t xml:space="preserve"> focuses on employee absence. It contains a staggering 8335 rows and 13 columns of data.</w:t>
      </w:r>
    </w:p>
    <w:p w14:paraId="24B07B3F" w14:textId="167D2BC8" w:rsidR="00603381" w:rsidRDefault="00603381" w:rsidP="00603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03381">
        <w:rPr>
          <w:rFonts w:ascii="Times New Roman" w:hAnsi="Times New Roman" w:cs="Times New Roman"/>
          <w:sz w:val="28"/>
          <w:szCs w:val="28"/>
        </w:rPr>
        <w:t>The data set contains employee numbers and names, gender, city, job title, department, store location, business unit, division, age, length of service, and the number of hours absent.</w:t>
      </w:r>
    </w:p>
    <w:p w14:paraId="756DC587" w14:textId="4F7478C6" w:rsidR="00603381" w:rsidRPr="00603381" w:rsidRDefault="00603381" w:rsidP="006033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381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174E772" w14:textId="0241D3ED" w:rsidR="00603381" w:rsidRPr="00603381" w:rsidRDefault="00603381" w:rsidP="00603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To  c</w:t>
      </w:r>
      <w:r w:rsidRPr="00603381">
        <w:rPr>
          <w:rFonts w:ascii="Times New Roman" w:hAnsi="Times New Roman" w:cs="Times New Roman"/>
          <w:sz w:val="28"/>
          <w:szCs w:val="28"/>
        </w:rPr>
        <w:t>reate</w:t>
      </w:r>
      <w:proofErr w:type="gramEnd"/>
      <w:r w:rsidRPr="00603381">
        <w:rPr>
          <w:rFonts w:ascii="Times New Roman" w:hAnsi="Times New Roman" w:cs="Times New Roman"/>
          <w:sz w:val="28"/>
          <w:szCs w:val="28"/>
        </w:rPr>
        <w:t xml:space="preserve"> ML models to predict the ‘No. of hours absent’ with minimum MSE and RMSE and maximum R-Square score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1CDFC5CD" w14:textId="77777777" w:rsidR="00603381" w:rsidRPr="00603381" w:rsidRDefault="00603381" w:rsidP="006033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3381">
        <w:rPr>
          <w:rFonts w:ascii="Times New Roman" w:hAnsi="Times New Roman" w:cs="Times New Roman"/>
          <w:sz w:val="28"/>
          <w:szCs w:val="28"/>
        </w:rPr>
        <w:t>Multiple Linear Regressor (MLR)</w:t>
      </w:r>
    </w:p>
    <w:p w14:paraId="4FB40497" w14:textId="77777777" w:rsidR="00603381" w:rsidRPr="00603381" w:rsidRDefault="00603381" w:rsidP="006033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3381">
        <w:rPr>
          <w:rFonts w:ascii="Times New Roman" w:hAnsi="Times New Roman" w:cs="Times New Roman"/>
          <w:sz w:val="28"/>
          <w:szCs w:val="28"/>
        </w:rPr>
        <w:t>Random Forest Regressor (RFR)</w:t>
      </w:r>
    </w:p>
    <w:p w14:paraId="4820FAC2" w14:textId="77777777" w:rsidR="00603381" w:rsidRPr="00603381" w:rsidRDefault="00603381" w:rsidP="006033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3381">
        <w:rPr>
          <w:rFonts w:ascii="Times New Roman" w:hAnsi="Times New Roman" w:cs="Times New Roman"/>
          <w:sz w:val="28"/>
          <w:szCs w:val="28"/>
        </w:rPr>
        <w:t>MLR with PCA</w:t>
      </w:r>
    </w:p>
    <w:p w14:paraId="3440BF84" w14:textId="77777777" w:rsidR="00603381" w:rsidRPr="00603381" w:rsidRDefault="00603381" w:rsidP="0060338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3381">
        <w:rPr>
          <w:rFonts w:ascii="Times New Roman" w:hAnsi="Times New Roman" w:cs="Times New Roman"/>
          <w:sz w:val="28"/>
          <w:szCs w:val="28"/>
        </w:rPr>
        <w:t>RFR with PCA</w:t>
      </w:r>
    </w:p>
    <w:p w14:paraId="32FFF908" w14:textId="481882D6" w:rsidR="00603381" w:rsidRDefault="00603381" w:rsidP="00603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603381">
        <w:rPr>
          <w:rFonts w:ascii="Times New Roman" w:hAnsi="Times New Roman" w:cs="Times New Roman"/>
          <w:sz w:val="28"/>
          <w:szCs w:val="28"/>
        </w:rPr>
        <w:t xml:space="preserve">an inference on the models </w:t>
      </w:r>
      <w:r>
        <w:rPr>
          <w:rFonts w:ascii="Times New Roman" w:hAnsi="Times New Roman" w:cs="Times New Roman"/>
          <w:sz w:val="28"/>
          <w:szCs w:val="28"/>
        </w:rPr>
        <w:t>that has been</w:t>
      </w:r>
      <w:r w:rsidRPr="00603381">
        <w:rPr>
          <w:rFonts w:ascii="Times New Roman" w:hAnsi="Times New Roman" w:cs="Times New Roman"/>
          <w:sz w:val="28"/>
          <w:szCs w:val="28"/>
        </w:rPr>
        <w:t xml:space="preserve"> prepared.</w:t>
      </w:r>
    </w:p>
    <w:p w14:paraId="24867D1E" w14:textId="77777777" w:rsidR="00603381" w:rsidRDefault="00603381" w:rsidP="00603381">
      <w:pPr>
        <w:rPr>
          <w:rFonts w:ascii="Times New Roman" w:hAnsi="Times New Roman" w:cs="Times New Roman"/>
          <w:sz w:val="28"/>
          <w:szCs w:val="28"/>
        </w:rPr>
      </w:pPr>
    </w:p>
    <w:p w14:paraId="0612C4F7" w14:textId="77777777" w:rsidR="007475C1" w:rsidRDefault="007475C1" w:rsidP="007475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75C1">
        <w:rPr>
          <w:rFonts w:ascii="Times New Roman" w:hAnsi="Times New Roman" w:cs="Times New Roman"/>
          <w:b/>
          <w:bCs/>
          <w:sz w:val="28"/>
          <w:szCs w:val="28"/>
          <w:u w:val="single"/>
        </w:rPr>
        <w:t>INFERENCES:</w:t>
      </w:r>
    </w:p>
    <w:p w14:paraId="3AF74852" w14:textId="77777777" w:rsidR="007475C1" w:rsidRDefault="007475C1" w:rsidP="007475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3342BE" w14:textId="0D773B08" w:rsidR="007475C1" w:rsidRDefault="007475C1" w:rsidP="007475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75C1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603381">
        <w:rPr>
          <w:rFonts w:ascii="Times New Roman" w:hAnsi="Times New Roman" w:cs="Times New Roman"/>
          <w:b/>
          <w:bCs/>
          <w:sz w:val="28"/>
          <w:szCs w:val="28"/>
          <w:u w:val="single"/>
        </w:rPr>
        <w:t>Multiple Linear Regressor (MLR)</w:t>
      </w:r>
    </w:p>
    <w:p w14:paraId="11A79728" w14:textId="77777777" w:rsidR="007475C1" w:rsidRPr="00603381" w:rsidRDefault="007475C1" w:rsidP="007475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03BB17" w14:textId="35EAD68D" w:rsidR="00603381" w:rsidRDefault="007475C1" w:rsidP="00603381">
      <w:pPr>
        <w:rPr>
          <w:rFonts w:ascii="Times New Roman" w:hAnsi="Times New Roman" w:cs="Times New Roman"/>
          <w:sz w:val="28"/>
          <w:szCs w:val="28"/>
        </w:rPr>
      </w:pPr>
      <w:r w:rsidRPr="007475C1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603381">
        <w:rPr>
          <w:rFonts w:ascii="Times New Roman" w:hAnsi="Times New Roman" w:cs="Times New Roman"/>
          <w:sz w:val="28"/>
          <w:szCs w:val="28"/>
        </w:rPr>
        <w:t>MSE-</w:t>
      </w:r>
      <w:r w:rsidR="00603381" w:rsidRPr="00603381">
        <w:rPr>
          <w:rFonts w:ascii="Times New Roman" w:hAnsi="Times New Roman" w:cs="Times New Roman"/>
          <w:sz w:val="28"/>
          <w:szCs w:val="28"/>
        </w:rPr>
        <w:t xml:space="preserve">675.8427527850749 </w:t>
      </w:r>
    </w:p>
    <w:p w14:paraId="65088D0F" w14:textId="61D5408B" w:rsidR="00603381" w:rsidRDefault="007475C1" w:rsidP="00603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03381">
        <w:rPr>
          <w:rFonts w:ascii="Times New Roman" w:hAnsi="Times New Roman" w:cs="Times New Roman"/>
          <w:sz w:val="28"/>
          <w:szCs w:val="28"/>
        </w:rPr>
        <w:t>RMSE-</w:t>
      </w:r>
      <w:r w:rsidR="00603381" w:rsidRPr="00603381">
        <w:rPr>
          <w:rFonts w:ascii="Times New Roman" w:hAnsi="Times New Roman" w:cs="Times New Roman"/>
          <w:sz w:val="28"/>
          <w:szCs w:val="28"/>
        </w:rPr>
        <w:t xml:space="preserve">25.996975839221665 </w:t>
      </w:r>
    </w:p>
    <w:p w14:paraId="22F925DB" w14:textId="2DA37113" w:rsidR="00603381" w:rsidRPr="00603381" w:rsidRDefault="007475C1" w:rsidP="00603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03381">
        <w:rPr>
          <w:rFonts w:ascii="Times New Roman" w:hAnsi="Times New Roman" w:cs="Times New Roman"/>
          <w:sz w:val="28"/>
          <w:szCs w:val="28"/>
        </w:rPr>
        <w:t>R2-SCORE-</w:t>
      </w:r>
      <w:r w:rsidR="00603381" w:rsidRPr="00603381">
        <w:rPr>
          <w:rFonts w:ascii="Times New Roman" w:hAnsi="Times New Roman" w:cs="Times New Roman"/>
          <w:sz w:val="28"/>
          <w:szCs w:val="28"/>
        </w:rPr>
        <w:t>0.702225519180218</w:t>
      </w:r>
    </w:p>
    <w:p w14:paraId="1A396574" w14:textId="7840D139" w:rsidR="007475C1" w:rsidRDefault="007475C1" w:rsidP="007475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475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03381">
        <w:rPr>
          <w:rFonts w:ascii="Times New Roman" w:hAnsi="Times New Roman" w:cs="Times New Roman"/>
          <w:b/>
          <w:bCs/>
          <w:sz w:val="28"/>
          <w:szCs w:val="28"/>
          <w:u w:val="single"/>
        </w:rPr>
        <w:t>Random Forest Regressor (RFR)</w:t>
      </w:r>
    </w:p>
    <w:p w14:paraId="77F55027" w14:textId="77777777" w:rsidR="007475C1" w:rsidRPr="00603381" w:rsidRDefault="007475C1" w:rsidP="007475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28DDAA" w14:textId="77777777" w:rsidR="007475C1" w:rsidRDefault="007475C1" w:rsidP="007475C1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7475C1">
        <w:rPr>
          <w:rFonts w:ascii="Times New Roman" w:hAnsi="Times New Roman" w:cs="Times New Roman"/>
          <w:sz w:val="28"/>
          <w:szCs w:val="28"/>
        </w:rPr>
        <w:t xml:space="preserve">               MSE-</w:t>
      </w:r>
      <w:r w:rsidRPr="007475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657.8174158683769</w:t>
      </w:r>
    </w:p>
    <w:p w14:paraId="52BA48BD" w14:textId="77777777" w:rsidR="00565443" w:rsidRDefault="00565443" w:rsidP="007475C1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01F9B605" w14:textId="1E475545" w:rsidR="007475C1" w:rsidRDefault="007475C1" w:rsidP="007475C1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7475C1">
        <w:rPr>
          <w:rFonts w:ascii="Times New Roman" w:hAnsi="Times New Roman" w:cs="Times New Roman"/>
          <w:sz w:val="28"/>
          <w:szCs w:val="28"/>
        </w:rPr>
        <w:t xml:space="preserve">               RMSE-</w:t>
      </w:r>
      <w:r w:rsidRPr="007475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25.647951494580944</w:t>
      </w:r>
    </w:p>
    <w:p w14:paraId="61EBEBF4" w14:textId="77777777" w:rsidR="007475C1" w:rsidRPr="007475C1" w:rsidRDefault="007475C1" w:rsidP="007475C1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0E9D92CE" w14:textId="3062007C" w:rsidR="007475C1" w:rsidRDefault="007475C1" w:rsidP="007475C1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7475C1">
        <w:rPr>
          <w:rFonts w:ascii="Times New Roman" w:hAnsi="Times New Roman" w:cs="Times New Roman"/>
          <w:sz w:val="28"/>
          <w:szCs w:val="28"/>
        </w:rPr>
        <w:t xml:space="preserve">               R2-SCORE-</w:t>
      </w:r>
      <w:r w:rsidRPr="007475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0.7101674336564072</w:t>
      </w:r>
    </w:p>
    <w:p w14:paraId="31057C6B" w14:textId="4745FD4E" w:rsidR="007475C1" w:rsidRPr="007475C1" w:rsidRDefault="007475C1" w:rsidP="007475C1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</w:pPr>
      <w:r w:rsidRPr="007475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  <w:lastRenderedPageBreak/>
        <w:t xml:space="preserve">         </w:t>
      </w:r>
      <w:r w:rsidRPr="007475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>Multiple Linear Regressor (</w:t>
      </w:r>
      <w:proofErr w:type="gramStart"/>
      <w:r w:rsidRPr="007475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>MLR)  with</w:t>
      </w:r>
      <w:proofErr w:type="gramEnd"/>
      <w:r w:rsidRPr="007475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 xml:space="preserve"> PCA</w:t>
      </w:r>
    </w:p>
    <w:p w14:paraId="208382DC" w14:textId="77777777" w:rsidR="007475C1" w:rsidRPr="007475C1" w:rsidRDefault="007475C1" w:rsidP="007475C1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452EE95F" w14:textId="7818BF5F" w:rsidR="007475C1" w:rsidRPr="00565443" w:rsidRDefault="007475C1" w:rsidP="007475C1">
      <w:pPr>
        <w:rPr>
          <w:rFonts w:ascii="Times New Roman" w:hAnsi="Times New Roman" w:cs="Times New Roman"/>
          <w:sz w:val="28"/>
          <w:szCs w:val="28"/>
        </w:rPr>
      </w:pPr>
      <w:r w:rsidRPr="00565443">
        <w:rPr>
          <w:rFonts w:ascii="Times New Roman" w:hAnsi="Times New Roman" w:cs="Times New Roman"/>
          <w:sz w:val="28"/>
          <w:szCs w:val="28"/>
        </w:rPr>
        <w:t xml:space="preserve">               MSE-</w:t>
      </w:r>
      <w:r w:rsidR="00565443"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673.0690071102016</w:t>
      </w:r>
    </w:p>
    <w:p w14:paraId="33BBC70A" w14:textId="381AAB78" w:rsidR="007475C1" w:rsidRPr="00565443" w:rsidRDefault="007475C1" w:rsidP="007475C1">
      <w:pPr>
        <w:rPr>
          <w:rFonts w:ascii="Times New Roman" w:hAnsi="Times New Roman" w:cs="Times New Roman"/>
          <w:sz w:val="28"/>
          <w:szCs w:val="28"/>
        </w:rPr>
      </w:pPr>
      <w:r w:rsidRPr="00565443">
        <w:rPr>
          <w:rFonts w:ascii="Times New Roman" w:hAnsi="Times New Roman" w:cs="Times New Roman"/>
          <w:sz w:val="28"/>
          <w:szCs w:val="28"/>
        </w:rPr>
        <w:t xml:space="preserve">               RMSE-</w:t>
      </w:r>
      <w:r w:rsidR="00565443"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25.94357352236198</w:t>
      </w:r>
    </w:p>
    <w:p w14:paraId="76685D19" w14:textId="68EB38F0" w:rsidR="00565443" w:rsidRDefault="007475C1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565443">
        <w:rPr>
          <w:rFonts w:ascii="Times New Roman" w:hAnsi="Times New Roman" w:cs="Times New Roman"/>
          <w:sz w:val="28"/>
          <w:szCs w:val="28"/>
        </w:rPr>
        <w:t xml:space="preserve">               R2-SCORE-</w:t>
      </w:r>
      <w:r w:rsidR="00565443" w:rsidRPr="00565443">
        <w:rPr>
          <w:rFonts w:ascii="Times New Roman" w:hAnsi="Times New Roman" w:cs="Times New Roman"/>
          <w:sz w:val="28"/>
          <w:szCs w:val="28"/>
        </w:rPr>
        <w:t xml:space="preserve"> </w:t>
      </w:r>
      <w:r w:rsidR="00565443"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0.7034476239891515</w:t>
      </w:r>
    </w:p>
    <w:p w14:paraId="4E36CD71" w14:textId="77777777" w:rsid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34667E9A" w14:textId="77777777" w:rsid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4A79F63D" w14:textId="400D9C0D" w:rsid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</w:t>
      </w:r>
      <w:r w:rsidRPr="006033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>Random Forest Regressor (</w:t>
      </w:r>
      <w:proofErr w:type="gramStart"/>
      <w:r w:rsidRPr="006033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>RFR)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 xml:space="preserve">  with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 xml:space="preserve"> PCA</w:t>
      </w:r>
    </w:p>
    <w:p w14:paraId="2EA3AF39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</w:pPr>
    </w:p>
    <w:p w14:paraId="07DD483A" w14:textId="76F503A2" w:rsidR="00565443" w:rsidRPr="00565443" w:rsidRDefault="00565443" w:rsidP="00565443">
      <w:pPr>
        <w:rPr>
          <w:rFonts w:ascii="Times New Roman" w:hAnsi="Times New Roman" w:cs="Times New Roman"/>
          <w:sz w:val="28"/>
          <w:szCs w:val="28"/>
        </w:rPr>
      </w:pPr>
      <w:r w:rsidRPr="00565443">
        <w:rPr>
          <w:rFonts w:ascii="Times New Roman" w:hAnsi="Times New Roman" w:cs="Times New Roman"/>
          <w:sz w:val="28"/>
          <w:szCs w:val="28"/>
        </w:rPr>
        <w:t xml:space="preserve">               MSE-</w:t>
      </w: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666.8069756283787</w:t>
      </w:r>
    </w:p>
    <w:p w14:paraId="4F288068" w14:textId="6854F5EA" w:rsidR="00565443" w:rsidRPr="00565443" w:rsidRDefault="00565443" w:rsidP="00565443">
      <w:pPr>
        <w:rPr>
          <w:rFonts w:ascii="Times New Roman" w:hAnsi="Times New Roman" w:cs="Times New Roman"/>
          <w:sz w:val="28"/>
          <w:szCs w:val="28"/>
        </w:rPr>
      </w:pPr>
      <w:r w:rsidRPr="00565443">
        <w:rPr>
          <w:rFonts w:ascii="Times New Roman" w:hAnsi="Times New Roman" w:cs="Times New Roman"/>
          <w:sz w:val="28"/>
          <w:szCs w:val="28"/>
        </w:rPr>
        <w:t xml:space="preserve">               RMSE-</w:t>
      </w: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25.822605903130277</w:t>
      </w:r>
    </w:p>
    <w:p w14:paraId="00B1BCED" w14:textId="2B62ED7E" w:rsidR="00565443" w:rsidRDefault="00565443" w:rsidP="00565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565443">
        <w:rPr>
          <w:rFonts w:ascii="Times New Roman" w:hAnsi="Times New Roman" w:cs="Times New Roman"/>
          <w:sz w:val="28"/>
          <w:szCs w:val="28"/>
        </w:rPr>
        <w:t xml:space="preserve">               R2-SCORE-</w:t>
      </w: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0.7062066580480251</w:t>
      </w:r>
    </w:p>
    <w:p w14:paraId="1A51DF2D" w14:textId="77777777" w:rsidR="000813D4" w:rsidRDefault="000813D4" w:rsidP="00565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52B97FA2" w14:textId="77777777" w:rsidR="000813D4" w:rsidRDefault="000813D4" w:rsidP="00565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4DE09361" w14:textId="37EF3836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   </w:t>
      </w:r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Comparing the </w:t>
      </w:r>
      <w:r w:rsidRPr="006033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>Multiple Linear Regressor (</w:t>
      </w:r>
      <w:proofErr w:type="gramStart"/>
      <w:r w:rsidRPr="006033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>MLR)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  <w:t xml:space="preserve">  </w:t>
      </w:r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model</w:t>
      </w:r>
      <w:proofErr w:type="gramEnd"/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results with and without PCA:</w:t>
      </w:r>
    </w:p>
    <w:p w14:paraId="3B82DE4F" w14:textId="77777777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26975005" w14:textId="77777777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0813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 w:bidi="ar-SA"/>
          <w14:ligatures w14:val="none"/>
        </w:rPr>
        <w:t>Without PCA:</w:t>
      </w:r>
    </w:p>
    <w:p w14:paraId="15E5A90F" w14:textId="77777777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0A9B2FAC" w14:textId="177A3AB2" w:rsid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    </w:t>
      </w:r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MSE-675.8427527850749</w:t>
      </w:r>
    </w:p>
    <w:p w14:paraId="63B58609" w14:textId="3AC09EDC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    RMSE-25.996975839221665 </w:t>
      </w:r>
    </w:p>
    <w:p w14:paraId="45E3E6CE" w14:textId="472A7B22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    R2-SCORE-0.702225519180218</w:t>
      </w:r>
    </w:p>
    <w:p w14:paraId="7C0FADE6" w14:textId="77777777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008F4E4A" w14:textId="77777777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0813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 w:bidi="ar-SA"/>
          <w14:ligatures w14:val="none"/>
        </w:rPr>
        <w:t>With PCA:</w:t>
      </w:r>
    </w:p>
    <w:p w14:paraId="14BB1892" w14:textId="77777777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396CAE23" w14:textId="77777777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     MSE-673.0690071102016</w:t>
      </w:r>
    </w:p>
    <w:p w14:paraId="19614C75" w14:textId="77777777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     RMSE-25.94357352236198</w:t>
      </w:r>
    </w:p>
    <w:p w14:paraId="44BEF2E1" w14:textId="77777777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     R2-SCORE- 0.7034476239891515</w:t>
      </w:r>
    </w:p>
    <w:p w14:paraId="6C787B6D" w14:textId="77777777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5CBE97FA" w14:textId="77777777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Both models, with and without PCA, seem to perform fairly similarly. </w:t>
      </w:r>
    </w:p>
    <w:p w14:paraId="16D92C69" w14:textId="6F282EF3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The model </w:t>
      </w:r>
      <w:proofErr w:type="gramStart"/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wit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h  </w:t>
      </w:r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PCA</w:t>
      </w:r>
      <w:proofErr w:type="gramEnd"/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has slightly better metrics with a slightly lower MSE and higher R2 score, indicating better predictive performance and a better fit to the data.</w:t>
      </w:r>
    </w:p>
    <w:p w14:paraId="248982C6" w14:textId="77777777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4A6ABC79" w14:textId="77777777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  However, the difference in performance between the two approaches is marginal. </w:t>
      </w:r>
    </w:p>
    <w:p w14:paraId="7BCD3FED" w14:textId="3FC86053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 The model with PCA slightly outperformed the model with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out</w:t>
      </w:r>
      <w:r w:rsidRPr="000813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PCA based on the provided metrics.</w:t>
      </w:r>
    </w:p>
    <w:p w14:paraId="0C1A5C5D" w14:textId="77777777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6A561999" w14:textId="77777777" w:rsidR="000813D4" w:rsidRPr="000813D4" w:rsidRDefault="000813D4" w:rsidP="0008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20A67C2B" w14:textId="0420FD2B" w:rsidR="000813D4" w:rsidRPr="00565443" w:rsidRDefault="000813D4" w:rsidP="00565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5FD2FD7B" w14:textId="3DA98513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0243A2EA" w14:textId="77777777" w:rsid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687B7BF1" w14:textId="00BD99B3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   </w:t>
      </w: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Comparing the </w:t>
      </w:r>
      <w:r w:rsidRPr="0056544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  <w:t>Random Forest Regression (RFR)</w:t>
      </w: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model results with and without PCA:</w:t>
      </w:r>
    </w:p>
    <w:p w14:paraId="644ECC74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3E065A4E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56544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 w:bidi="ar-SA"/>
          <w14:ligatures w14:val="none"/>
        </w:rPr>
        <w:t>Without PCA:</w:t>
      </w:r>
    </w:p>
    <w:p w14:paraId="14C325D9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1D8FC290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MSE: 657.8174158683769</w:t>
      </w:r>
    </w:p>
    <w:p w14:paraId="2F27C1CA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RMSE: 25.647951494580944</w:t>
      </w:r>
    </w:p>
    <w:p w14:paraId="2342340F" w14:textId="77777777" w:rsid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R-squared (R2): 0.7101674336564072</w:t>
      </w:r>
    </w:p>
    <w:p w14:paraId="311A40FA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3DD3D67A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56544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 w:bidi="ar-SA"/>
          <w14:ligatures w14:val="none"/>
        </w:rPr>
        <w:t>With PCA:</w:t>
      </w:r>
    </w:p>
    <w:p w14:paraId="02D7D48D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2D01CA9D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MSE: 666.8069756283787</w:t>
      </w:r>
    </w:p>
    <w:p w14:paraId="38C6B504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RMSE: 25.822605903130277</w:t>
      </w:r>
    </w:p>
    <w:p w14:paraId="3A1B2BFA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R-squared (R2): 0.7062066580480251</w:t>
      </w:r>
    </w:p>
    <w:p w14:paraId="3F72E146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</w:t>
      </w:r>
    </w:p>
    <w:p w14:paraId="353910E6" w14:textId="23CCC2DC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</w:t>
      </w: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Both models, with and without PCA, seem to perform fairly similarly. </w:t>
      </w:r>
    </w:p>
    <w:p w14:paraId="694A128E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>The model without PCA has slightly better metrics with a slightly lower MSE and higher R2 score, indicating better predictive performance and a better fit to the data.</w:t>
      </w:r>
    </w:p>
    <w:p w14:paraId="59B6CAF8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54956FD3" w14:textId="18082AD2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  </w:t>
      </w: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However, the difference in performance between the two approaches is marginal. </w:t>
      </w:r>
    </w:p>
    <w:p w14:paraId="03EFC26E" w14:textId="501638B8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         </w:t>
      </w:r>
      <w:r w:rsidRPr="00565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  <w:t xml:space="preserve"> The model without PCA slightly outperformed the model with PCA based on the provided metrics.</w:t>
      </w:r>
    </w:p>
    <w:p w14:paraId="2002A219" w14:textId="77777777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272602A3" w14:textId="77777777" w:rsid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3C534082" w14:textId="77777777" w:rsid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270C00CF" w14:textId="60DE997C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 w:bidi="ar-SA"/>
          <w14:ligatures w14:val="none"/>
        </w:rPr>
      </w:pPr>
    </w:p>
    <w:p w14:paraId="1BD9CF3B" w14:textId="43E8587A" w:rsidR="00565443" w:rsidRPr="00565443" w:rsidRDefault="00565443" w:rsidP="00565443">
      <w:pPr>
        <w:pStyle w:val="HTMLPreformatted"/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42E97AD0" w14:textId="1CC890AE" w:rsidR="007475C1" w:rsidRPr="00603381" w:rsidRDefault="007475C1" w:rsidP="007475C1">
      <w:pPr>
        <w:rPr>
          <w:rFonts w:ascii="Times New Roman" w:hAnsi="Times New Roman" w:cs="Times New Roman"/>
          <w:sz w:val="28"/>
          <w:szCs w:val="28"/>
        </w:rPr>
      </w:pPr>
    </w:p>
    <w:sectPr w:rsidR="007475C1" w:rsidRPr="00603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E14"/>
    <w:multiLevelType w:val="multilevel"/>
    <w:tmpl w:val="8188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C579B"/>
    <w:multiLevelType w:val="multilevel"/>
    <w:tmpl w:val="8188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32271"/>
    <w:multiLevelType w:val="multilevel"/>
    <w:tmpl w:val="8188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97B73"/>
    <w:multiLevelType w:val="multilevel"/>
    <w:tmpl w:val="8188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48882">
    <w:abstractNumId w:val="3"/>
  </w:num>
  <w:num w:numId="2" w16cid:durableId="313685063">
    <w:abstractNumId w:val="1"/>
  </w:num>
  <w:num w:numId="3" w16cid:durableId="300313040">
    <w:abstractNumId w:val="0"/>
  </w:num>
  <w:num w:numId="4" w16cid:durableId="2095085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81"/>
    <w:rsid w:val="00073BB3"/>
    <w:rsid w:val="000813D4"/>
    <w:rsid w:val="00565443"/>
    <w:rsid w:val="00603381"/>
    <w:rsid w:val="007475C1"/>
    <w:rsid w:val="009A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B332"/>
  <w15:chartTrackingRefBased/>
  <w15:docId w15:val="{4A77E4DD-2C36-4715-A719-F182D459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75C1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5C1"/>
    <w:rPr>
      <w:rFonts w:ascii="Consolas" w:hAnsi="Consolas"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51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0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667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7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925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73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37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6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39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6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V</dc:creator>
  <cp:keywords/>
  <dc:description/>
  <cp:lastModifiedBy>Venkatesan V</cp:lastModifiedBy>
  <cp:revision>2</cp:revision>
  <dcterms:created xsi:type="dcterms:W3CDTF">2023-12-03T02:05:00Z</dcterms:created>
  <dcterms:modified xsi:type="dcterms:W3CDTF">2023-12-03T02:05:00Z</dcterms:modified>
</cp:coreProperties>
</file>