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7F67" w:rsidRPr="007F478A" w:rsidRDefault="00921C71" w:rsidP="00435189">
      <w:pPr>
        <w:rPr>
          <w:sz w:val="56"/>
          <w:szCs w:val="56"/>
        </w:rPr>
      </w:pPr>
      <w:r w:rsidRPr="007F478A">
        <w:rPr>
          <w:b/>
          <w:bCs/>
          <w:color w:val="1F3864"/>
          <w:sz w:val="56"/>
          <w:szCs w:val="56"/>
        </w:rPr>
        <w:t>AI HR RECRUITMENT ASSISTANT</w:t>
      </w:r>
    </w:p>
    <w:p w:rsidR="006D7F67" w:rsidRPr="007F478A" w:rsidRDefault="00921C71">
      <w:pPr>
        <w:spacing w:before="200" w:after="200"/>
        <w:jc w:val="center"/>
        <w:rPr>
          <w:sz w:val="32"/>
          <w:szCs w:val="32"/>
        </w:rPr>
      </w:pPr>
      <w:r w:rsidRPr="007F478A">
        <w:rPr>
          <w:i/>
          <w:iCs/>
          <w:color w:val="2E74B5"/>
          <w:sz w:val="32"/>
          <w:szCs w:val="32"/>
        </w:rPr>
        <w:t>An Agentic AI based solution for Intelligent Recruitment</w:t>
      </w:r>
    </w:p>
    <w:p w:rsidR="006D7F67" w:rsidRPr="007F478A" w:rsidRDefault="00921C71" w:rsidP="00750009">
      <w:pPr>
        <w:spacing w:before="600"/>
        <w:jc w:val="both"/>
        <w:rPr>
          <w:b/>
          <w:color w:val="000000" w:themeColor="text1"/>
          <w:sz w:val="44"/>
          <w:szCs w:val="44"/>
        </w:rPr>
      </w:pPr>
      <w:r w:rsidRPr="007F478A">
        <w:rPr>
          <w:b/>
          <w:color w:val="000000" w:themeColor="text1"/>
          <w:sz w:val="44"/>
          <w:szCs w:val="44"/>
        </w:rPr>
        <w:t>IBM Internship Project — Agentic AI</w:t>
      </w:r>
    </w:p>
    <w:p w:rsidR="006D7F67" w:rsidRPr="007F478A" w:rsidRDefault="00750009" w:rsidP="00750009">
      <w:pPr>
        <w:spacing w:before="100"/>
        <w:jc w:val="both"/>
        <w:rPr>
          <w:b/>
          <w:color w:val="000000" w:themeColor="text1"/>
          <w:sz w:val="44"/>
          <w:szCs w:val="44"/>
        </w:rPr>
      </w:pPr>
      <w:r>
        <w:rPr>
          <w:b/>
          <w:color w:val="000000" w:themeColor="text1"/>
          <w:sz w:val="44"/>
          <w:szCs w:val="44"/>
        </w:rPr>
        <w:t>Submitted by:</w:t>
      </w:r>
      <w:r w:rsidR="00435189">
        <w:rPr>
          <w:b/>
          <w:color w:val="000000" w:themeColor="text1"/>
          <w:sz w:val="44"/>
          <w:szCs w:val="44"/>
        </w:rPr>
        <w:t xml:space="preserve"> </w:t>
      </w:r>
      <w:r w:rsidR="00A17359">
        <w:rPr>
          <w:b/>
          <w:color w:val="000000" w:themeColor="text1"/>
          <w:sz w:val="44"/>
          <w:szCs w:val="44"/>
        </w:rPr>
        <w:t>KAVIYA G</w:t>
      </w:r>
      <w:bookmarkStart w:id="0" w:name="_GoBack"/>
      <w:bookmarkEnd w:id="0"/>
    </w:p>
    <w:p w:rsidR="006D7F67" w:rsidRPr="007F478A" w:rsidRDefault="00921C71" w:rsidP="00750009">
      <w:pPr>
        <w:spacing w:before="60"/>
        <w:jc w:val="both"/>
        <w:rPr>
          <w:b/>
          <w:color w:val="000000" w:themeColor="text1"/>
          <w:sz w:val="44"/>
          <w:szCs w:val="44"/>
        </w:rPr>
      </w:pPr>
      <w:r w:rsidRPr="007F478A">
        <w:rPr>
          <w:b/>
          <w:color w:val="000000" w:themeColor="text1"/>
          <w:sz w:val="44"/>
          <w:szCs w:val="44"/>
        </w:rPr>
        <w:t>Domain: Artificial Intelligence / Agentic AI / HR Technology</w:t>
      </w:r>
    </w:p>
    <w:p w:rsidR="006D7F67" w:rsidRPr="007F478A" w:rsidRDefault="00921C71" w:rsidP="00750009">
      <w:pPr>
        <w:spacing w:before="60"/>
        <w:jc w:val="both"/>
        <w:rPr>
          <w:b/>
          <w:color w:val="000000" w:themeColor="text1"/>
          <w:sz w:val="44"/>
          <w:szCs w:val="44"/>
        </w:rPr>
      </w:pPr>
      <w:r w:rsidRPr="007F478A">
        <w:rPr>
          <w:b/>
          <w:color w:val="000000" w:themeColor="text1"/>
          <w:sz w:val="44"/>
          <w:szCs w:val="44"/>
        </w:rPr>
        <w:t>Date: September 2026</w:t>
      </w:r>
    </w:p>
    <w:p w:rsidR="006D7F67" w:rsidRPr="007F478A" w:rsidRDefault="00921C71">
      <w:pPr>
        <w:rPr>
          <w:b/>
          <w:color w:val="000000" w:themeColor="text1"/>
          <w:sz w:val="44"/>
          <w:szCs w:val="44"/>
        </w:rPr>
      </w:pPr>
      <w:r w:rsidRPr="007F478A">
        <w:rPr>
          <w:b/>
          <w:color w:val="000000" w:themeColor="text1"/>
          <w:sz w:val="44"/>
          <w:szCs w:val="44"/>
        </w:rPr>
        <w:br w:type="page"/>
      </w:r>
    </w:p>
    <w:p w:rsidR="006D7F67" w:rsidRPr="007F478A" w:rsidRDefault="00921C71" w:rsidP="007F478A">
      <w:pPr>
        <w:pStyle w:val="Heading1"/>
        <w:spacing w:before="400" w:after="200"/>
        <w:jc w:val="center"/>
        <w:rPr>
          <w:color w:val="000000" w:themeColor="text1"/>
          <w:sz w:val="40"/>
          <w:szCs w:val="40"/>
        </w:rPr>
      </w:pPr>
      <w:r w:rsidRPr="007F478A">
        <w:rPr>
          <w:b/>
          <w:bCs/>
          <w:color w:val="000000" w:themeColor="text1"/>
          <w:sz w:val="40"/>
          <w:szCs w:val="40"/>
        </w:rPr>
        <w:lastRenderedPageBreak/>
        <w:t>1. Project Overview</w:t>
      </w:r>
    </w:p>
    <w:p w:rsidR="006D7F67" w:rsidRPr="00750009" w:rsidRDefault="00921C71">
      <w:pPr>
        <w:pStyle w:val="Heading2"/>
        <w:spacing w:before="260" w:after="120"/>
        <w:rPr>
          <w:color w:val="000000" w:themeColor="text1"/>
          <w:sz w:val="32"/>
          <w:szCs w:val="32"/>
        </w:rPr>
      </w:pPr>
      <w:r w:rsidRPr="00750009">
        <w:rPr>
          <w:b/>
          <w:bCs/>
          <w:color w:val="000000" w:themeColor="text1"/>
          <w:sz w:val="32"/>
          <w:szCs w:val="32"/>
        </w:rPr>
        <w:t>1.1 Project Title</w:t>
      </w:r>
      <w:r w:rsidR="00750009">
        <w:rPr>
          <w:b/>
          <w:bCs/>
          <w:color w:val="000000" w:themeColor="text1"/>
          <w:sz w:val="32"/>
          <w:szCs w:val="32"/>
        </w:rPr>
        <w:t>:</w:t>
      </w:r>
    </w:p>
    <w:p w:rsidR="006D7F67" w:rsidRPr="007F478A" w:rsidRDefault="00921C71">
      <w:pPr>
        <w:spacing w:after="160" w:line="300" w:lineRule="auto"/>
        <w:rPr>
          <w:sz w:val="32"/>
          <w:szCs w:val="32"/>
        </w:rPr>
      </w:pPr>
      <w:r w:rsidRPr="007F478A">
        <w:rPr>
          <w:sz w:val="32"/>
          <w:szCs w:val="32"/>
        </w:rPr>
        <w:t>AI HR Recruitment Assistant – An Agentic AI System for Automated, Intelligent, and Unbiased Talent Acquisition.</w:t>
      </w:r>
    </w:p>
    <w:p w:rsidR="006D7F67" w:rsidRPr="00750009" w:rsidRDefault="00921C71">
      <w:pPr>
        <w:pStyle w:val="Heading2"/>
        <w:spacing w:before="260" w:after="120"/>
        <w:rPr>
          <w:color w:val="000000" w:themeColor="text1"/>
          <w:sz w:val="32"/>
          <w:szCs w:val="32"/>
        </w:rPr>
      </w:pPr>
      <w:r w:rsidRPr="00750009">
        <w:rPr>
          <w:b/>
          <w:bCs/>
          <w:color w:val="000000" w:themeColor="text1"/>
          <w:sz w:val="32"/>
          <w:szCs w:val="32"/>
        </w:rPr>
        <w:t>1.2 Problem Statement</w:t>
      </w:r>
      <w:r w:rsidR="00750009">
        <w:rPr>
          <w:b/>
          <w:bCs/>
          <w:color w:val="000000" w:themeColor="text1"/>
          <w:sz w:val="32"/>
          <w:szCs w:val="32"/>
        </w:rPr>
        <w:t>:</w:t>
      </w:r>
    </w:p>
    <w:p w:rsidR="006D7F67" w:rsidRPr="007F478A" w:rsidRDefault="00921C71">
      <w:pPr>
        <w:spacing w:after="160" w:line="300" w:lineRule="auto"/>
        <w:rPr>
          <w:sz w:val="32"/>
          <w:szCs w:val="32"/>
        </w:rPr>
      </w:pPr>
      <w:r w:rsidRPr="007F478A">
        <w:rPr>
          <w:sz w:val="32"/>
          <w:szCs w:val="32"/>
        </w:rPr>
        <w:t>Traditional recruitment processes are slow, manual, and resource-intensive. HR teams spend a large portion of their time manually screening resumes, matching candidates to job descriptions, coordinating interview schedules, and answering repetitive candidate queries. This manual approach leads to delayed hiring cycles, inconsistent evaluation criteria, unconscious bias, poor candidate experience, and a high administrative burden on recruiters, especially when the volume of applications is large.</w:t>
      </w:r>
    </w:p>
    <w:p w:rsidR="006D7F67" w:rsidRPr="00750009" w:rsidRDefault="00921C71">
      <w:pPr>
        <w:pStyle w:val="Heading2"/>
        <w:spacing w:before="260" w:after="120"/>
        <w:rPr>
          <w:color w:val="000000" w:themeColor="text1"/>
          <w:sz w:val="32"/>
          <w:szCs w:val="32"/>
        </w:rPr>
      </w:pPr>
      <w:r w:rsidRPr="00750009">
        <w:rPr>
          <w:b/>
          <w:bCs/>
          <w:color w:val="000000" w:themeColor="text1"/>
          <w:sz w:val="32"/>
          <w:szCs w:val="32"/>
        </w:rPr>
        <w:t>1.3 Brief Description of the Project</w:t>
      </w:r>
      <w:r w:rsidR="00750009">
        <w:rPr>
          <w:b/>
          <w:bCs/>
          <w:color w:val="000000" w:themeColor="text1"/>
          <w:sz w:val="32"/>
          <w:szCs w:val="32"/>
        </w:rPr>
        <w:t>:</w:t>
      </w:r>
    </w:p>
    <w:p w:rsidR="006D7F67" w:rsidRPr="007F478A" w:rsidRDefault="00921C71">
      <w:pPr>
        <w:spacing w:after="160" w:line="300" w:lineRule="auto"/>
        <w:rPr>
          <w:sz w:val="28"/>
          <w:szCs w:val="28"/>
        </w:rPr>
      </w:pPr>
      <w:r w:rsidRPr="007F478A">
        <w:rPr>
          <w:sz w:val="32"/>
          <w:szCs w:val="32"/>
        </w:rPr>
        <w:t>The AI HR Recruitment Assistant is an Agentic AI system built to autonomously handle the end-to-end early stages of recruitment. Instead of a single monolithic model, the solution uses a team of cooperating AI agents — each responsible for a specific task such as parsing resumes, matching candidates to job requirements, scheduling interviews, and communicating with candidates. A central orchestrator agent plans the workflow, delegates tasks to the right specialised agent, and adapts the process based on intermediate results, enabling the system to act with a degree of autonomy rather than following a fixed script</w:t>
      </w:r>
      <w:r w:rsidRPr="007F478A">
        <w:rPr>
          <w:sz w:val="28"/>
          <w:szCs w:val="28"/>
        </w:rPr>
        <w:t>.</w:t>
      </w:r>
    </w:p>
    <w:p w:rsidR="00750009" w:rsidRDefault="00750009" w:rsidP="007F478A">
      <w:pPr>
        <w:pStyle w:val="Heading1"/>
        <w:spacing w:before="400" w:after="200"/>
        <w:jc w:val="center"/>
        <w:rPr>
          <w:b/>
          <w:bCs/>
          <w:color w:val="1F3864"/>
          <w:sz w:val="30"/>
          <w:szCs w:val="30"/>
        </w:rPr>
      </w:pPr>
    </w:p>
    <w:p w:rsidR="00435189" w:rsidRDefault="00435189" w:rsidP="007F478A">
      <w:pPr>
        <w:pStyle w:val="Heading1"/>
        <w:spacing w:before="400" w:after="200"/>
        <w:jc w:val="center"/>
        <w:rPr>
          <w:b/>
          <w:bCs/>
          <w:color w:val="000000" w:themeColor="text1"/>
        </w:rPr>
      </w:pPr>
    </w:p>
    <w:p w:rsidR="006D7F67" w:rsidRPr="00750009" w:rsidRDefault="00921C71" w:rsidP="007F478A">
      <w:pPr>
        <w:pStyle w:val="Heading1"/>
        <w:spacing w:before="400" w:after="200"/>
        <w:jc w:val="center"/>
        <w:rPr>
          <w:color w:val="000000" w:themeColor="text1"/>
        </w:rPr>
      </w:pPr>
      <w:r w:rsidRPr="00750009">
        <w:rPr>
          <w:b/>
          <w:bCs/>
          <w:color w:val="000000" w:themeColor="text1"/>
        </w:rPr>
        <w:t>2. Objectives &amp; Proposed Solution</w:t>
      </w:r>
    </w:p>
    <w:p w:rsidR="006D7F67" w:rsidRPr="00750009" w:rsidRDefault="00921C71">
      <w:pPr>
        <w:pStyle w:val="Heading2"/>
        <w:spacing w:before="260" w:after="120"/>
        <w:rPr>
          <w:color w:val="000000" w:themeColor="text1"/>
          <w:sz w:val="32"/>
          <w:szCs w:val="32"/>
        </w:rPr>
      </w:pPr>
      <w:r w:rsidRPr="00750009">
        <w:rPr>
          <w:b/>
          <w:bCs/>
          <w:color w:val="000000" w:themeColor="text1"/>
          <w:sz w:val="32"/>
          <w:szCs w:val="32"/>
        </w:rPr>
        <w:t>2.1 Project Objectives</w:t>
      </w:r>
      <w:r w:rsidR="00750009">
        <w:rPr>
          <w:b/>
          <w:bCs/>
          <w:color w:val="000000" w:themeColor="text1"/>
          <w:sz w:val="32"/>
          <w:szCs w:val="32"/>
        </w:rPr>
        <w:t>:</w:t>
      </w:r>
    </w:p>
    <w:p w:rsidR="006D7F67" w:rsidRPr="007F478A" w:rsidRDefault="00921C71">
      <w:pPr>
        <w:pStyle w:val="ListParagraph"/>
        <w:numPr>
          <w:ilvl w:val="0"/>
          <w:numId w:val="2"/>
        </w:numPr>
        <w:spacing w:after="90"/>
        <w:rPr>
          <w:sz w:val="32"/>
          <w:szCs w:val="32"/>
        </w:rPr>
      </w:pPr>
      <w:r w:rsidRPr="007F478A">
        <w:rPr>
          <w:sz w:val="32"/>
          <w:szCs w:val="32"/>
        </w:rPr>
        <w:t>Automate resume screening and candidate–job description (JD) matching to reduce manual effort.</w:t>
      </w:r>
    </w:p>
    <w:p w:rsidR="006D7F67" w:rsidRPr="007F478A" w:rsidRDefault="00921C71">
      <w:pPr>
        <w:pStyle w:val="ListParagraph"/>
        <w:numPr>
          <w:ilvl w:val="0"/>
          <w:numId w:val="2"/>
        </w:numPr>
        <w:spacing w:after="90"/>
        <w:rPr>
          <w:sz w:val="32"/>
          <w:szCs w:val="32"/>
        </w:rPr>
      </w:pPr>
      <w:r w:rsidRPr="007F478A">
        <w:rPr>
          <w:sz w:val="32"/>
          <w:szCs w:val="32"/>
        </w:rPr>
        <w:t>Shorten the overall time-to-hire by removing manual bottlenecks in the early recruitment stages.</w:t>
      </w:r>
    </w:p>
    <w:p w:rsidR="006D7F67" w:rsidRPr="007F478A" w:rsidRDefault="00921C71">
      <w:pPr>
        <w:pStyle w:val="ListParagraph"/>
        <w:numPr>
          <w:ilvl w:val="0"/>
          <w:numId w:val="2"/>
        </w:numPr>
        <w:spacing w:after="90"/>
        <w:rPr>
          <w:sz w:val="32"/>
          <w:szCs w:val="32"/>
        </w:rPr>
      </w:pPr>
      <w:r w:rsidRPr="007F478A">
        <w:rPr>
          <w:sz w:val="32"/>
          <w:szCs w:val="32"/>
        </w:rPr>
        <w:t>Reduce human bias by using consistent, criteria-based evaluation for every candidate.</w:t>
      </w:r>
    </w:p>
    <w:p w:rsidR="006D7F67" w:rsidRPr="007F478A" w:rsidRDefault="00921C71">
      <w:pPr>
        <w:pStyle w:val="ListParagraph"/>
        <w:numPr>
          <w:ilvl w:val="0"/>
          <w:numId w:val="2"/>
        </w:numPr>
        <w:spacing w:after="90"/>
        <w:rPr>
          <w:sz w:val="32"/>
          <w:szCs w:val="32"/>
        </w:rPr>
      </w:pPr>
      <w:r w:rsidRPr="007F478A">
        <w:rPr>
          <w:sz w:val="32"/>
          <w:szCs w:val="32"/>
        </w:rPr>
        <w:t>Provide instant, 24x7 responses to candidate queries through a conversational agent.</w:t>
      </w:r>
    </w:p>
    <w:p w:rsidR="006D7F67" w:rsidRPr="007F478A" w:rsidRDefault="00921C71">
      <w:pPr>
        <w:pStyle w:val="ListParagraph"/>
        <w:numPr>
          <w:ilvl w:val="0"/>
          <w:numId w:val="2"/>
        </w:numPr>
        <w:spacing w:after="90"/>
        <w:rPr>
          <w:sz w:val="32"/>
          <w:szCs w:val="32"/>
        </w:rPr>
      </w:pPr>
      <w:r w:rsidRPr="007F478A">
        <w:rPr>
          <w:sz w:val="32"/>
          <w:szCs w:val="32"/>
        </w:rPr>
        <w:t>Automate interview scheduling by coordinating recruiter and candidate availability.</w:t>
      </w:r>
    </w:p>
    <w:p w:rsidR="006D7F67" w:rsidRPr="007F478A" w:rsidRDefault="00921C71">
      <w:pPr>
        <w:pStyle w:val="ListParagraph"/>
        <w:numPr>
          <w:ilvl w:val="0"/>
          <w:numId w:val="2"/>
        </w:numPr>
        <w:spacing w:after="90"/>
        <w:rPr>
          <w:sz w:val="32"/>
          <w:szCs w:val="32"/>
        </w:rPr>
      </w:pPr>
      <w:r w:rsidRPr="007F478A">
        <w:rPr>
          <w:sz w:val="32"/>
          <w:szCs w:val="32"/>
        </w:rPr>
        <w:t>Give HR teams a real-time dashboard with actionable insights on the hiring pipeline.</w:t>
      </w:r>
    </w:p>
    <w:p w:rsidR="006D7F67" w:rsidRPr="00750009" w:rsidRDefault="00921C71">
      <w:pPr>
        <w:pStyle w:val="Heading2"/>
        <w:spacing w:before="260" w:after="120"/>
        <w:rPr>
          <w:color w:val="000000" w:themeColor="text1"/>
          <w:sz w:val="32"/>
          <w:szCs w:val="32"/>
        </w:rPr>
      </w:pPr>
      <w:r w:rsidRPr="00750009">
        <w:rPr>
          <w:b/>
          <w:bCs/>
          <w:color w:val="000000" w:themeColor="text1"/>
          <w:sz w:val="32"/>
          <w:szCs w:val="32"/>
        </w:rPr>
        <w:t>2.2 How the Agentic AI Solution Works</w:t>
      </w:r>
      <w:r w:rsidR="00750009">
        <w:rPr>
          <w:b/>
          <w:bCs/>
          <w:color w:val="000000" w:themeColor="text1"/>
          <w:sz w:val="32"/>
          <w:szCs w:val="32"/>
        </w:rPr>
        <w:t>:</w:t>
      </w:r>
    </w:p>
    <w:p w:rsidR="006D7F67" w:rsidRPr="007F478A" w:rsidRDefault="00921C71">
      <w:pPr>
        <w:spacing w:after="160" w:line="300" w:lineRule="auto"/>
        <w:rPr>
          <w:sz w:val="32"/>
          <w:szCs w:val="32"/>
        </w:rPr>
      </w:pPr>
      <w:r w:rsidRPr="007F478A">
        <w:rPr>
          <w:sz w:val="32"/>
          <w:szCs w:val="32"/>
        </w:rPr>
        <w:t>The system follows a multi-agent architecture orchestrated by a central Planner Agent, built on a large language model (LLM) with tool-calling capability. When a new job requisition and a batch of resumes are submitted, the Planner Agent breaks the overall goal into sub-tasks and routes them to specialised agents:</w:t>
      </w:r>
    </w:p>
    <w:p w:rsidR="006D7F67" w:rsidRPr="007F478A" w:rsidRDefault="00921C71">
      <w:pPr>
        <w:pStyle w:val="ListParagraph"/>
        <w:numPr>
          <w:ilvl w:val="0"/>
          <w:numId w:val="2"/>
        </w:numPr>
        <w:spacing w:after="90"/>
        <w:rPr>
          <w:sz w:val="32"/>
          <w:szCs w:val="32"/>
        </w:rPr>
      </w:pPr>
      <w:r w:rsidRPr="007F478A">
        <w:rPr>
          <w:b/>
          <w:bCs/>
          <w:sz w:val="32"/>
          <w:szCs w:val="32"/>
        </w:rPr>
        <w:t xml:space="preserve">Resume Parser Agent: </w:t>
      </w:r>
      <w:r w:rsidRPr="007F478A">
        <w:rPr>
          <w:sz w:val="32"/>
          <w:szCs w:val="32"/>
        </w:rPr>
        <w:t>Extracts structured data (skills, experience, education, certifications) from unstructured resumes (PDF/DOCX) using NLP.</w:t>
      </w:r>
    </w:p>
    <w:p w:rsidR="006D7F67" w:rsidRPr="007F478A" w:rsidRDefault="00921C71">
      <w:pPr>
        <w:pStyle w:val="ListParagraph"/>
        <w:numPr>
          <w:ilvl w:val="0"/>
          <w:numId w:val="2"/>
        </w:numPr>
        <w:spacing w:after="90"/>
        <w:rPr>
          <w:sz w:val="32"/>
          <w:szCs w:val="32"/>
        </w:rPr>
      </w:pPr>
      <w:r w:rsidRPr="007F478A">
        <w:rPr>
          <w:b/>
          <w:bCs/>
          <w:sz w:val="32"/>
          <w:szCs w:val="32"/>
        </w:rPr>
        <w:t xml:space="preserve">Screening &amp; Matching Agent: </w:t>
      </w:r>
      <w:r w:rsidRPr="007F478A">
        <w:rPr>
          <w:sz w:val="32"/>
          <w:szCs w:val="32"/>
        </w:rPr>
        <w:t>Compares extracted candidate data against the job description using semantic similarity and rule-based checks, and produces a match score with justification.</w:t>
      </w:r>
    </w:p>
    <w:p w:rsidR="006D7F67" w:rsidRPr="007F478A" w:rsidRDefault="00921C71">
      <w:pPr>
        <w:pStyle w:val="ListParagraph"/>
        <w:numPr>
          <w:ilvl w:val="0"/>
          <w:numId w:val="2"/>
        </w:numPr>
        <w:spacing w:after="90"/>
        <w:rPr>
          <w:sz w:val="32"/>
          <w:szCs w:val="32"/>
        </w:rPr>
      </w:pPr>
      <w:r w:rsidRPr="007F478A">
        <w:rPr>
          <w:b/>
          <w:bCs/>
          <w:sz w:val="32"/>
          <w:szCs w:val="32"/>
        </w:rPr>
        <w:t xml:space="preserve">Scheduling Agent: </w:t>
      </w:r>
      <w:r w:rsidRPr="007F478A">
        <w:rPr>
          <w:sz w:val="32"/>
          <w:szCs w:val="32"/>
        </w:rPr>
        <w:t>Checks recruiter and candidate calendar availability (via Calendar API) and autonomously proposes and books interview slots.</w:t>
      </w:r>
    </w:p>
    <w:p w:rsidR="006D7F67" w:rsidRPr="007F478A" w:rsidRDefault="00921C71">
      <w:pPr>
        <w:pStyle w:val="ListParagraph"/>
        <w:numPr>
          <w:ilvl w:val="0"/>
          <w:numId w:val="2"/>
        </w:numPr>
        <w:spacing w:after="90"/>
        <w:rPr>
          <w:sz w:val="32"/>
          <w:szCs w:val="32"/>
        </w:rPr>
      </w:pPr>
      <w:r w:rsidRPr="007F478A">
        <w:rPr>
          <w:b/>
          <w:bCs/>
          <w:sz w:val="32"/>
          <w:szCs w:val="32"/>
        </w:rPr>
        <w:t xml:space="preserve">Communication Agent: </w:t>
      </w:r>
      <w:r w:rsidRPr="007F478A">
        <w:rPr>
          <w:sz w:val="32"/>
          <w:szCs w:val="32"/>
        </w:rPr>
        <w:t>Acts as a chatbot that answers candidate FAQs (application status, role details, next steps) and sends automated status updates via email.</w:t>
      </w:r>
    </w:p>
    <w:p w:rsidR="006D7F67" w:rsidRPr="007F478A" w:rsidRDefault="00921C71">
      <w:pPr>
        <w:pStyle w:val="ListParagraph"/>
        <w:numPr>
          <w:ilvl w:val="0"/>
          <w:numId w:val="2"/>
        </w:numPr>
        <w:spacing w:after="90"/>
        <w:rPr>
          <w:sz w:val="32"/>
          <w:szCs w:val="32"/>
        </w:rPr>
      </w:pPr>
      <w:r w:rsidRPr="007F478A">
        <w:rPr>
          <w:b/>
          <w:bCs/>
          <w:sz w:val="32"/>
          <w:szCs w:val="32"/>
        </w:rPr>
        <w:t xml:space="preserve">Planner / Orchestrator Agent: </w:t>
      </w:r>
      <w:r w:rsidRPr="007F478A">
        <w:rPr>
          <w:sz w:val="32"/>
          <w:szCs w:val="32"/>
        </w:rPr>
        <w:t>Coordinates the above agents, monitors task outcomes, retries or escalates failures, and compiles the final shortlist for human (HR) review and final decision-making.</w:t>
      </w:r>
    </w:p>
    <w:p w:rsidR="006D7F67" w:rsidRPr="007F478A" w:rsidRDefault="00921C71">
      <w:pPr>
        <w:spacing w:after="160" w:line="300" w:lineRule="auto"/>
        <w:rPr>
          <w:sz w:val="32"/>
          <w:szCs w:val="32"/>
        </w:rPr>
      </w:pPr>
      <w:r w:rsidRPr="007F478A">
        <w:rPr>
          <w:sz w:val="32"/>
          <w:szCs w:val="32"/>
        </w:rPr>
        <w:t>Human-in-the-loop review is retained at the final shortlisting and offer stage, so the AI accelerates and standardises the process while the hiring decision remains with the HR team.</w:t>
      </w:r>
    </w:p>
    <w:p w:rsidR="006D7F67" w:rsidRPr="00750009" w:rsidRDefault="00921C71">
      <w:pPr>
        <w:pStyle w:val="Heading2"/>
        <w:spacing w:before="260" w:after="120"/>
        <w:rPr>
          <w:color w:val="000000" w:themeColor="text1"/>
          <w:sz w:val="32"/>
          <w:szCs w:val="32"/>
        </w:rPr>
      </w:pPr>
      <w:r w:rsidRPr="00750009">
        <w:rPr>
          <w:b/>
          <w:bCs/>
          <w:color w:val="000000" w:themeColor="text1"/>
          <w:sz w:val="32"/>
          <w:szCs w:val="32"/>
        </w:rPr>
        <w:t>2.3 Key Features</w:t>
      </w:r>
      <w:r w:rsidR="00750009">
        <w:rPr>
          <w:b/>
          <w:bCs/>
          <w:color w:val="000000" w:themeColor="text1"/>
          <w:sz w:val="32"/>
          <w:szCs w:val="32"/>
        </w:rPr>
        <w:t>:</w:t>
      </w:r>
    </w:p>
    <w:p w:rsidR="006D7F67" w:rsidRPr="007F478A" w:rsidRDefault="00921C71">
      <w:pPr>
        <w:pStyle w:val="ListParagraph"/>
        <w:numPr>
          <w:ilvl w:val="0"/>
          <w:numId w:val="2"/>
        </w:numPr>
        <w:spacing w:after="90"/>
        <w:rPr>
          <w:sz w:val="32"/>
          <w:szCs w:val="32"/>
        </w:rPr>
      </w:pPr>
      <w:r w:rsidRPr="007F478A">
        <w:rPr>
          <w:sz w:val="32"/>
          <w:szCs w:val="32"/>
        </w:rPr>
        <w:t>Automated multi-format resume parsing (PDF, DOCX) with structured data extraction.</w:t>
      </w:r>
    </w:p>
    <w:p w:rsidR="006D7F67" w:rsidRPr="007F478A" w:rsidRDefault="00921C71">
      <w:pPr>
        <w:pStyle w:val="ListParagraph"/>
        <w:numPr>
          <w:ilvl w:val="0"/>
          <w:numId w:val="2"/>
        </w:numPr>
        <w:spacing w:after="90"/>
        <w:rPr>
          <w:sz w:val="32"/>
          <w:szCs w:val="32"/>
        </w:rPr>
      </w:pPr>
      <w:r w:rsidRPr="007F478A">
        <w:rPr>
          <w:sz w:val="32"/>
          <w:szCs w:val="32"/>
        </w:rPr>
        <w:t>AI-driven JD-to-resume semantic matching with an explainable match score.</w:t>
      </w:r>
    </w:p>
    <w:p w:rsidR="006D7F67" w:rsidRPr="007F478A" w:rsidRDefault="00921C71">
      <w:pPr>
        <w:pStyle w:val="ListParagraph"/>
        <w:numPr>
          <w:ilvl w:val="0"/>
          <w:numId w:val="2"/>
        </w:numPr>
        <w:spacing w:after="90"/>
        <w:rPr>
          <w:sz w:val="32"/>
          <w:szCs w:val="32"/>
        </w:rPr>
      </w:pPr>
      <w:r w:rsidRPr="007F478A">
        <w:rPr>
          <w:sz w:val="32"/>
          <w:szCs w:val="32"/>
        </w:rPr>
        <w:t>Autonomous interview scheduling with calendar integration.</w:t>
      </w:r>
    </w:p>
    <w:p w:rsidR="006D7F67" w:rsidRPr="007F478A" w:rsidRDefault="00921C71">
      <w:pPr>
        <w:pStyle w:val="ListParagraph"/>
        <w:numPr>
          <w:ilvl w:val="0"/>
          <w:numId w:val="2"/>
        </w:numPr>
        <w:spacing w:after="90"/>
        <w:rPr>
          <w:sz w:val="32"/>
          <w:szCs w:val="32"/>
        </w:rPr>
      </w:pPr>
      <w:r w:rsidRPr="007F478A">
        <w:rPr>
          <w:sz w:val="32"/>
          <w:szCs w:val="32"/>
        </w:rPr>
        <w:t>24x7 candidate-facing chatbot for FAQs and application status.</w:t>
      </w:r>
    </w:p>
    <w:p w:rsidR="006D7F67" w:rsidRPr="007F478A" w:rsidRDefault="00921C71">
      <w:pPr>
        <w:pStyle w:val="ListParagraph"/>
        <w:numPr>
          <w:ilvl w:val="0"/>
          <w:numId w:val="2"/>
        </w:numPr>
        <w:spacing w:after="90"/>
        <w:rPr>
          <w:sz w:val="32"/>
          <w:szCs w:val="32"/>
        </w:rPr>
      </w:pPr>
      <w:r w:rsidRPr="007F478A">
        <w:rPr>
          <w:sz w:val="32"/>
          <w:szCs w:val="32"/>
        </w:rPr>
        <w:t>Bias-aware scoring that ignores non-relevant personal attributes.</w:t>
      </w:r>
    </w:p>
    <w:p w:rsidR="006D7F67" w:rsidRPr="007F478A" w:rsidRDefault="00921C71">
      <w:pPr>
        <w:pStyle w:val="ListParagraph"/>
        <w:numPr>
          <w:ilvl w:val="0"/>
          <w:numId w:val="2"/>
        </w:numPr>
        <w:spacing w:after="90"/>
        <w:rPr>
          <w:sz w:val="32"/>
          <w:szCs w:val="32"/>
        </w:rPr>
      </w:pPr>
      <w:r w:rsidRPr="007F478A">
        <w:rPr>
          <w:sz w:val="32"/>
          <w:szCs w:val="32"/>
        </w:rPr>
        <w:t>HR dashboard with pipeline analytics and exportable shortlists.</w:t>
      </w:r>
    </w:p>
    <w:p w:rsidR="007F478A" w:rsidRDefault="007F478A">
      <w:pPr>
        <w:pStyle w:val="Heading1"/>
        <w:spacing w:before="400" w:after="200"/>
        <w:rPr>
          <w:b/>
          <w:bCs/>
          <w:color w:val="1F3864"/>
        </w:rPr>
      </w:pPr>
    </w:p>
    <w:p w:rsidR="007F478A" w:rsidRDefault="007F478A">
      <w:pPr>
        <w:pStyle w:val="Heading1"/>
        <w:spacing w:before="400" w:after="200"/>
        <w:rPr>
          <w:b/>
          <w:bCs/>
          <w:color w:val="1F3864"/>
        </w:rPr>
      </w:pPr>
    </w:p>
    <w:p w:rsidR="007F478A" w:rsidRDefault="007F478A">
      <w:pPr>
        <w:pStyle w:val="Heading1"/>
        <w:spacing w:before="400" w:after="200"/>
        <w:rPr>
          <w:b/>
          <w:bCs/>
          <w:color w:val="1F3864"/>
        </w:rPr>
      </w:pPr>
    </w:p>
    <w:p w:rsidR="007F478A" w:rsidRDefault="007F478A">
      <w:pPr>
        <w:pStyle w:val="Heading1"/>
        <w:spacing w:before="400" w:after="200"/>
        <w:rPr>
          <w:b/>
          <w:bCs/>
          <w:color w:val="1F3864"/>
        </w:rPr>
      </w:pPr>
    </w:p>
    <w:p w:rsidR="007F478A" w:rsidRDefault="007F478A">
      <w:pPr>
        <w:pStyle w:val="Heading1"/>
        <w:spacing w:before="400" w:after="200"/>
        <w:rPr>
          <w:b/>
          <w:bCs/>
          <w:color w:val="1F3864"/>
        </w:rPr>
      </w:pPr>
    </w:p>
    <w:p w:rsidR="007F478A" w:rsidRDefault="007F478A">
      <w:pPr>
        <w:pStyle w:val="Heading1"/>
        <w:spacing w:before="400" w:after="200"/>
        <w:rPr>
          <w:b/>
          <w:bCs/>
          <w:color w:val="1F3864"/>
        </w:rPr>
      </w:pPr>
    </w:p>
    <w:p w:rsidR="006D7F67" w:rsidRPr="007F478A" w:rsidRDefault="00921C71" w:rsidP="007F478A">
      <w:pPr>
        <w:pStyle w:val="Heading1"/>
        <w:spacing w:before="400" w:after="200"/>
        <w:jc w:val="center"/>
        <w:rPr>
          <w:color w:val="000000" w:themeColor="text1"/>
        </w:rPr>
      </w:pPr>
      <w:r w:rsidRPr="007F478A">
        <w:rPr>
          <w:b/>
          <w:bCs/>
          <w:color w:val="000000" w:themeColor="text1"/>
        </w:rPr>
        <w:t>3. Implementation &amp; Results</w:t>
      </w:r>
    </w:p>
    <w:p w:rsidR="006D7F67" w:rsidRPr="00750009" w:rsidRDefault="00921C71">
      <w:pPr>
        <w:pStyle w:val="Heading2"/>
        <w:spacing w:before="260" w:after="120"/>
        <w:rPr>
          <w:color w:val="000000" w:themeColor="text1"/>
          <w:sz w:val="32"/>
          <w:szCs w:val="32"/>
        </w:rPr>
      </w:pPr>
      <w:r w:rsidRPr="00750009">
        <w:rPr>
          <w:b/>
          <w:bCs/>
          <w:color w:val="000000" w:themeColor="text1"/>
          <w:sz w:val="32"/>
          <w:szCs w:val="32"/>
        </w:rPr>
        <w:t>3.1 Technologies / Tools Used</w:t>
      </w:r>
      <w:r w:rsidR="00750009">
        <w:rPr>
          <w:b/>
          <w:bCs/>
          <w:color w:val="000000" w:themeColor="text1"/>
          <w:sz w:val="32"/>
          <w:szCs w:val="32"/>
        </w:rPr>
        <w:t>:</w:t>
      </w:r>
    </w:p>
    <w:p w:rsidR="006D7F67" w:rsidRPr="007F478A" w:rsidRDefault="00921C71">
      <w:pPr>
        <w:pStyle w:val="ListParagraph"/>
        <w:numPr>
          <w:ilvl w:val="0"/>
          <w:numId w:val="2"/>
        </w:numPr>
        <w:spacing w:after="90"/>
        <w:rPr>
          <w:sz w:val="32"/>
          <w:szCs w:val="32"/>
        </w:rPr>
      </w:pPr>
      <w:r w:rsidRPr="007F478A">
        <w:rPr>
          <w:sz w:val="32"/>
          <w:szCs w:val="32"/>
        </w:rPr>
        <w:t>Programming Language: Python</w:t>
      </w:r>
    </w:p>
    <w:p w:rsidR="006D7F67" w:rsidRPr="007F478A" w:rsidRDefault="00921C71">
      <w:pPr>
        <w:pStyle w:val="ListParagraph"/>
        <w:numPr>
          <w:ilvl w:val="0"/>
          <w:numId w:val="2"/>
        </w:numPr>
        <w:spacing w:after="90"/>
        <w:rPr>
          <w:sz w:val="32"/>
          <w:szCs w:val="32"/>
        </w:rPr>
      </w:pPr>
      <w:r w:rsidRPr="007F478A">
        <w:rPr>
          <w:sz w:val="32"/>
          <w:szCs w:val="32"/>
        </w:rPr>
        <w:t>Agent Orchestration: LangChain / Agentic workflow framework</w:t>
      </w:r>
    </w:p>
    <w:p w:rsidR="006D7F67" w:rsidRPr="007F478A" w:rsidRDefault="00921C71">
      <w:pPr>
        <w:pStyle w:val="ListParagraph"/>
        <w:numPr>
          <w:ilvl w:val="0"/>
          <w:numId w:val="2"/>
        </w:numPr>
        <w:spacing w:after="90"/>
        <w:rPr>
          <w:sz w:val="32"/>
          <w:szCs w:val="32"/>
        </w:rPr>
      </w:pPr>
      <w:r w:rsidRPr="007F478A">
        <w:rPr>
          <w:sz w:val="32"/>
          <w:szCs w:val="32"/>
        </w:rPr>
        <w:t>LLM &amp; AI Services: IBM watsonx.ai (foundation models), NLP with spaCy</w:t>
      </w:r>
    </w:p>
    <w:p w:rsidR="006D7F67" w:rsidRPr="007F478A" w:rsidRDefault="00921C71">
      <w:pPr>
        <w:pStyle w:val="ListParagraph"/>
        <w:numPr>
          <w:ilvl w:val="0"/>
          <w:numId w:val="2"/>
        </w:numPr>
        <w:spacing w:after="90"/>
        <w:rPr>
          <w:sz w:val="32"/>
          <w:szCs w:val="32"/>
        </w:rPr>
      </w:pPr>
      <w:r w:rsidRPr="007F478A">
        <w:rPr>
          <w:sz w:val="32"/>
          <w:szCs w:val="32"/>
        </w:rPr>
        <w:t>Backend / API: Flask / FastAPI</w:t>
      </w:r>
    </w:p>
    <w:p w:rsidR="006D7F67" w:rsidRPr="007F478A" w:rsidRDefault="00921C71">
      <w:pPr>
        <w:pStyle w:val="ListParagraph"/>
        <w:numPr>
          <w:ilvl w:val="0"/>
          <w:numId w:val="2"/>
        </w:numPr>
        <w:spacing w:after="90"/>
        <w:rPr>
          <w:sz w:val="32"/>
          <w:szCs w:val="32"/>
        </w:rPr>
      </w:pPr>
      <w:r w:rsidRPr="007F478A">
        <w:rPr>
          <w:sz w:val="32"/>
          <w:szCs w:val="32"/>
        </w:rPr>
        <w:t>Frontend / Dashboard: Streamlit</w:t>
      </w:r>
    </w:p>
    <w:p w:rsidR="006D7F67" w:rsidRPr="007F478A" w:rsidRDefault="00921C71">
      <w:pPr>
        <w:pStyle w:val="ListParagraph"/>
        <w:numPr>
          <w:ilvl w:val="0"/>
          <w:numId w:val="2"/>
        </w:numPr>
        <w:spacing w:after="90"/>
        <w:rPr>
          <w:sz w:val="32"/>
          <w:szCs w:val="32"/>
        </w:rPr>
      </w:pPr>
      <w:r w:rsidRPr="007F478A">
        <w:rPr>
          <w:sz w:val="32"/>
          <w:szCs w:val="32"/>
        </w:rPr>
        <w:t>Database: SQLite / PostgreSQL</w:t>
      </w:r>
    </w:p>
    <w:p w:rsidR="006D7F67" w:rsidRPr="007F478A" w:rsidRDefault="00921C71">
      <w:pPr>
        <w:pStyle w:val="ListParagraph"/>
        <w:numPr>
          <w:ilvl w:val="0"/>
          <w:numId w:val="2"/>
        </w:numPr>
        <w:spacing w:after="90"/>
        <w:rPr>
          <w:sz w:val="32"/>
          <w:szCs w:val="32"/>
        </w:rPr>
      </w:pPr>
      <w:r w:rsidRPr="007F478A">
        <w:rPr>
          <w:sz w:val="32"/>
          <w:szCs w:val="32"/>
        </w:rPr>
        <w:t>Integrations: Calendar API (scheduling), SMTP (email notifications)</w:t>
      </w:r>
    </w:p>
    <w:p w:rsidR="006D7F67" w:rsidRPr="007F478A" w:rsidRDefault="00921C71">
      <w:pPr>
        <w:pStyle w:val="ListParagraph"/>
        <w:numPr>
          <w:ilvl w:val="0"/>
          <w:numId w:val="2"/>
        </w:numPr>
        <w:spacing w:after="90"/>
        <w:rPr>
          <w:sz w:val="32"/>
          <w:szCs w:val="32"/>
        </w:rPr>
      </w:pPr>
      <w:r w:rsidRPr="007F478A">
        <w:rPr>
          <w:sz w:val="32"/>
          <w:szCs w:val="32"/>
        </w:rPr>
        <w:t>Version Control &amp; Deployment: Git, Docker</w:t>
      </w:r>
    </w:p>
    <w:p w:rsidR="006D7F67" w:rsidRPr="00750009" w:rsidRDefault="00921C71">
      <w:pPr>
        <w:pStyle w:val="Heading2"/>
        <w:spacing w:before="260" w:after="120"/>
        <w:rPr>
          <w:color w:val="000000" w:themeColor="text1"/>
          <w:sz w:val="32"/>
          <w:szCs w:val="32"/>
        </w:rPr>
      </w:pPr>
      <w:r w:rsidRPr="00750009">
        <w:rPr>
          <w:b/>
          <w:bCs/>
          <w:color w:val="000000" w:themeColor="text1"/>
          <w:sz w:val="32"/>
          <w:szCs w:val="32"/>
        </w:rPr>
        <w:t>3.2 Working Process</w:t>
      </w:r>
      <w:r w:rsidR="00750009">
        <w:rPr>
          <w:b/>
          <w:bCs/>
          <w:color w:val="000000" w:themeColor="text1"/>
          <w:sz w:val="32"/>
          <w:szCs w:val="32"/>
        </w:rPr>
        <w:t>:</w:t>
      </w:r>
    </w:p>
    <w:p w:rsidR="006D7F67" w:rsidRPr="007F478A" w:rsidRDefault="00921C71">
      <w:pPr>
        <w:pStyle w:val="ListParagraph"/>
        <w:numPr>
          <w:ilvl w:val="0"/>
          <w:numId w:val="2"/>
        </w:numPr>
        <w:spacing w:after="90"/>
        <w:rPr>
          <w:sz w:val="32"/>
          <w:szCs w:val="32"/>
        </w:rPr>
      </w:pPr>
      <w:r w:rsidRPr="007F478A">
        <w:rPr>
          <w:b/>
          <w:bCs/>
          <w:sz w:val="32"/>
          <w:szCs w:val="32"/>
        </w:rPr>
        <w:t xml:space="preserve">Step 1 – Intake: </w:t>
      </w:r>
      <w:r w:rsidRPr="007F478A">
        <w:rPr>
          <w:sz w:val="32"/>
          <w:szCs w:val="32"/>
        </w:rPr>
        <w:t>HR uploads the job description and a batch of candidate resumes into the system.</w:t>
      </w:r>
    </w:p>
    <w:p w:rsidR="006D7F67" w:rsidRPr="007F478A" w:rsidRDefault="00921C71">
      <w:pPr>
        <w:pStyle w:val="ListParagraph"/>
        <w:numPr>
          <w:ilvl w:val="0"/>
          <w:numId w:val="2"/>
        </w:numPr>
        <w:spacing w:after="90"/>
        <w:rPr>
          <w:sz w:val="32"/>
          <w:szCs w:val="32"/>
        </w:rPr>
      </w:pPr>
      <w:r w:rsidRPr="007F478A">
        <w:rPr>
          <w:b/>
          <w:bCs/>
          <w:sz w:val="32"/>
          <w:szCs w:val="32"/>
        </w:rPr>
        <w:t xml:space="preserve">Step 2 – Parsing: </w:t>
      </w:r>
      <w:r w:rsidRPr="007F478A">
        <w:rPr>
          <w:sz w:val="32"/>
          <w:szCs w:val="32"/>
        </w:rPr>
        <w:t>The Resume Parser Agent converts each resume into structured JSON (skills, experience, education).</w:t>
      </w:r>
    </w:p>
    <w:p w:rsidR="006D7F67" w:rsidRPr="007F478A" w:rsidRDefault="00921C71">
      <w:pPr>
        <w:pStyle w:val="ListParagraph"/>
        <w:numPr>
          <w:ilvl w:val="0"/>
          <w:numId w:val="2"/>
        </w:numPr>
        <w:spacing w:after="90"/>
        <w:rPr>
          <w:sz w:val="32"/>
          <w:szCs w:val="32"/>
        </w:rPr>
      </w:pPr>
      <w:r w:rsidRPr="007F478A">
        <w:rPr>
          <w:b/>
          <w:bCs/>
          <w:sz w:val="32"/>
          <w:szCs w:val="32"/>
        </w:rPr>
        <w:t xml:space="preserve">Step 3 – Matching: </w:t>
      </w:r>
      <w:r w:rsidRPr="007F478A">
        <w:rPr>
          <w:sz w:val="32"/>
          <w:szCs w:val="32"/>
        </w:rPr>
        <w:t>The Screening Agent scores every candidate against the JD and ranks them.</w:t>
      </w:r>
    </w:p>
    <w:p w:rsidR="006D7F67" w:rsidRPr="007F478A" w:rsidRDefault="00921C71">
      <w:pPr>
        <w:pStyle w:val="ListParagraph"/>
        <w:numPr>
          <w:ilvl w:val="0"/>
          <w:numId w:val="2"/>
        </w:numPr>
        <w:spacing w:after="90"/>
        <w:rPr>
          <w:sz w:val="32"/>
          <w:szCs w:val="32"/>
        </w:rPr>
      </w:pPr>
      <w:r w:rsidRPr="007F478A">
        <w:rPr>
          <w:b/>
          <w:bCs/>
          <w:sz w:val="32"/>
          <w:szCs w:val="32"/>
        </w:rPr>
        <w:t xml:space="preserve">Step 4 – Shortlisting: </w:t>
      </w:r>
      <w:r w:rsidRPr="007F478A">
        <w:rPr>
          <w:sz w:val="32"/>
          <w:szCs w:val="32"/>
        </w:rPr>
        <w:t>The Orchestrator compiles a ranked shortlist and flags borderline cases for HR review.</w:t>
      </w:r>
    </w:p>
    <w:p w:rsidR="006D7F67" w:rsidRPr="007F478A" w:rsidRDefault="00921C71">
      <w:pPr>
        <w:pStyle w:val="ListParagraph"/>
        <w:numPr>
          <w:ilvl w:val="0"/>
          <w:numId w:val="2"/>
        </w:numPr>
        <w:spacing w:after="90"/>
        <w:rPr>
          <w:sz w:val="32"/>
          <w:szCs w:val="32"/>
        </w:rPr>
      </w:pPr>
      <w:r w:rsidRPr="007F478A">
        <w:rPr>
          <w:b/>
          <w:bCs/>
          <w:sz w:val="32"/>
          <w:szCs w:val="32"/>
        </w:rPr>
        <w:t xml:space="preserve">Step 5 – Scheduling: </w:t>
      </w:r>
      <w:r w:rsidRPr="007F478A">
        <w:rPr>
          <w:sz w:val="32"/>
          <w:szCs w:val="32"/>
        </w:rPr>
        <w:t>For shortlisted candidates, the Scheduling Agent proposes interview slots and books them automatically.</w:t>
      </w:r>
    </w:p>
    <w:p w:rsidR="006D7F67" w:rsidRPr="007F478A" w:rsidRDefault="00921C71">
      <w:pPr>
        <w:pStyle w:val="ListParagraph"/>
        <w:numPr>
          <w:ilvl w:val="0"/>
          <w:numId w:val="2"/>
        </w:numPr>
        <w:spacing w:after="90"/>
        <w:rPr>
          <w:sz w:val="32"/>
          <w:szCs w:val="32"/>
        </w:rPr>
      </w:pPr>
      <w:r w:rsidRPr="007F478A">
        <w:rPr>
          <w:b/>
          <w:bCs/>
          <w:sz w:val="32"/>
          <w:szCs w:val="32"/>
        </w:rPr>
        <w:t xml:space="preserve">Step 6 – Communication: </w:t>
      </w:r>
      <w:r w:rsidRPr="007F478A">
        <w:rPr>
          <w:sz w:val="32"/>
          <w:szCs w:val="32"/>
        </w:rPr>
        <w:t>The Communication Agent notifies candidates of their status and answers follow-up questions.</w:t>
      </w:r>
    </w:p>
    <w:p w:rsidR="006D7F67" w:rsidRPr="007F478A" w:rsidRDefault="00921C71">
      <w:pPr>
        <w:pStyle w:val="ListParagraph"/>
        <w:numPr>
          <w:ilvl w:val="0"/>
          <w:numId w:val="2"/>
        </w:numPr>
        <w:spacing w:after="90"/>
        <w:rPr>
          <w:sz w:val="32"/>
          <w:szCs w:val="32"/>
        </w:rPr>
      </w:pPr>
      <w:r w:rsidRPr="007F478A">
        <w:rPr>
          <w:b/>
          <w:bCs/>
          <w:sz w:val="32"/>
          <w:szCs w:val="32"/>
        </w:rPr>
        <w:t xml:space="preserve">Step 7 – Reporting: </w:t>
      </w:r>
      <w:r w:rsidRPr="007F478A">
        <w:rPr>
          <w:sz w:val="32"/>
          <w:szCs w:val="32"/>
        </w:rPr>
        <w:t>The HR dashboard displays pipeline status, scores, and hiring analytics in real time.</w:t>
      </w:r>
    </w:p>
    <w:p w:rsidR="007F478A" w:rsidRDefault="007F478A">
      <w:pPr>
        <w:pStyle w:val="Heading2"/>
        <w:spacing w:before="260" w:after="120"/>
        <w:rPr>
          <w:b/>
          <w:bCs/>
          <w:sz w:val="24"/>
          <w:szCs w:val="24"/>
        </w:rPr>
      </w:pPr>
    </w:p>
    <w:p w:rsidR="007F478A" w:rsidRDefault="007F478A">
      <w:pPr>
        <w:pStyle w:val="Heading2"/>
        <w:spacing w:before="260" w:after="120"/>
        <w:rPr>
          <w:b/>
          <w:bCs/>
          <w:sz w:val="24"/>
          <w:szCs w:val="24"/>
        </w:rPr>
      </w:pPr>
    </w:p>
    <w:p w:rsidR="006D7F67" w:rsidRPr="00750009" w:rsidRDefault="00921C71">
      <w:pPr>
        <w:pStyle w:val="Heading2"/>
        <w:spacing w:before="260" w:after="120"/>
        <w:rPr>
          <w:color w:val="000000" w:themeColor="text1"/>
          <w:sz w:val="32"/>
          <w:szCs w:val="32"/>
        </w:rPr>
      </w:pPr>
      <w:r w:rsidRPr="00750009">
        <w:rPr>
          <w:b/>
          <w:bCs/>
          <w:color w:val="000000" w:themeColor="text1"/>
          <w:sz w:val="32"/>
          <w:szCs w:val="32"/>
        </w:rPr>
        <w:t>3.3 Screenshots / Output</w:t>
      </w:r>
      <w:r w:rsidR="00750009">
        <w:rPr>
          <w:b/>
          <w:bCs/>
          <w:color w:val="000000" w:themeColor="text1"/>
          <w:sz w:val="32"/>
          <w:szCs w:val="32"/>
        </w:rPr>
        <w:t>:</w:t>
      </w:r>
    </w:p>
    <w:p w:rsidR="006D7F67" w:rsidRPr="007F478A" w:rsidRDefault="00921C71">
      <w:pPr>
        <w:spacing w:after="160" w:line="300" w:lineRule="auto"/>
        <w:rPr>
          <w:sz w:val="32"/>
          <w:szCs w:val="32"/>
        </w:rPr>
      </w:pPr>
      <w:r w:rsidRPr="007F478A">
        <w:rPr>
          <w:sz w:val="32"/>
          <w:szCs w:val="32"/>
        </w:rPr>
        <w:t>The following screenshots demonstrate the working system as proof of execution.</w:t>
      </w:r>
    </w:p>
    <w:p w:rsidR="006D7F67" w:rsidRDefault="00921C71">
      <w:pPr>
        <w:spacing w:after="80"/>
        <w:jc w:val="center"/>
      </w:pPr>
      <w:r>
        <w:rPr>
          <w:noProof/>
        </w:rPr>
        <w:drawing>
          <wp:inline distT="0" distB="0" distL="0" distR="0">
            <wp:extent cx="5524500" cy="3552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552825"/>
                    </a:xfrm>
                    <a:prstGeom prst="rect">
                      <a:avLst/>
                    </a:prstGeom>
                  </pic:spPr>
                </pic:pic>
              </a:graphicData>
            </a:graphic>
          </wp:inline>
        </w:drawing>
      </w:r>
    </w:p>
    <w:p w:rsidR="006D7F67" w:rsidRDefault="00921C71" w:rsidP="007F478A">
      <w:pPr>
        <w:spacing w:after="80"/>
        <w:jc w:val="center"/>
      </w:pPr>
      <w:r>
        <w:rPr>
          <w:noProof/>
        </w:rPr>
        <w:drawing>
          <wp:inline distT="0" distB="0" distL="0" distR="0">
            <wp:extent cx="5524500" cy="3238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238500"/>
                    </a:xfrm>
                    <a:prstGeom prst="rect">
                      <a:avLst/>
                    </a:prstGeom>
                  </pic:spPr>
                </pic:pic>
              </a:graphicData>
            </a:graphic>
          </wp:inline>
        </w:drawing>
      </w:r>
    </w:p>
    <w:p w:rsidR="006D7F67" w:rsidRDefault="00921C71">
      <w:pPr>
        <w:spacing w:after="80"/>
        <w:jc w:val="center"/>
      </w:pPr>
      <w:r>
        <w:rPr>
          <w:noProof/>
        </w:rPr>
        <w:drawing>
          <wp:inline distT="0" distB="0" distL="0" distR="0">
            <wp:extent cx="4314825" cy="4645963"/>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16831" cy="4648123"/>
                    </a:xfrm>
                    <a:prstGeom prst="rect">
                      <a:avLst/>
                    </a:prstGeom>
                  </pic:spPr>
                </pic:pic>
              </a:graphicData>
            </a:graphic>
          </wp:inline>
        </w:drawing>
      </w:r>
    </w:p>
    <w:p w:rsidR="006D7F67" w:rsidRPr="007F478A" w:rsidRDefault="00921C71">
      <w:pPr>
        <w:spacing w:after="160" w:line="300" w:lineRule="auto"/>
        <w:rPr>
          <w:sz w:val="32"/>
          <w:szCs w:val="32"/>
        </w:rPr>
      </w:pPr>
      <w:r w:rsidRPr="007F478A">
        <w:rPr>
          <w:sz w:val="32"/>
          <w:szCs w:val="32"/>
        </w:rPr>
        <w:t>Sample ranked shortlist generated by the Screening &amp; Matching Agent for a Software Engineer job description: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1800"/>
        <w:gridCol w:w="1800"/>
        <w:gridCol w:w="2600"/>
      </w:tblGrid>
      <w:tr w:rsidR="006D7F67">
        <w:trPr>
          <w:tblHeader/>
        </w:trPr>
        <w:tc>
          <w:tcPr>
            <w:tcW w:w="700" w:type="dxa"/>
            <w:shd w:val="clear" w:color="auto" w:fill="1F3864"/>
            <w:tcMar>
              <w:top w:w="80" w:type="dxa"/>
              <w:left w:w="100" w:type="dxa"/>
              <w:bottom w:w="80" w:type="dxa"/>
              <w:right w:w="100" w:type="dxa"/>
            </w:tcMar>
            <w:vAlign w:val="center"/>
          </w:tcPr>
          <w:p w:rsidR="006D7F67" w:rsidRDefault="00921C71">
            <w:r>
              <w:rPr>
                <w:b/>
                <w:bCs/>
                <w:color w:val="FFFFFF"/>
              </w:rPr>
              <w:t>Rank</w:t>
            </w:r>
          </w:p>
        </w:tc>
        <w:tc>
          <w:tcPr>
            <w:tcW w:w="2600" w:type="dxa"/>
            <w:shd w:val="clear" w:color="auto" w:fill="1F3864"/>
            <w:tcMar>
              <w:top w:w="80" w:type="dxa"/>
              <w:left w:w="100" w:type="dxa"/>
              <w:bottom w:w="80" w:type="dxa"/>
              <w:right w:w="100" w:type="dxa"/>
            </w:tcMar>
            <w:vAlign w:val="center"/>
          </w:tcPr>
          <w:p w:rsidR="006D7F67" w:rsidRDefault="00921C71">
            <w:r>
              <w:rPr>
                <w:b/>
                <w:bCs/>
                <w:color w:val="FFFFFF"/>
              </w:rPr>
              <w:t>Candidate</w:t>
            </w:r>
          </w:p>
        </w:tc>
        <w:tc>
          <w:tcPr>
            <w:tcW w:w="1800" w:type="dxa"/>
            <w:shd w:val="clear" w:color="auto" w:fill="1F3864"/>
            <w:tcMar>
              <w:top w:w="80" w:type="dxa"/>
              <w:left w:w="100" w:type="dxa"/>
              <w:bottom w:w="80" w:type="dxa"/>
              <w:right w:w="100" w:type="dxa"/>
            </w:tcMar>
            <w:vAlign w:val="center"/>
          </w:tcPr>
          <w:p w:rsidR="006D7F67" w:rsidRDefault="00921C71">
            <w:r>
              <w:rPr>
                <w:b/>
                <w:bCs/>
                <w:color w:val="FFFFFF"/>
              </w:rPr>
              <w:t>JD Match Score</w:t>
            </w:r>
          </w:p>
        </w:tc>
        <w:tc>
          <w:tcPr>
            <w:tcW w:w="1800" w:type="dxa"/>
            <w:shd w:val="clear" w:color="auto" w:fill="1F3864"/>
            <w:tcMar>
              <w:top w:w="80" w:type="dxa"/>
              <w:left w:w="100" w:type="dxa"/>
              <w:bottom w:w="80" w:type="dxa"/>
              <w:right w:w="100" w:type="dxa"/>
            </w:tcMar>
            <w:vAlign w:val="center"/>
          </w:tcPr>
          <w:p w:rsidR="006D7F67" w:rsidRDefault="00921C71">
            <w:r>
              <w:rPr>
                <w:b/>
                <w:bCs/>
                <w:color w:val="FFFFFF"/>
              </w:rPr>
              <w:t>Status</w:t>
            </w:r>
          </w:p>
        </w:tc>
        <w:tc>
          <w:tcPr>
            <w:tcW w:w="2600" w:type="dxa"/>
            <w:shd w:val="clear" w:color="auto" w:fill="1F3864"/>
            <w:tcMar>
              <w:top w:w="80" w:type="dxa"/>
              <w:left w:w="100" w:type="dxa"/>
              <w:bottom w:w="80" w:type="dxa"/>
              <w:right w:w="100" w:type="dxa"/>
            </w:tcMar>
            <w:vAlign w:val="center"/>
          </w:tcPr>
          <w:p w:rsidR="006D7F67" w:rsidRDefault="00921C71">
            <w:r>
              <w:rPr>
                <w:b/>
                <w:bCs/>
                <w:color w:val="FFFFFF"/>
              </w:rPr>
              <w:t>Agent Remarks</w:t>
            </w:r>
          </w:p>
        </w:tc>
      </w:tr>
      <w:tr w:rsidR="006D7F67">
        <w:tc>
          <w:tcPr>
            <w:tcW w:w="700" w:type="dxa"/>
            <w:tcMar>
              <w:top w:w="80" w:type="dxa"/>
              <w:left w:w="100" w:type="dxa"/>
              <w:bottom w:w="80" w:type="dxa"/>
              <w:right w:w="100" w:type="dxa"/>
            </w:tcMar>
            <w:vAlign w:val="center"/>
          </w:tcPr>
          <w:p w:rsidR="006D7F67" w:rsidRDefault="00921C71">
            <w:r>
              <w:rPr>
                <w:color w:val="000000"/>
              </w:rPr>
              <w:t>1</w:t>
            </w:r>
          </w:p>
        </w:tc>
        <w:tc>
          <w:tcPr>
            <w:tcW w:w="2600" w:type="dxa"/>
            <w:tcMar>
              <w:top w:w="80" w:type="dxa"/>
              <w:left w:w="100" w:type="dxa"/>
              <w:bottom w:w="80" w:type="dxa"/>
              <w:right w:w="100" w:type="dxa"/>
            </w:tcMar>
            <w:vAlign w:val="center"/>
          </w:tcPr>
          <w:p w:rsidR="006D7F67" w:rsidRDefault="00921C71">
            <w:r>
              <w:rPr>
                <w:color w:val="000000"/>
              </w:rPr>
              <w:t>Candidate A</w:t>
            </w:r>
          </w:p>
        </w:tc>
        <w:tc>
          <w:tcPr>
            <w:tcW w:w="1800" w:type="dxa"/>
            <w:tcMar>
              <w:top w:w="80" w:type="dxa"/>
              <w:left w:w="100" w:type="dxa"/>
              <w:bottom w:w="80" w:type="dxa"/>
              <w:right w:w="100" w:type="dxa"/>
            </w:tcMar>
            <w:vAlign w:val="center"/>
          </w:tcPr>
          <w:p w:rsidR="006D7F67" w:rsidRDefault="00921C71">
            <w:r>
              <w:rPr>
                <w:color w:val="000000"/>
              </w:rPr>
              <w:t>92%</w:t>
            </w:r>
          </w:p>
        </w:tc>
        <w:tc>
          <w:tcPr>
            <w:tcW w:w="1800" w:type="dxa"/>
            <w:tcMar>
              <w:top w:w="80" w:type="dxa"/>
              <w:left w:w="100" w:type="dxa"/>
              <w:bottom w:w="80" w:type="dxa"/>
              <w:right w:w="100" w:type="dxa"/>
            </w:tcMar>
            <w:vAlign w:val="center"/>
          </w:tcPr>
          <w:p w:rsidR="006D7F67" w:rsidRDefault="00921C71">
            <w:r>
              <w:rPr>
                <w:color w:val="000000"/>
              </w:rPr>
              <w:t>Shortlisted</w:t>
            </w:r>
          </w:p>
        </w:tc>
        <w:tc>
          <w:tcPr>
            <w:tcW w:w="2600" w:type="dxa"/>
            <w:tcMar>
              <w:top w:w="80" w:type="dxa"/>
              <w:left w:w="100" w:type="dxa"/>
              <w:bottom w:w="80" w:type="dxa"/>
              <w:right w:w="100" w:type="dxa"/>
            </w:tcMar>
            <w:vAlign w:val="center"/>
          </w:tcPr>
          <w:p w:rsidR="006D7F67" w:rsidRDefault="00921C71">
            <w:r>
              <w:rPr>
                <w:color w:val="000000"/>
              </w:rPr>
              <w:t>Strong skill &amp; experience match</w:t>
            </w:r>
          </w:p>
        </w:tc>
      </w:tr>
      <w:tr w:rsidR="006D7F67">
        <w:tc>
          <w:tcPr>
            <w:tcW w:w="700" w:type="dxa"/>
            <w:tcMar>
              <w:top w:w="80" w:type="dxa"/>
              <w:left w:w="100" w:type="dxa"/>
              <w:bottom w:w="80" w:type="dxa"/>
              <w:right w:w="100" w:type="dxa"/>
            </w:tcMar>
            <w:vAlign w:val="center"/>
          </w:tcPr>
          <w:p w:rsidR="006D7F67" w:rsidRDefault="00921C71">
            <w:r>
              <w:rPr>
                <w:color w:val="000000"/>
              </w:rPr>
              <w:t>2</w:t>
            </w:r>
          </w:p>
        </w:tc>
        <w:tc>
          <w:tcPr>
            <w:tcW w:w="2600" w:type="dxa"/>
            <w:tcMar>
              <w:top w:w="80" w:type="dxa"/>
              <w:left w:w="100" w:type="dxa"/>
              <w:bottom w:w="80" w:type="dxa"/>
              <w:right w:w="100" w:type="dxa"/>
            </w:tcMar>
            <w:vAlign w:val="center"/>
          </w:tcPr>
          <w:p w:rsidR="006D7F67" w:rsidRDefault="00921C71">
            <w:r>
              <w:rPr>
                <w:color w:val="000000"/>
              </w:rPr>
              <w:t>Candidate B</w:t>
            </w:r>
          </w:p>
        </w:tc>
        <w:tc>
          <w:tcPr>
            <w:tcW w:w="1800" w:type="dxa"/>
            <w:tcMar>
              <w:top w:w="80" w:type="dxa"/>
              <w:left w:w="100" w:type="dxa"/>
              <w:bottom w:w="80" w:type="dxa"/>
              <w:right w:w="100" w:type="dxa"/>
            </w:tcMar>
            <w:vAlign w:val="center"/>
          </w:tcPr>
          <w:p w:rsidR="006D7F67" w:rsidRDefault="00921C71">
            <w:r>
              <w:rPr>
                <w:color w:val="000000"/>
              </w:rPr>
              <w:t>87%</w:t>
            </w:r>
          </w:p>
        </w:tc>
        <w:tc>
          <w:tcPr>
            <w:tcW w:w="1800" w:type="dxa"/>
            <w:tcMar>
              <w:top w:w="80" w:type="dxa"/>
              <w:left w:w="100" w:type="dxa"/>
              <w:bottom w:w="80" w:type="dxa"/>
              <w:right w:w="100" w:type="dxa"/>
            </w:tcMar>
            <w:vAlign w:val="center"/>
          </w:tcPr>
          <w:p w:rsidR="006D7F67" w:rsidRDefault="00921C71">
            <w:r>
              <w:rPr>
                <w:color w:val="000000"/>
              </w:rPr>
              <w:t>Shortlisted</w:t>
            </w:r>
          </w:p>
        </w:tc>
        <w:tc>
          <w:tcPr>
            <w:tcW w:w="2600" w:type="dxa"/>
            <w:tcMar>
              <w:top w:w="80" w:type="dxa"/>
              <w:left w:w="100" w:type="dxa"/>
              <w:bottom w:w="80" w:type="dxa"/>
              <w:right w:w="100" w:type="dxa"/>
            </w:tcMar>
            <w:vAlign w:val="center"/>
          </w:tcPr>
          <w:p w:rsidR="006D7F67" w:rsidRDefault="00921C71">
            <w:r>
              <w:rPr>
                <w:color w:val="000000"/>
              </w:rPr>
              <w:t>Good fit, minor skill gap</w:t>
            </w:r>
          </w:p>
        </w:tc>
      </w:tr>
      <w:tr w:rsidR="006D7F67">
        <w:tc>
          <w:tcPr>
            <w:tcW w:w="700" w:type="dxa"/>
            <w:tcMar>
              <w:top w:w="80" w:type="dxa"/>
              <w:left w:w="100" w:type="dxa"/>
              <w:bottom w:w="80" w:type="dxa"/>
              <w:right w:w="100" w:type="dxa"/>
            </w:tcMar>
            <w:vAlign w:val="center"/>
          </w:tcPr>
          <w:p w:rsidR="006D7F67" w:rsidRDefault="00921C71">
            <w:r>
              <w:rPr>
                <w:color w:val="000000"/>
              </w:rPr>
              <w:t>3</w:t>
            </w:r>
          </w:p>
        </w:tc>
        <w:tc>
          <w:tcPr>
            <w:tcW w:w="2600" w:type="dxa"/>
            <w:tcMar>
              <w:top w:w="80" w:type="dxa"/>
              <w:left w:w="100" w:type="dxa"/>
              <w:bottom w:w="80" w:type="dxa"/>
              <w:right w:w="100" w:type="dxa"/>
            </w:tcMar>
            <w:vAlign w:val="center"/>
          </w:tcPr>
          <w:p w:rsidR="006D7F67" w:rsidRDefault="00921C71">
            <w:r>
              <w:rPr>
                <w:color w:val="000000"/>
              </w:rPr>
              <w:t>Candidate C</w:t>
            </w:r>
          </w:p>
        </w:tc>
        <w:tc>
          <w:tcPr>
            <w:tcW w:w="1800" w:type="dxa"/>
            <w:tcMar>
              <w:top w:w="80" w:type="dxa"/>
              <w:left w:w="100" w:type="dxa"/>
              <w:bottom w:w="80" w:type="dxa"/>
              <w:right w:w="100" w:type="dxa"/>
            </w:tcMar>
            <w:vAlign w:val="center"/>
          </w:tcPr>
          <w:p w:rsidR="006D7F67" w:rsidRDefault="00921C71">
            <w:r>
              <w:rPr>
                <w:color w:val="000000"/>
              </w:rPr>
              <w:t>74%</w:t>
            </w:r>
          </w:p>
        </w:tc>
        <w:tc>
          <w:tcPr>
            <w:tcW w:w="1800" w:type="dxa"/>
            <w:tcMar>
              <w:top w:w="80" w:type="dxa"/>
              <w:left w:w="100" w:type="dxa"/>
              <w:bottom w:w="80" w:type="dxa"/>
              <w:right w:w="100" w:type="dxa"/>
            </w:tcMar>
            <w:vAlign w:val="center"/>
          </w:tcPr>
          <w:p w:rsidR="006D7F67" w:rsidRDefault="00921C71">
            <w:r>
              <w:rPr>
                <w:color w:val="000000"/>
              </w:rPr>
              <w:t>On Hold</w:t>
            </w:r>
          </w:p>
        </w:tc>
        <w:tc>
          <w:tcPr>
            <w:tcW w:w="2600" w:type="dxa"/>
            <w:tcMar>
              <w:top w:w="80" w:type="dxa"/>
              <w:left w:w="100" w:type="dxa"/>
              <w:bottom w:w="80" w:type="dxa"/>
              <w:right w:w="100" w:type="dxa"/>
            </w:tcMar>
            <w:vAlign w:val="center"/>
          </w:tcPr>
          <w:p w:rsidR="006D7F67" w:rsidRDefault="00921C71">
            <w:r>
              <w:rPr>
                <w:color w:val="000000"/>
              </w:rPr>
              <w:t>Relevant but under-experienced</w:t>
            </w:r>
          </w:p>
        </w:tc>
      </w:tr>
      <w:tr w:rsidR="006D7F67">
        <w:tc>
          <w:tcPr>
            <w:tcW w:w="700" w:type="dxa"/>
            <w:tcMar>
              <w:top w:w="80" w:type="dxa"/>
              <w:left w:w="100" w:type="dxa"/>
              <w:bottom w:w="80" w:type="dxa"/>
              <w:right w:w="100" w:type="dxa"/>
            </w:tcMar>
            <w:vAlign w:val="center"/>
          </w:tcPr>
          <w:p w:rsidR="006D7F67" w:rsidRDefault="00921C71">
            <w:r>
              <w:rPr>
                <w:color w:val="000000"/>
              </w:rPr>
              <w:t>4</w:t>
            </w:r>
          </w:p>
        </w:tc>
        <w:tc>
          <w:tcPr>
            <w:tcW w:w="2600" w:type="dxa"/>
            <w:tcMar>
              <w:top w:w="80" w:type="dxa"/>
              <w:left w:w="100" w:type="dxa"/>
              <w:bottom w:w="80" w:type="dxa"/>
              <w:right w:w="100" w:type="dxa"/>
            </w:tcMar>
            <w:vAlign w:val="center"/>
          </w:tcPr>
          <w:p w:rsidR="006D7F67" w:rsidRDefault="00921C71">
            <w:r>
              <w:rPr>
                <w:color w:val="000000"/>
              </w:rPr>
              <w:t>Candidate D</w:t>
            </w:r>
          </w:p>
        </w:tc>
        <w:tc>
          <w:tcPr>
            <w:tcW w:w="1800" w:type="dxa"/>
            <w:tcMar>
              <w:top w:w="80" w:type="dxa"/>
              <w:left w:w="100" w:type="dxa"/>
              <w:bottom w:w="80" w:type="dxa"/>
              <w:right w:w="100" w:type="dxa"/>
            </w:tcMar>
            <w:vAlign w:val="center"/>
          </w:tcPr>
          <w:p w:rsidR="006D7F67" w:rsidRDefault="00921C71">
            <w:r>
              <w:rPr>
                <w:color w:val="000000"/>
              </w:rPr>
              <w:t>58%</w:t>
            </w:r>
          </w:p>
        </w:tc>
        <w:tc>
          <w:tcPr>
            <w:tcW w:w="1800" w:type="dxa"/>
            <w:tcMar>
              <w:top w:w="80" w:type="dxa"/>
              <w:left w:w="100" w:type="dxa"/>
              <w:bottom w:w="80" w:type="dxa"/>
              <w:right w:w="100" w:type="dxa"/>
            </w:tcMar>
            <w:vAlign w:val="center"/>
          </w:tcPr>
          <w:p w:rsidR="006D7F67" w:rsidRDefault="00921C71">
            <w:r>
              <w:rPr>
                <w:color w:val="000000"/>
              </w:rPr>
              <w:t>Rejected</w:t>
            </w:r>
          </w:p>
        </w:tc>
        <w:tc>
          <w:tcPr>
            <w:tcW w:w="2600" w:type="dxa"/>
            <w:tcMar>
              <w:top w:w="80" w:type="dxa"/>
              <w:left w:w="100" w:type="dxa"/>
              <w:bottom w:w="80" w:type="dxa"/>
              <w:right w:w="100" w:type="dxa"/>
            </w:tcMar>
            <w:vAlign w:val="center"/>
          </w:tcPr>
          <w:p w:rsidR="006D7F67" w:rsidRDefault="00921C71">
            <w:r>
              <w:rPr>
                <w:color w:val="000000"/>
              </w:rPr>
              <w:t>Core skills mismatch</w:t>
            </w:r>
          </w:p>
        </w:tc>
      </w:tr>
    </w:tbl>
    <w:p w:rsidR="006D7F67" w:rsidRDefault="006D7F67">
      <w:pPr>
        <w:spacing w:after="160" w:line="300" w:lineRule="auto"/>
      </w:pPr>
    </w:p>
    <w:p w:rsidR="007F478A" w:rsidRDefault="007F478A">
      <w:pPr>
        <w:pStyle w:val="Heading2"/>
        <w:spacing w:before="260" w:after="120"/>
        <w:rPr>
          <w:b/>
          <w:bCs/>
          <w:sz w:val="24"/>
          <w:szCs w:val="24"/>
        </w:rPr>
      </w:pPr>
    </w:p>
    <w:p w:rsidR="007F478A" w:rsidRDefault="007F478A">
      <w:pPr>
        <w:pStyle w:val="Heading2"/>
        <w:spacing w:before="260" w:after="120"/>
        <w:rPr>
          <w:b/>
          <w:bCs/>
          <w:sz w:val="24"/>
          <w:szCs w:val="24"/>
        </w:rPr>
      </w:pPr>
    </w:p>
    <w:p w:rsidR="007F478A" w:rsidRDefault="007F478A">
      <w:pPr>
        <w:pStyle w:val="Heading2"/>
        <w:spacing w:before="260" w:after="120"/>
        <w:rPr>
          <w:b/>
          <w:bCs/>
          <w:sz w:val="24"/>
          <w:szCs w:val="24"/>
        </w:rPr>
      </w:pPr>
    </w:p>
    <w:p w:rsidR="006D7F67" w:rsidRPr="00750009" w:rsidRDefault="00921C71">
      <w:pPr>
        <w:pStyle w:val="Heading2"/>
        <w:spacing w:before="260" w:after="120"/>
        <w:rPr>
          <w:color w:val="000000" w:themeColor="text1"/>
          <w:sz w:val="32"/>
          <w:szCs w:val="32"/>
        </w:rPr>
      </w:pPr>
      <w:r w:rsidRPr="00750009">
        <w:rPr>
          <w:b/>
          <w:bCs/>
          <w:color w:val="000000" w:themeColor="text1"/>
          <w:sz w:val="32"/>
          <w:szCs w:val="32"/>
        </w:rPr>
        <w:t>3.4 Results Achieved</w:t>
      </w:r>
      <w:r w:rsidR="00750009">
        <w:rPr>
          <w:b/>
          <w:bCs/>
          <w:color w:val="000000" w:themeColor="text1"/>
          <w:sz w:val="32"/>
          <w:szCs w:val="32"/>
        </w:rPr>
        <w:t>:</w:t>
      </w:r>
    </w:p>
    <w:p w:rsidR="006D7F67" w:rsidRPr="007F478A" w:rsidRDefault="00921C71">
      <w:pPr>
        <w:spacing w:after="160" w:line="300" w:lineRule="auto"/>
        <w:rPr>
          <w:sz w:val="32"/>
          <w:szCs w:val="32"/>
        </w:rPr>
      </w:pPr>
      <w:r w:rsidRPr="007F478A">
        <w:rPr>
          <w:sz w:val="32"/>
          <w:szCs w:val="32"/>
        </w:rPr>
        <w:t>The prototype was evaluated on a sample dataset of resumes against a live job description, with the following observed improvements over the manual baseline process: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2500"/>
        <w:gridCol w:w="2000"/>
      </w:tblGrid>
      <w:tr w:rsidR="006D7F67">
        <w:trPr>
          <w:tblHeader/>
        </w:trPr>
        <w:tc>
          <w:tcPr>
            <w:tcW w:w="1600" w:type="dxa"/>
            <w:shd w:val="clear" w:color="auto" w:fill="1F3864"/>
            <w:tcMar>
              <w:top w:w="80" w:type="dxa"/>
              <w:left w:w="100" w:type="dxa"/>
              <w:bottom w:w="80" w:type="dxa"/>
              <w:right w:w="100" w:type="dxa"/>
            </w:tcMar>
            <w:vAlign w:val="center"/>
          </w:tcPr>
          <w:p w:rsidR="006D7F67" w:rsidRDefault="00921C71">
            <w:r>
              <w:rPr>
                <w:b/>
                <w:bCs/>
                <w:color w:val="FFFFFF"/>
              </w:rPr>
              <w:t>Metric</w:t>
            </w:r>
          </w:p>
        </w:tc>
        <w:tc>
          <w:tcPr>
            <w:tcW w:w="3400" w:type="dxa"/>
            <w:shd w:val="clear" w:color="auto" w:fill="1F3864"/>
            <w:tcMar>
              <w:top w:w="80" w:type="dxa"/>
              <w:left w:w="100" w:type="dxa"/>
              <w:bottom w:w="80" w:type="dxa"/>
              <w:right w:w="100" w:type="dxa"/>
            </w:tcMar>
            <w:vAlign w:val="center"/>
          </w:tcPr>
          <w:p w:rsidR="006D7F67" w:rsidRDefault="00921C71">
            <w:r>
              <w:rPr>
                <w:b/>
                <w:bCs/>
                <w:color w:val="FFFFFF"/>
              </w:rPr>
              <w:t>Before (Manual Process)</w:t>
            </w:r>
          </w:p>
        </w:tc>
        <w:tc>
          <w:tcPr>
            <w:tcW w:w="2500" w:type="dxa"/>
            <w:shd w:val="clear" w:color="auto" w:fill="1F3864"/>
            <w:tcMar>
              <w:top w:w="80" w:type="dxa"/>
              <w:left w:w="100" w:type="dxa"/>
              <w:bottom w:w="80" w:type="dxa"/>
              <w:right w:w="100" w:type="dxa"/>
            </w:tcMar>
            <w:vAlign w:val="center"/>
          </w:tcPr>
          <w:p w:rsidR="006D7F67" w:rsidRDefault="00921C71">
            <w:r>
              <w:rPr>
                <w:b/>
                <w:bCs/>
                <w:color w:val="FFFFFF"/>
              </w:rPr>
              <w:t>After (AI Agent)</w:t>
            </w:r>
          </w:p>
        </w:tc>
        <w:tc>
          <w:tcPr>
            <w:tcW w:w="2000" w:type="dxa"/>
            <w:shd w:val="clear" w:color="auto" w:fill="1F3864"/>
            <w:tcMar>
              <w:top w:w="80" w:type="dxa"/>
              <w:left w:w="100" w:type="dxa"/>
              <w:bottom w:w="80" w:type="dxa"/>
              <w:right w:w="100" w:type="dxa"/>
            </w:tcMar>
            <w:vAlign w:val="center"/>
          </w:tcPr>
          <w:p w:rsidR="006D7F67" w:rsidRDefault="00921C71">
            <w:r>
              <w:rPr>
                <w:b/>
                <w:bCs/>
                <w:color w:val="FFFFFF"/>
              </w:rPr>
              <w:t>Improvement</w:t>
            </w:r>
          </w:p>
        </w:tc>
      </w:tr>
      <w:tr w:rsidR="006D7F67">
        <w:tc>
          <w:tcPr>
            <w:tcW w:w="1600" w:type="dxa"/>
            <w:tcMar>
              <w:top w:w="80" w:type="dxa"/>
              <w:left w:w="100" w:type="dxa"/>
              <w:bottom w:w="80" w:type="dxa"/>
              <w:right w:w="100" w:type="dxa"/>
            </w:tcMar>
            <w:vAlign w:val="center"/>
          </w:tcPr>
          <w:p w:rsidR="006D7F67" w:rsidRDefault="00921C71">
            <w:r>
              <w:rPr>
                <w:color w:val="000000"/>
              </w:rPr>
              <w:t>Avg. screening time / resume</w:t>
            </w:r>
          </w:p>
        </w:tc>
        <w:tc>
          <w:tcPr>
            <w:tcW w:w="3400" w:type="dxa"/>
            <w:tcMar>
              <w:top w:w="80" w:type="dxa"/>
              <w:left w:w="100" w:type="dxa"/>
              <w:bottom w:w="80" w:type="dxa"/>
              <w:right w:w="100" w:type="dxa"/>
            </w:tcMar>
            <w:vAlign w:val="center"/>
          </w:tcPr>
          <w:p w:rsidR="006D7F67" w:rsidRDefault="00921C71">
            <w:r>
              <w:rPr>
                <w:color w:val="000000"/>
              </w:rPr>
              <w:t>4-5 minutes (manual)</w:t>
            </w:r>
          </w:p>
        </w:tc>
        <w:tc>
          <w:tcPr>
            <w:tcW w:w="2500" w:type="dxa"/>
            <w:tcMar>
              <w:top w:w="80" w:type="dxa"/>
              <w:left w:w="100" w:type="dxa"/>
              <w:bottom w:w="80" w:type="dxa"/>
              <w:right w:w="100" w:type="dxa"/>
            </w:tcMar>
            <w:vAlign w:val="center"/>
          </w:tcPr>
          <w:p w:rsidR="006D7F67" w:rsidRDefault="00921C71">
            <w:r>
              <w:rPr>
                <w:color w:val="000000"/>
              </w:rPr>
              <w:t>~8 seconds (automated)</w:t>
            </w:r>
          </w:p>
        </w:tc>
        <w:tc>
          <w:tcPr>
            <w:tcW w:w="2000" w:type="dxa"/>
            <w:tcMar>
              <w:top w:w="80" w:type="dxa"/>
              <w:left w:w="100" w:type="dxa"/>
              <w:bottom w:w="80" w:type="dxa"/>
              <w:right w:w="100" w:type="dxa"/>
            </w:tcMar>
            <w:vAlign w:val="center"/>
          </w:tcPr>
          <w:p w:rsidR="006D7F67" w:rsidRDefault="00921C71">
            <w:r>
              <w:rPr>
                <w:color w:val="000000"/>
              </w:rPr>
              <w:t>~97% faster</w:t>
            </w:r>
          </w:p>
        </w:tc>
      </w:tr>
      <w:tr w:rsidR="006D7F67">
        <w:tc>
          <w:tcPr>
            <w:tcW w:w="1600" w:type="dxa"/>
            <w:tcMar>
              <w:top w:w="80" w:type="dxa"/>
              <w:left w:w="100" w:type="dxa"/>
              <w:bottom w:w="80" w:type="dxa"/>
              <w:right w:w="100" w:type="dxa"/>
            </w:tcMar>
            <w:vAlign w:val="center"/>
          </w:tcPr>
          <w:p w:rsidR="006D7F67" w:rsidRDefault="00921C71">
            <w:r>
              <w:rPr>
                <w:color w:val="000000"/>
              </w:rPr>
              <w:t>Resumes screened / day</w:t>
            </w:r>
          </w:p>
        </w:tc>
        <w:tc>
          <w:tcPr>
            <w:tcW w:w="3400" w:type="dxa"/>
            <w:tcMar>
              <w:top w:w="80" w:type="dxa"/>
              <w:left w:w="100" w:type="dxa"/>
              <w:bottom w:w="80" w:type="dxa"/>
              <w:right w:w="100" w:type="dxa"/>
            </w:tcMar>
            <w:vAlign w:val="center"/>
          </w:tcPr>
          <w:p w:rsidR="006D7F67" w:rsidRDefault="00921C71">
            <w:r>
              <w:rPr>
                <w:color w:val="000000"/>
              </w:rPr>
              <w:t>60-80</w:t>
            </w:r>
          </w:p>
        </w:tc>
        <w:tc>
          <w:tcPr>
            <w:tcW w:w="2500" w:type="dxa"/>
            <w:tcMar>
              <w:top w:w="80" w:type="dxa"/>
              <w:left w:w="100" w:type="dxa"/>
              <w:bottom w:w="80" w:type="dxa"/>
              <w:right w:w="100" w:type="dxa"/>
            </w:tcMar>
            <w:vAlign w:val="center"/>
          </w:tcPr>
          <w:p w:rsidR="006D7F67" w:rsidRDefault="00921C71">
            <w:r>
              <w:rPr>
                <w:color w:val="000000"/>
              </w:rPr>
              <w:t>1,000+</w:t>
            </w:r>
          </w:p>
        </w:tc>
        <w:tc>
          <w:tcPr>
            <w:tcW w:w="2000" w:type="dxa"/>
            <w:tcMar>
              <w:top w:w="80" w:type="dxa"/>
              <w:left w:w="100" w:type="dxa"/>
              <w:bottom w:w="80" w:type="dxa"/>
              <w:right w:w="100" w:type="dxa"/>
            </w:tcMar>
            <w:vAlign w:val="center"/>
          </w:tcPr>
          <w:p w:rsidR="006D7F67" w:rsidRDefault="00921C71">
            <w:r>
              <w:rPr>
                <w:color w:val="000000"/>
              </w:rPr>
              <w:t>~12x throughput</w:t>
            </w:r>
          </w:p>
        </w:tc>
      </w:tr>
      <w:tr w:rsidR="006D7F67">
        <w:tc>
          <w:tcPr>
            <w:tcW w:w="1600" w:type="dxa"/>
            <w:tcMar>
              <w:top w:w="80" w:type="dxa"/>
              <w:left w:w="100" w:type="dxa"/>
              <w:bottom w:w="80" w:type="dxa"/>
              <w:right w:w="100" w:type="dxa"/>
            </w:tcMar>
            <w:vAlign w:val="center"/>
          </w:tcPr>
          <w:p w:rsidR="006D7F67" w:rsidRDefault="00921C71">
            <w:r>
              <w:rPr>
                <w:color w:val="000000"/>
              </w:rPr>
              <w:t>Shortlisting accuracy (vs HR panel)</w:t>
            </w:r>
          </w:p>
        </w:tc>
        <w:tc>
          <w:tcPr>
            <w:tcW w:w="3400" w:type="dxa"/>
            <w:tcMar>
              <w:top w:w="80" w:type="dxa"/>
              <w:left w:w="100" w:type="dxa"/>
              <w:bottom w:w="80" w:type="dxa"/>
              <w:right w:w="100" w:type="dxa"/>
            </w:tcMar>
            <w:vAlign w:val="center"/>
          </w:tcPr>
          <w:p w:rsidR="006D7F67" w:rsidRDefault="00921C71">
            <w:r>
              <w:rPr>
                <w:color w:val="000000"/>
              </w:rPr>
              <w:t>Baseline</w:t>
            </w:r>
          </w:p>
        </w:tc>
        <w:tc>
          <w:tcPr>
            <w:tcW w:w="2500" w:type="dxa"/>
            <w:tcMar>
              <w:top w:w="80" w:type="dxa"/>
              <w:left w:w="100" w:type="dxa"/>
              <w:bottom w:w="80" w:type="dxa"/>
              <w:right w:w="100" w:type="dxa"/>
            </w:tcMar>
            <w:vAlign w:val="center"/>
          </w:tcPr>
          <w:p w:rsidR="006D7F67" w:rsidRDefault="00921C71">
            <w:r>
              <w:rPr>
                <w:color w:val="000000"/>
              </w:rPr>
              <w:t>89% agreement</w:t>
            </w:r>
          </w:p>
        </w:tc>
        <w:tc>
          <w:tcPr>
            <w:tcW w:w="2000" w:type="dxa"/>
            <w:tcMar>
              <w:top w:w="80" w:type="dxa"/>
              <w:left w:w="100" w:type="dxa"/>
              <w:bottom w:w="80" w:type="dxa"/>
              <w:right w:w="100" w:type="dxa"/>
            </w:tcMar>
            <w:vAlign w:val="center"/>
          </w:tcPr>
          <w:p w:rsidR="006D7F67" w:rsidRDefault="00921C71">
            <w:r>
              <w:rPr>
                <w:color w:val="000000"/>
              </w:rPr>
              <w:t>High consistency</w:t>
            </w:r>
          </w:p>
        </w:tc>
      </w:tr>
      <w:tr w:rsidR="006D7F67">
        <w:tc>
          <w:tcPr>
            <w:tcW w:w="1600" w:type="dxa"/>
            <w:tcMar>
              <w:top w:w="80" w:type="dxa"/>
              <w:left w:w="100" w:type="dxa"/>
              <w:bottom w:w="80" w:type="dxa"/>
              <w:right w:w="100" w:type="dxa"/>
            </w:tcMar>
            <w:vAlign w:val="center"/>
          </w:tcPr>
          <w:p w:rsidR="006D7F67" w:rsidRDefault="00921C71">
            <w:r>
              <w:rPr>
                <w:color w:val="000000"/>
              </w:rPr>
              <w:t>Time-to-schedule interview</w:t>
            </w:r>
          </w:p>
        </w:tc>
        <w:tc>
          <w:tcPr>
            <w:tcW w:w="3400" w:type="dxa"/>
            <w:tcMar>
              <w:top w:w="80" w:type="dxa"/>
              <w:left w:w="100" w:type="dxa"/>
              <w:bottom w:w="80" w:type="dxa"/>
              <w:right w:w="100" w:type="dxa"/>
            </w:tcMar>
            <w:vAlign w:val="center"/>
          </w:tcPr>
          <w:p w:rsidR="006D7F67" w:rsidRDefault="00921C71">
            <w:r>
              <w:rPr>
                <w:color w:val="000000"/>
              </w:rPr>
              <w:t>1-2 days</w:t>
            </w:r>
          </w:p>
        </w:tc>
        <w:tc>
          <w:tcPr>
            <w:tcW w:w="2500" w:type="dxa"/>
            <w:tcMar>
              <w:top w:w="80" w:type="dxa"/>
              <w:left w:w="100" w:type="dxa"/>
              <w:bottom w:w="80" w:type="dxa"/>
              <w:right w:w="100" w:type="dxa"/>
            </w:tcMar>
            <w:vAlign w:val="center"/>
          </w:tcPr>
          <w:p w:rsidR="006D7F67" w:rsidRDefault="00921C71">
            <w:r>
              <w:rPr>
                <w:color w:val="000000"/>
              </w:rPr>
              <w:t>Under 5 minutes</w:t>
            </w:r>
          </w:p>
        </w:tc>
        <w:tc>
          <w:tcPr>
            <w:tcW w:w="2000" w:type="dxa"/>
            <w:tcMar>
              <w:top w:w="80" w:type="dxa"/>
              <w:left w:w="100" w:type="dxa"/>
              <w:bottom w:w="80" w:type="dxa"/>
              <w:right w:w="100" w:type="dxa"/>
            </w:tcMar>
            <w:vAlign w:val="center"/>
          </w:tcPr>
          <w:p w:rsidR="006D7F67" w:rsidRDefault="00921C71">
            <w:r>
              <w:rPr>
                <w:color w:val="000000"/>
              </w:rPr>
              <w:t>Near real-time</w:t>
            </w:r>
          </w:p>
        </w:tc>
      </w:tr>
      <w:tr w:rsidR="006D7F67">
        <w:tc>
          <w:tcPr>
            <w:tcW w:w="1600" w:type="dxa"/>
            <w:tcMar>
              <w:top w:w="80" w:type="dxa"/>
              <w:left w:w="100" w:type="dxa"/>
              <w:bottom w:w="80" w:type="dxa"/>
              <w:right w:w="100" w:type="dxa"/>
            </w:tcMar>
            <w:vAlign w:val="center"/>
          </w:tcPr>
          <w:p w:rsidR="006D7F67" w:rsidRDefault="00921C71">
            <w:r>
              <w:rPr>
                <w:color w:val="000000"/>
              </w:rPr>
              <w:t>Candidate query response time</w:t>
            </w:r>
          </w:p>
        </w:tc>
        <w:tc>
          <w:tcPr>
            <w:tcW w:w="3400" w:type="dxa"/>
            <w:tcMar>
              <w:top w:w="80" w:type="dxa"/>
              <w:left w:w="100" w:type="dxa"/>
              <w:bottom w:w="80" w:type="dxa"/>
              <w:right w:w="100" w:type="dxa"/>
            </w:tcMar>
            <w:vAlign w:val="center"/>
          </w:tcPr>
          <w:p w:rsidR="006D7F67" w:rsidRDefault="00921C71">
            <w:r>
              <w:rPr>
                <w:color w:val="000000"/>
              </w:rPr>
              <w:t>Hours (email)</w:t>
            </w:r>
          </w:p>
        </w:tc>
        <w:tc>
          <w:tcPr>
            <w:tcW w:w="2500" w:type="dxa"/>
            <w:tcMar>
              <w:top w:w="80" w:type="dxa"/>
              <w:left w:w="100" w:type="dxa"/>
              <w:bottom w:w="80" w:type="dxa"/>
              <w:right w:w="100" w:type="dxa"/>
            </w:tcMar>
            <w:vAlign w:val="center"/>
          </w:tcPr>
          <w:p w:rsidR="006D7F67" w:rsidRDefault="00921C71">
            <w:r>
              <w:rPr>
                <w:color w:val="000000"/>
              </w:rPr>
              <w:t>Instant (chatbot)</w:t>
            </w:r>
          </w:p>
        </w:tc>
        <w:tc>
          <w:tcPr>
            <w:tcW w:w="2000" w:type="dxa"/>
            <w:tcMar>
              <w:top w:w="80" w:type="dxa"/>
              <w:left w:w="100" w:type="dxa"/>
              <w:bottom w:w="80" w:type="dxa"/>
              <w:right w:w="100" w:type="dxa"/>
            </w:tcMar>
            <w:vAlign w:val="center"/>
          </w:tcPr>
          <w:p w:rsidR="006D7F67" w:rsidRDefault="00921C71">
            <w:r>
              <w:rPr>
                <w:color w:val="000000"/>
              </w:rPr>
              <w:t>24x7 availability</w:t>
            </w:r>
          </w:p>
        </w:tc>
      </w:tr>
    </w:tbl>
    <w:p w:rsidR="006D7F67" w:rsidRDefault="006D7F67">
      <w:pPr>
        <w:spacing w:after="160" w:line="300" w:lineRule="auto"/>
      </w:pPr>
    </w:p>
    <w:p w:rsidR="006D7F67" w:rsidRPr="007F478A" w:rsidRDefault="00921C71">
      <w:pPr>
        <w:spacing w:after="160" w:line="300" w:lineRule="auto"/>
        <w:rPr>
          <w:sz w:val="32"/>
          <w:szCs w:val="32"/>
        </w:rPr>
      </w:pPr>
      <w:r w:rsidRPr="007F478A">
        <w:rPr>
          <w:sz w:val="32"/>
          <w:szCs w:val="32"/>
        </w:rPr>
        <w:t>These results indicate that the agentic pipeline significantly reduces the manual workload on recruiters while maintaining a high level of agreement with human evaluators, enabling HR teams to focus their time on final-stage, high-judgment decisions rather than repetitive screening.</w:t>
      </w:r>
    </w:p>
    <w:p w:rsidR="007F478A" w:rsidRDefault="007F478A">
      <w:pPr>
        <w:pStyle w:val="Heading1"/>
        <w:spacing w:before="400" w:after="200"/>
        <w:rPr>
          <w:b/>
          <w:bCs/>
          <w:color w:val="1F3864"/>
          <w:sz w:val="30"/>
          <w:szCs w:val="30"/>
        </w:rPr>
      </w:pPr>
    </w:p>
    <w:p w:rsidR="007F478A" w:rsidRDefault="007F478A">
      <w:pPr>
        <w:pStyle w:val="Heading1"/>
        <w:spacing w:before="400" w:after="200"/>
        <w:rPr>
          <w:b/>
          <w:bCs/>
          <w:color w:val="1F3864"/>
          <w:sz w:val="30"/>
          <w:szCs w:val="30"/>
        </w:rPr>
      </w:pPr>
    </w:p>
    <w:p w:rsidR="007F478A" w:rsidRDefault="007F478A">
      <w:pPr>
        <w:pStyle w:val="Heading1"/>
        <w:spacing w:before="400" w:after="200"/>
        <w:rPr>
          <w:b/>
          <w:bCs/>
          <w:color w:val="1F3864"/>
          <w:sz w:val="30"/>
          <w:szCs w:val="30"/>
        </w:rPr>
      </w:pPr>
    </w:p>
    <w:p w:rsidR="007F478A" w:rsidRDefault="007F478A">
      <w:pPr>
        <w:pStyle w:val="Heading1"/>
        <w:spacing w:before="400" w:after="200"/>
        <w:rPr>
          <w:b/>
          <w:bCs/>
          <w:color w:val="1F3864"/>
          <w:sz w:val="30"/>
          <w:szCs w:val="30"/>
        </w:rPr>
      </w:pPr>
    </w:p>
    <w:p w:rsidR="007F478A" w:rsidRDefault="007F478A">
      <w:pPr>
        <w:pStyle w:val="Heading1"/>
        <w:spacing w:before="400" w:after="200"/>
        <w:rPr>
          <w:b/>
          <w:bCs/>
          <w:color w:val="1F3864"/>
          <w:sz w:val="30"/>
          <w:szCs w:val="30"/>
        </w:rPr>
      </w:pPr>
    </w:p>
    <w:p w:rsidR="007F478A" w:rsidRDefault="007F478A">
      <w:pPr>
        <w:pStyle w:val="Heading1"/>
        <w:spacing w:before="400" w:after="200"/>
        <w:rPr>
          <w:b/>
          <w:bCs/>
          <w:color w:val="1F3864"/>
          <w:sz w:val="30"/>
          <w:szCs w:val="30"/>
        </w:rPr>
      </w:pPr>
    </w:p>
    <w:p w:rsidR="006D7F67" w:rsidRPr="007F478A" w:rsidRDefault="00921C71" w:rsidP="007F478A">
      <w:pPr>
        <w:pStyle w:val="Heading1"/>
        <w:spacing w:before="400" w:after="200"/>
        <w:jc w:val="center"/>
        <w:rPr>
          <w:color w:val="000000" w:themeColor="text1"/>
        </w:rPr>
      </w:pPr>
      <w:r w:rsidRPr="007F478A">
        <w:rPr>
          <w:b/>
          <w:bCs/>
          <w:color w:val="000000" w:themeColor="text1"/>
          <w:sz w:val="30"/>
          <w:szCs w:val="30"/>
        </w:rPr>
        <w:t>4</w:t>
      </w:r>
      <w:r w:rsidRPr="007F478A">
        <w:rPr>
          <w:b/>
          <w:bCs/>
          <w:color w:val="000000" w:themeColor="text1"/>
        </w:rPr>
        <w:t>. Conclusion &amp; Future Scope</w:t>
      </w:r>
    </w:p>
    <w:p w:rsidR="006D7F67" w:rsidRPr="00750009" w:rsidRDefault="00921C71">
      <w:pPr>
        <w:pStyle w:val="Heading2"/>
        <w:spacing w:before="260" w:after="120"/>
        <w:rPr>
          <w:color w:val="000000" w:themeColor="text1"/>
          <w:sz w:val="32"/>
          <w:szCs w:val="32"/>
        </w:rPr>
      </w:pPr>
      <w:r w:rsidRPr="00750009">
        <w:rPr>
          <w:b/>
          <w:bCs/>
          <w:color w:val="000000" w:themeColor="text1"/>
          <w:sz w:val="32"/>
          <w:szCs w:val="32"/>
        </w:rPr>
        <w:t>4.1 Project Conclusion</w:t>
      </w:r>
      <w:r w:rsidR="00750009">
        <w:rPr>
          <w:b/>
          <w:bCs/>
          <w:color w:val="000000" w:themeColor="text1"/>
          <w:sz w:val="32"/>
          <w:szCs w:val="32"/>
        </w:rPr>
        <w:t>:</w:t>
      </w:r>
    </w:p>
    <w:p w:rsidR="006D7F67" w:rsidRPr="007F478A" w:rsidRDefault="00921C71">
      <w:pPr>
        <w:spacing w:after="160" w:line="300" w:lineRule="auto"/>
        <w:rPr>
          <w:sz w:val="32"/>
          <w:szCs w:val="32"/>
        </w:rPr>
      </w:pPr>
      <w:r w:rsidRPr="007F478A">
        <w:rPr>
          <w:sz w:val="32"/>
          <w:szCs w:val="32"/>
        </w:rPr>
        <w:t>The AI HR Recruitment Assistant demonstrates how Agentic AI — a system of cooperating, tool-using AI agents rather than a single static model — can meaningfully automate the early, repetitive stages of recruitment. By dividing responsibilities among specialised agents coordinated by an orchestrator, the system achieves faster, more consistent, and more scalable candidate screening while keeping the final hiring decision in human hands.</w:t>
      </w:r>
    </w:p>
    <w:p w:rsidR="006D7F67" w:rsidRPr="00750009" w:rsidRDefault="00921C71">
      <w:pPr>
        <w:pStyle w:val="Heading2"/>
        <w:spacing w:before="260" w:after="120"/>
        <w:rPr>
          <w:color w:val="000000" w:themeColor="text1"/>
          <w:sz w:val="32"/>
          <w:szCs w:val="32"/>
        </w:rPr>
      </w:pPr>
      <w:r w:rsidRPr="00750009">
        <w:rPr>
          <w:b/>
          <w:bCs/>
          <w:color w:val="000000" w:themeColor="text1"/>
          <w:sz w:val="32"/>
          <w:szCs w:val="32"/>
        </w:rPr>
        <w:t>4.2 Challenges Faced</w:t>
      </w:r>
      <w:r w:rsidR="00750009">
        <w:rPr>
          <w:b/>
          <w:bCs/>
          <w:color w:val="000000" w:themeColor="text1"/>
          <w:sz w:val="32"/>
          <w:szCs w:val="32"/>
        </w:rPr>
        <w:t>:</w:t>
      </w:r>
    </w:p>
    <w:p w:rsidR="006D7F67" w:rsidRPr="007F478A" w:rsidRDefault="00921C71">
      <w:pPr>
        <w:pStyle w:val="ListParagraph"/>
        <w:numPr>
          <w:ilvl w:val="0"/>
          <w:numId w:val="2"/>
        </w:numPr>
        <w:spacing w:after="90"/>
        <w:rPr>
          <w:sz w:val="32"/>
          <w:szCs w:val="32"/>
        </w:rPr>
      </w:pPr>
      <w:r w:rsidRPr="007F478A">
        <w:rPr>
          <w:sz w:val="32"/>
          <w:szCs w:val="32"/>
        </w:rPr>
        <w:t>Handling inconsistent resume formats and layouts during parsing.</w:t>
      </w:r>
    </w:p>
    <w:p w:rsidR="006D7F67" w:rsidRPr="007F478A" w:rsidRDefault="00921C71">
      <w:pPr>
        <w:pStyle w:val="ListParagraph"/>
        <w:numPr>
          <w:ilvl w:val="0"/>
          <w:numId w:val="2"/>
        </w:numPr>
        <w:spacing w:after="90"/>
        <w:rPr>
          <w:sz w:val="32"/>
          <w:szCs w:val="32"/>
        </w:rPr>
      </w:pPr>
      <w:r w:rsidRPr="007F478A">
        <w:rPr>
          <w:sz w:val="32"/>
          <w:szCs w:val="32"/>
        </w:rPr>
        <w:t>Ensuring the matching agent's scoring remained explainable and free of unintended bias.</w:t>
      </w:r>
    </w:p>
    <w:p w:rsidR="006D7F67" w:rsidRPr="007F478A" w:rsidRDefault="00921C71">
      <w:pPr>
        <w:pStyle w:val="ListParagraph"/>
        <w:numPr>
          <w:ilvl w:val="0"/>
          <w:numId w:val="2"/>
        </w:numPr>
        <w:spacing w:after="90"/>
        <w:rPr>
          <w:sz w:val="32"/>
          <w:szCs w:val="32"/>
        </w:rPr>
      </w:pPr>
      <w:r w:rsidRPr="007F478A">
        <w:rPr>
          <w:sz w:val="32"/>
          <w:szCs w:val="32"/>
        </w:rPr>
        <w:t>Coordinating reliable multi-agent hand-offs and error recovery when one agent's output was incomplete.</w:t>
      </w:r>
    </w:p>
    <w:p w:rsidR="006D7F67" w:rsidRPr="007F478A" w:rsidRDefault="00921C71">
      <w:pPr>
        <w:pStyle w:val="ListParagraph"/>
        <w:numPr>
          <w:ilvl w:val="0"/>
          <w:numId w:val="2"/>
        </w:numPr>
        <w:spacing w:after="90"/>
        <w:rPr>
          <w:sz w:val="32"/>
          <w:szCs w:val="32"/>
        </w:rPr>
      </w:pPr>
      <w:r w:rsidRPr="007F478A">
        <w:rPr>
          <w:sz w:val="32"/>
          <w:szCs w:val="32"/>
        </w:rPr>
        <w:t>Integrating real-time calendar availability without double-booking interview slots.</w:t>
      </w:r>
    </w:p>
    <w:p w:rsidR="006D7F67" w:rsidRPr="00750009" w:rsidRDefault="00921C71">
      <w:pPr>
        <w:pStyle w:val="Heading2"/>
        <w:spacing w:before="260" w:after="120"/>
        <w:rPr>
          <w:color w:val="000000" w:themeColor="text1"/>
          <w:sz w:val="32"/>
          <w:szCs w:val="32"/>
        </w:rPr>
      </w:pPr>
      <w:r w:rsidRPr="00750009">
        <w:rPr>
          <w:b/>
          <w:bCs/>
          <w:color w:val="000000" w:themeColor="text1"/>
          <w:sz w:val="32"/>
          <w:szCs w:val="32"/>
        </w:rPr>
        <w:t>4.3 Future Enhancements</w:t>
      </w:r>
      <w:r w:rsidR="00750009">
        <w:rPr>
          <w:b/>
          <w:bCs/>
          <w:color w:val="000000" w:themeColor="text1"/>
          <w:sz w:val="32"/>
          <w:szCs w:val="32"/>
        </w:rPr>
        <w:t>:</w:t>
      </w:r>
    </w:p>
    <w:p w:rsidR="006D7F67" w:rsidRPr="007F478A" w:rsidRDefault="00921C71">
      <w:pPr>
        <w:pStyle w:val="ListParagraph"/>
        <w:numPr>
          <w:ilvl w:val="0"/>
          <w:numId w:val="2"/>
        </w:numPr>
        <w:spacing w:after="90"/>
        <w:rPr>
          <w:sz w:val="32"/>
          <w:szCs w:val="32"/>
        </w:rPr>
      </w:pPr>
      <w:r w:rsidRPr="007F478A">
        <w:rPr>
          <w:sz w:val="32"/>
          <w:szCs w:val="32"/>
        </w:rPr>
        <w:t>Add a video-interview analysis agent for preliminary soft-skill assessment.</w:t>
      </w:r>
    </w:p>
    <w:p w:rsidR="006D7F67" w:rsidRPr="007F478A" w:rsidRDefault="00921C71">
      <w:pPr>
        <w:pStyle w:val="ListParagraph"/>
        <w:numPr>
          <w:ilvl w:val="0"/>
          <w:numId w:val="2"/>
        </w:numPr>
        <w:spacing w:after="90"/>
        <w:rPr>
          <w:sz w:val="32"/>
          <w:szCs w:val="32"/>
        </w:rPr>
      </w:pPr>
      <w:r w:rsidRPr="007F478A">
        <w:rPr>
          <w:sz w:val="32"/>
          <w:szCs w:val="32"/>
        </w:rPr>
        <w:t>Extend the system with multilingual resume parsing for global hiring.</w:t>
      </w:r>
    </w:p>
    <w:p w:rsidR="006D7F67" w:rsidRPr="007F478A" w:rsidRDefault="00921C71">
      <w:pPr>
        <w:pStyle w:val="ListParagraph"/>
        <w:numPr>
          <w:ilvl w:val="0"/>
          <w:numId w:val="2"/>
        </w:numPr>
        <w:spacing w:after="90"/>
        <w:rPr>
          <w:sz w:val="32"/>
          <w:szCs w:val="32"/>
        </w:rPr>
      </w:pPr>
      <w:r w:rsidRPr="007F478A">
        <w:rPr>
          <w:sz w:val="32"/>
          <w:szCs w:val="32"/>
        </w:rPr>
        <w:t>Incorporate continuous learning from HR feedback to refine the matching model over time.</w:t>
      </w:r>
    </w:p>
    <w:p w:rsidR="006D7F67" w:rsidRPr="007F478A" w:rsidRDefault="00921C71">
      <w:pPr>
        <w:pStyle w:val="ListParagraph"/>
        <w:numPr>
          <w:ilvl w:val="0"/>
          <w:numId w:val="2"/>
        </w:numPr>
        <w:spacing w:after="90"/>
        <w:rPr>
          <w:sz w:val="32"/>
          <w:szCs w:val="32"/>
        </w:rPr>
      </w:pPr>
      <w:r w:rsidRPr="007F478A">
        <w:rPr>
          <w:sz w:val="32"/>
          <w:szCs w:val="32"/>
        </w:rPr>
        <w:t>Add deeper bias-auditing and fairness reporting for compliance purposes.</w:t>
      </w:r>
    </w:p>
    <w:p w:rsidR="006D7F67" w:rsidRPr="007F478A" w:rsidRDefault="00921C71">
      <w:pPr>
        <w:pStyle w:val="ListParagraph"/>
        <w:numPr>
          <w:ilvl w:val="0"/>
          <w:numId w:val="2"/>
        </w:numPr>
        <w:spacing w:after="90"/>
        <w:rPr>
          <w:sz w:val="32"/>
          <w:szCs w:val="32"/>
        </w:rPr>
      </w:pPr>
      <w:r w:rsidRPr="007F478A">
        <w:rPr>
          <w:sz w:val="32"/>
          <w:szCs w:val="32"/>
        </w:rPr>
        <w:t>Integrate directly with popular ATS (Applicant Tracking System) platforms.</w:t>
      </w:r>
    </w:p>
    <w:p w:rsidR="006D7F67" w:rsidRPr="00750009" w:rsidRDefault="00921C71">
      <w:pPr>
        <w:pStyle w:val="Heading2"/>
        <w:spacing w:before="260" w:after="120"/>
        <w:rPr>
          <w:color w:val="000000" w:themeColor="text1"/>
          <w:sz w:val="32"/>
          <w:szCs w:val="32"/>
        </w:rPr>
      </w:pPr>
      <w:r w:rsidRPr="00750009">
        <w:rPr>
          <w:b/>
          <w:bCs/>
          <w:color w:val="000000" w:themeColor="text1"/>
          <w:sz w:val="32"/>
          <w:szCs w:val="32"/>
        </w:rPr>
        <w:t>4.4 References</w:t>
      </w:r>
      <w:r w:rsidR="00750009">
        <w:rPr>
          <w:b/>
          <w:bCs/>
          <w:color w:val="000000" w:themeColor="text1"/>
          <w:sz w:val="32"/>
          <w:szCs w:val="32"/>
        </w:rPr>
        <w:t>:</w:t>
      </w:r>
    </w:p>
    <w:p w:rsidR="006D7F67" w:rsidRPr="007F478A" w:rsidRDefault="00921C71">
      <w:pPr>
        <w:spacing w:after="160" w:line="300" w:lineRule="auto"/>
        <w:rPr>
          <w:sz w:val="32"/>
          <w:szCs w:val="32"/>
        </w:rPr>
      </w:pPr>
      <w:r w:rsidRPr="007F478A">
        <w:rPr>
          <w:sz w:val="32"/>
          <w:szCs w:val="32"/>
        </w:rPr>
        <w:t>1. IBM watsonx.ai Documentation — https://www.ibm.com/watsonx</w:t>
      </w:r>
    </w:p>
    <w:p w:rsidR="006D7F67" w:rsidRPr="007F478A" w:rsidRDefault="00921C71">
      <w:pPr>
        <w:spacing w:after="160" w:line="300" w:lineRule="auto"/>
        <w:rPr>
          <w:sz w:val="32"/>
          <w:szCs w:val="32"/>
        </w:rPr>
      </w:pPr>
      <w:r w:rsidRPr="007F478A">
        <w:rPr>
          <w:sz w:val="32"/>
          <w:szCs w:val="32"/>
        </w:rPr>
        <w:t>2. LangChain Documentation — https://python.langchain.com</w:t>
      </w:r>
    </w:p>
    <w:p w:rsidR="006D7F67" w:rsidRPr="007F478A" w:rsidRDefault="00921C71">
      <w:pPr>
        <w:spacing w:after="160" w:line="300" w:lineRule="auto"/>
        <w:rPr>
          <w:sz w:val="32"/>
          <w:szCs w:val="32"/>
        </w:rPr>
      </w:pPr>
      <w:r w:rsidRPr="007F478A">
        <w:rPr>
          <w:sz w:val="32"/>
          <w:szCs w:val="32"/>
        </w:rPr>
        <w:t>3. spaCy NLP Library — https://spacy.io</w:t>
      </w:r>
    </w:p>
    <w:p w:rsidR="006D7F67" w:rsidRPr="007F478A" w:rsidRDefault="00921C71">
      <w:pPr>
        <w:spacing w:after="160" w:line="300" w:lineRule="auto"/>
        <w:rPr>
          <w:sz w:val="32"/>
          <w:szCs w:val="32"/>
        </w:rPr>
      </w:pPr>
      <w:r w:rsidRPr="007F478A">
        <w:rPr>
          <w:sz w:val="32"/>
          <w:szCs w:val="32"/>
        </w:rPr>
        <w:t>4. Research literature on Agentic AI architectures and multi-agent LLM systems.</w:t>
      </w:r>
    </w:p>
    <w:p w:rsidR="006D7F67" w:rsidRPr="007F478A" w:rsidRDefault="00921C71">
      <w:pPr>
        <w:spacing w:after="160" w:line="300" w:lineRule="auto"/>
        <w:rPr>
          <w:sz w:val="32"/>
          <w:szCs w:val="32"/>
        </w:rPr>
      </w:pPr>
      <w:r w:rsidRPr="007F478A">
        <w:rPr>
          <w:sz w:val="32"/>
          <w:szCs w:val="32"/>
        </w:rPr>
        <w:t>5. Internal IBM Internship – Agentic AI project guidelines.</w:t>
      </w:r>
    </w:p>
    <w:sectPr w:rsidR="006D7F67" w:rsidRPr="007F478A" w:rsidSect="00750009">
      <w:headerReference w:type="default" r:id="rId10"/>
      <w:footerReference w:type="default" r:id="rId11"/>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765F" w:rsidRDefault="00D9765F">
      <w:r>
        <w:separator/>
      </w:r>
    </w:p>
  </w:endnote>
  <w:endnote w:type="continuationSeparator" w:id="0">
    <w:p w:rsidR="00D9765F" w:rsidRDefault="00D976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7F67" w:rsidRDefault="00921C71">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sidR="00D9765F">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765F" w:rsidRDefault="00D9765F">
      <w:r>
        <w:separator/>
      </w:r>
    </w:p>
  </w:footnote>
  <w:footnote w:type="continuationSeparator" w:id="0">
    <w:p w:rsidR="00D9765F" w:rsidRDefault="00D976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7F67" w:rsidRDefault="006D7F6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C5000A"/>
    <w:multiLevelType w:val="hybridMultilevel"/>
    <w:tmpl w:val="7FFA420C"/>
    <w:lvl w:ilvl="0" w:tplc="55DA00DE">
      <w:start w:val="1"/>
      <w:numFmt w:val="bullet"/>
      <w:lvlText w:val="●"/>
      <w:lvlJc w:val="left"/>
      <w:pPr>
        <w:ind w:left="720" w:hanging="360"/>
      </w:pPr>
    </w:lvl>
    <w:lvl w:ilvl="1" w:tplc="B3A8D0A2">
      <w:start w:val="1"/>
      <w:numFmt w:val="bullet"/>
      <w:lvlText w:val="○"/>
      <w:lvlJc w:val="left"/>
      <w:pPr>
        <w:ind w:left="1440" w:hanging="360"/>
      </w:pPr>
    </w:lvl>
    <w:lvl w:ilvl="2" w:tplc="6F50B6FC">
      <w:start w:val="1"/>
      <w:numFmt w:val="bullet"/>
      <w:lvlText w:val="■"/>
      <w:lvlJc w:val="left"/>
      <w:pPr>
        <w:ind w:left="2160" w:hanging="360"/>
      </w:pPr>
    </w:lvl>
    <w:lvl w:ilvl="3" w:tplc="631A3C6A">
      <w:start w:val="1"/>
      <w:numFmt w:val="bullet"/>
      <w:lvlText w:val="●"/>
      <w:lvlJc w:val="left"/>
      <w:pPr>
        <w:ind w:left="2880" w:hanging="360"/>
      </w:pPr>
    </w:lvl>
    <w:lvl w:ilvl="4" w:tplc="0B9A5C5C">
      <w:start w:val="1"/>
      <w:numFmt w:val="bullet"/>
      <w:lvlText w:val="○"/>
      <w:lvlJc w:val="left"/>
      <w:pPr>
        <w:ind w:left="3600" w:hanging="360"/>
      </w:pPr>
    </w:lvl>
    <w:lvl w:ilvl="5" w:tplc="B7246C96">
      <w:start w:val="1"/>
      <w:numFmt w:val="bullet"/>
      <w:lvlText w:val="■"/>
      <w:lvlJc w:val="left"/>
      <w:pPr>
        <w:ind w:left="4320" w:hanging="360"/>
      </w:pPr>
    </w:lvl>
    <w:lvl w:ilvl="6" w:tplc="26EECE92">
      <w:start w:val="1"/>
      <w:numFmt w:val="bullet"/>
      <w:lvlText w:val="●"/>
      <w:lvlJc w:val="left"/>
      <w:pPr>
        <w:ind w:left="5040" w:hanging="360"/>
      </w:pPr>
    </w:lvl>
    <w:lvl w:ilvl="7" w:tplc="6AA0ECB0">
      <w:start w:val="1"/>
      <w:numFmt w:val="bullet"/>
      <w:lvlText w:val="●"/>
      <w:lvlJc w:val="left"/>
      <w:pPr>
        <w:ind w:left="5760" w:hanging="360"/>
      </w:pPr>
    </w:lvl>
    <w:lvl w:ilvl="8" w:tplc="E0CC6D84">
      <w:start w:val="1"/>
      <w:numFmt w:val="bullet"/>
      <w:lvlText w:val="●"/>
      <w:lvlJc w:val="left"/>
      <w:pPr>
        <w:ind w:left="6480" w:hanging="360"/>
      </w:pPr>
    </w:lvl>
  </w:abstractNum>
  <w:abstractNum w:abstractNumId="1" w15:restartNumberingAfterBreak="0">
    <w:nsid w:val="793C344A"/>
    <w:multiLevelType w:val="hybridMultilevel"/>
    <w:tmpl w:val="8CB0AEA2"/>
    <w:lvl w:ilvl="0" w:tplc="FEE090AC">
      <w:start w:val="1"/>
      <w:numFmt w:val="bullet"/>
      <w:lvlText w:val="•"/>
      <w:lvlJc w:val="left"/>
      <w:pPr>
        <w:ind w:left="450" w:hanging="260"/>
      </w:pPr>
    </w:lvl>
    <w:lvl w:ilvl="1" w:tplc="A7CCD6AE">
      <w:numFmt w:val="decimal"/>
      <w:lvlText w:val=""/>
      <w:lvlJc w:val="left"/>
    </w:lvl>
    <w:lvl w:ilvl="2" w:tplc="4AD084A4">
      <w:numFmt w:val="decimal"/>
      <w:lvlText w:val=""/>
      <w:lvlJc w:val="left"/>
    </w:lvl>
    <w:lvl w:ilvl="3" w:tplc="FB302676">
      <w:numFmt w:val="decimal"/>
      <w:lvlText w:val=""/>
      <w:lvlJc w:val="left"/>
    </w:lvl>
    <w:lvl w:ilvl="4" w:tplc="FED83088">
      <w:numFmt w:val="decimal"/>
      <w:lvlText w:val=""/>
      <w:lvlJc w:val="left"/>
    </w:lvl>
    <w:lvl w:ilvl="5" w:tplc="45D8DC02">
      <w:numFmt w:val="decimal"/>
      <w:lvlText w:val=""/>
      <w:lvlJc w:val="left"/>
    </w:lvl>
    <w:lvl w:ilvl="6" w:tplc="C8B422BA">
      <w:numFmt w:val="decimal"/>
      <w:lvlText w:val=""/>
      <w:lvlJc w:val="left"/>
    </w:lvl>
    <w:lvl w:ilvl="7" w:tplc="8842F336">
      <w:numFmt w:val="decimal"/>
      <w:lvlText w:val=""/>
      <w:lvlJc w:val="left"/>
    </w:lvl>
    <w:lvl w:ilvl="8" w:tplc="19DC8E2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F67"/>
    <w:rsid w:val="00435189"/>
    <w:rsid w:val="006D7F67"/>
    <w:rsid w:val="00750009"/>
    <w:rsid w:val="007F478A"/>
    <w:rsid w:val="00921C71"/>
    <w:rsid w:val="00A17359"/>
    <w:rsid w:val="00D9765F"/>
    <w:rsid w:val="00FD4C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A4DB"/>
  <w15:docId w15:val="{5126483B-E266-42B3-98A3-A4FE3231B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F478A"/>
    <w:pPr>
      <w:tabs>
        <w:tab w:val="center" w:pos="4513"/>
        <w:tab w:val="right" w:pos="9026"/>
      </w:tabs>
    </w:pPr>
  </w:style>
  <w:style w:type="character" w:customStyle="1" w:styleId="HeaderChar">
    <w:name w:val="Header Char"/>
    <w:basedOn w:val="DefaultParagraphFont"/>
    <w:link w:val="Header"/>
    <w:uiPriority w:val="99"/>
    <w:rsid w:val="007F478A"/>
  </w:style>
  <w:style w:type="paragraph" w:styleId="Footer">
    <w:name w:val="footer"/>
    <w:basedOn w:val="Normal"/>
    <w:link w:val="FooterChar"/>
    <w:uiPriority w:val="99"/>
    <w:unhideWhenUsed/>
    <w:rsid w:val="007F478A"/>
    <w:pPr>
      <w:tabs>
        <w:tab w:val="center" w:pos="4513"/>
        <w:tab w:val="right" w:pos="9026"/>
      </w:tabs>
    </w:pPr>
  </w:style>
  <w:style w:type="character" w:customStyle="1" w:styleId="FooterChar">
    <w:name w:val="Footer Char"/>
    <w:basedOn w:val="DefaultParagraphFont"/>
    <w:link w:val="Footer"/>
    <w:uiPriority w:val="99"/>
    <w:rsid w:val="007F47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1216</Words>
  <Characters>6936</Characters>
  <Application>Microsoft Office Word</Application>
  <DocSecurity>0</DocSecurity>
  <Lines>57</Lines>
  <Paragraphs>16</Paragraphs>
  <ScaleCrop>false</ScaleCrop>
  <HeadingPairs>
    <vt:vector size="4" baseType="variant">
      <vt:variant>
        <vt:lpstr>Title</vt:lpstr>
      </vt:variant>
      <vt:variant>
        <vt:i4>1</vt:i4>
      </vt:variant>
      <vt:variant>
        <vt:lpstr>Headings</vt:lpstr>
      </vt:variant>
      <vt:variant>
        <vt:i4>37</vt:i4>
      </vt:variant>
    </vt:vector>
  </HeadingPairs>
  <TitlesOfParts>
    <vt:vector size="38" baseType="lpstr">
      <vt:lpstr/>
      <vt:lpstr>1. Project Overview</vt:lpstr>
      <vt:lpstr>    1.1 Project Title:</vt:lpstr>
      <vt:lpstr>    1.2 Problem Statement:</vt:lpstr>
      <vt:lpstr>    1.3 Brief Description of the Project:</vt:lpstr>
      <vt:lpstr/>
      <vt:lpstr/>
      <vt:lpstr>2. Objectives &amp; Proposed Solution</vt:lpstr>
      <vt:lpstr>    2.1 Project Objectives:</vt:lpstr>
      <vt:lpstr>    2.2 How the Agentic AI Solution Works:</vt:lpstr>
      <vt:lpstr>    2.3 Key Features:</vt:lpstr>
      <vt:lpstr/>
      <vt:lpstr/>
      <vt:lpstr/>
      <vt:lpstr/>
      <vt:lpstr/>
      <vt:lpstr/>
      <vt:lpstr>3. Implementation &amp; Results</vt:lpstr>
      <vt:lpstr>    3.1 Technologies / Tools Used:</vt:lpstr>
      <vt:lpstr>    3.2 Working Process:</vt:lpstr>
      <vt:lpstr>    </vt:lpstr>
      <vt:lpstr>    </vt:lpstr>
      <vt:lpstr>    3.3 Screenshots / Output:</vt:lpstr>
      <vt:lpstr>    </vt:lpstr>
      <vt:lpstr>    </vt:lpstr>
      <vt:lpstr>    </vt:lpstr>
      <vt:lpstr>    3.4 Results Achieved:</vt:lpstr>
      <vt:lpstr/>
      <vt:lpstr/>
      <vt:lpstr/>
      <vt:lpstr/>
      <vt:lpstr/>
      <vt:lpstr/>
      <vt:lpstr>4. Conclusion &amp; Future Scope</vt:lpstr>
      <vt:lpstr>    4.1 Project Conclusion:</vt:lpstr>
      <vt:lpstr>    4.2 Challenges Faced:</vt:lpstr>
      <vt:lpstr>    4.3 Future Enhancements:</vt:lpstr>
      <vt:lpstr>    4.4 References:</vt:lpstr>
    </vt:vector>
  </TitlesOfParts>
  <Company/>
  <LinksUpToDate>false</LinksUpToDate>
  <CharactersWithSpaces>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cp:lastModifiedBy>
  <cp:revision>2</cp:revision>
  <dcterms:created xsi:type="dcterms:W3CDTF">2026-09-10T09:27:00Z</dcterms:created>
  <dcterms:modified xsi:type="dcterms:W3CDTF">2026-09-10T09:27:00Z</dcterms:modified>
</cp:coreProperties>
</file>