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160" w:after="80"/>
        <w:jc w:val="left"/>
      </w:pPr>
      <w:r>
        <w:rPr>
          <w:b/>
          <w:color w:val="1F4E79"/>
          <w:sz w:val="22"/>
        </w:rPr>
        <w:t>Screenshot 1: Create the Amazon S3 Bucket</w:t>
      </w:r>
    </w:p>
    <w:p w14:paraId="67BC543E" w14:textId="66FA2D0E" w:rsidR="00235766" w:rsidRDefault="003679F1">
      <w:r w:rsidRPr="003679F1">
        <w:drawing>
          <wp:inline distT="0" distB="0" distL="0" distR="0" wp14:anchorId="269F6C72" wp14:editId="2010788E">
            <wp:extent cx="5731510" cy="5511800"/>
            <wp:effectExtent l="0" t="0" r="2540" b="0"/>
            <wp:docPr id="173400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03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53E1" w14:textId="77777777" w:rsidR="003679F1" w:rsidRDefault="003679F1"/>
    <w:p>
      <w:pPr>
        <w:keepNext/>
        <w:spacing w:before="160" w:after="80"/>
        <w:jc w:val="left"/>
      </w:pPr>
      <w:r>
        <w:rPr>
          <w:b/>
          <w:color w:val="1F4E79"/>
          <w:sz w:val="22"/>
        </w:rPr>
        <w:t>Screenshot 2: Upload the Source CSV File to the S3 Bucket</w:t>
      </w:r>
    </w:p>
    <w:p w14:paraId="74574B89" w14:textId="7E958F7F" w:rsidR="003679F1" w:rsidRDefault="00C9316E">
      <w:r w:rsidRPr="00C9316E">
        <w:lastRenderedPageBreak/>
        <w:drawing>
          <wp:inline distT="0" distB="0" distL="0" distR="0" wp14:anchorId="4AAEECE1" wp14:editId="6639C657">
            <wp:extent cx="5731510" cy="5626100"/>
            <wp:effectExtent l="0" t="0" r="2540" b="0"/>
            <wp:docPr id="896273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73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  <w:jc w:val="left"/>
      </w:pPr>
      <w:r>
        <w:rPr>
          <w:b/>
          <w:color w:val="1F4E79"/>
          <w:sz w:val="22"/>
        </w:rPr>
        <w:t>Screenshot 3: Open AWS Glue Studio</w:t>
      </w:r>
    </w:p>
    <w:p w14:paraId="162D8C03" w14:textId="76529F7E" w:rsidR="00C9316E" w:rsidRDefault="00C9316E">
      <w:r w:rsidRPr="00C9316E">
        <w:drawing>
          <wp:inline distT="0" distB="0" distL="0" distR="0" wp14:anchorId="5ABDAAAB" wp14:editId="44FDFCB5">
            <wp:extent cx="5731510" cy="5596890"/>
            <wp:effectExtent l="0" t="0" r="2540" b="3810"/>
            <wp:docPr id="145627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70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  <w:jc w:val="left"/>
      </w:pPr>
      <w:r>
        <w:rPr>
          <w:b/>
          <w:color w:val="1F4E79"/>
          <w:sz w:val="22"/>
        </w:rPr>
        <w:t>Screenshot 4: Create a New AWS Glue ETL Job</w:t>
      </w:r>
    </w:p>
    <w:p w14:paraId="73B2C6B1" w14:textId="75E971BF" w:rsidR="00C9316E" w:rsidRDefault="00C9316E">
      <w:r w:rsidRPr="00C9316E">
        <w:drawing>
          <wp:inline distT="0" distB="0" distL="0" distR="0" wp14:anchorId="17BDAD31" wp14:editId="12288F6C">
            <wp:extent cx="5731510" cy="2747010"/>
            <wp:effectExtent l="0" t="0" r="2540" b="0"/>
            <wp:docPr id="194594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1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  <w:jc w:val="left"/>
      </w:pPr>
      <w:r>
        <w:rPr>
          <w:b/>
          <w:color w:val="1F4E79"/>
          <w:sz w:val="22"/>
        </w:rPr>
        <w:t>Screenshot 5: Configure the Amazon S3 Source and Preview the Data</w:t>
      </w:r>
    </w:p>
    <w:p w14:paraId="1C23F23A" w14:textId="5FD688C7" w:rsidR="00C9316E" w:rsidRDefault="00012905">
      <w:r w:rsidRPr="00012905">
        <w:drawing>
          <wp:inline distT="0" distB="0" distL="0" distR="0" wp14:anchorId="444A2524" wp14:editId="0082E43F">
            <wp:extent cx="5731510" cy="2787015"/>
            <wp:effectExtent l="0" t="0" r="2540" b="0"/>
            <wp:docPr id="100474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484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  <w:jc w:val="left"/>
      </w:pPr>
      <w:r>
        <w:rPr>
          <w:b/>
          <w:color w:val="1F4E79"/>
          <w:sz w:val="22"/>
        </w:rPr>
        <w:t>Screenshot 6: Add and Configure the Data Transformation</w:t>
      </w:r>
    </w:p>
    <w:p w14:paraId="6220A7BD" w14:textId="1F6AD552" w:rsidR="00012905" w:rsidRDefault="003B183D">
      <w:r w:rsidRPr="003B183D">
        <w:drawing>
          <wp:inline distT="0" distB="0" distL="0" distR="0" wp14:anchorId="60865B1E" wp14:editId="5C6C2FE3">
            <wp:extent cx="5731510" cy="2757170"/>
            <wp:effectExtent l="0" t="0" r="2540" b="5080"/>
            <wp:docPr id="60122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24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  <w:jc w:val="left"/>
      </w:pPr>
      <w:r>
        <w:rPr>
          <w:b/>
          <w:color w:val="1F4E79"/>
          <w:sz w:val="22"/>
        </w:rPr>
        <w:t>Screenshot 7: Configure the Glue Job Details and IAM Role</w:t>
      </w:r>
    </w:p>
    <w:p w14:paraId="717A8636" w14:textId="43139F2B" w:rsidR="003B183D" w:rsidRDefault="003B183D">
      <w:r w:rsidRPr="003B183D">
        <w:drawing>
          <wp:inline distT="0" distB="0" distL="0" distR="0" wp14:anchorId="62CE1D25" wp14:editId="613D39E8">
            <wp:extent cx="5731510" cy="5607685"/>
            <wp:effectExtent l="0" t="0" r="2540" b="0"/>
            <wp:docPr id="187443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33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  <w:jc w:val="left"/>
      </w:pPr>
      <w:r>
        <w:rPr>
          <w:b/>
          <w:color w:val="1F4E79"/>
          <w:sz w:val="22"/>
        </w:rPr>
        <w:t>Screenshot 8: Review the Completed ETL Pipeline and Output Schema</w:t>
      </w:r>
    </w:p>
    <w:p w14:paraId="41CA4564" w14:textId="2F25BEAF" w:rsidR="00A14D6C" w:rsidRDefault="00A14D6C">
      <w:r w:rsidRPr="00A14D6C">
        <w:drawing>
          <wp:inline distT="0" distB="0" distL="0" distR="0" wp14:anchorId="56111B83" wp14:editId="2EC9EA71">
            <wp:extent cx="5731510" cy="3124200"/>
            <wp:effectExtent l="0" t="0" r="2540" b="0"/>
            <wp:docPr id="153544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443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80"/>
        <w:jc w:val="left"/>
      </w:pPr>
      <w:r>
        <w:rPr>
          <w:b/>
          <w:color w:val="1F4E79"/>
          <w:sz w:val="22"/>
        </w:rPr>
        <w:t>Screenshot 9: Run the Glue Job and Verify Execution Status</w:t>
      </w:r>
    </w:p>
    <w:p w14:paraId="14E5E2F3" w14:textId="79C13CD4" w:rsidR="00A14D6C" w:rsidRDefault="00A14D6C">
      <w:r w:rsidRPr="00A14D6C">
        <w:drawing>
          <wp:inline distT="0" distB="0" distL="0" distR="0" wp14:anchorId="05477F2A" wp14:editId="20521815">
            <wp:extent cx="5731510" cy="5620385"/>
            <wp:effectExtent l="0" t="0" r="2540" b="0"/>
            <wp:docPr id="66725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258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1655" w14:textId="77777777" w:rsidR="00C9316E" w:rsidRDefault="00C9316E"/>
    <w:sectPr w:rsidR="00C93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9F1"/>
    <w:rsid w:val="00012905"/>
    <w:rsid w:val="00235766"/>
    <w:rsid w:val="003679F1"/>
    <w:rsid w:val="003B183D"/>
    <w:rsid w:val="003F4D90"/>
    <w:rsid w:val="00A14D6C"/>
    <w:rsid w:val="00C9316E"/>
    <w:rsid w:val="00EF5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FB22"/>
  <w15:chartTrackingRefBased/>
  <w15:docId w15:val="{B529131E-5AD7-4C5E-A938-BF5B4D070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M</dc:creator>
  <cp:keywords/>
  <dc:description/>
  <cp:lastModifiedBy>Kaviya M</cp:lastModifiedBy>
  <cp:revision>1</cp:revision>
  <dcterms:created xsi:type="dcterms:W3CDTF">2026-10-29T17:19:00Z</dcterms:created>
  <dcterms:modified xsi:type="dcterms:W3CDTF">2026-10-29T18:48:00Z</dcterms:modified>
</cp:coreProperties>
</file>