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BC387C2">
      <w:pPr>
        <w:pStyle w:val="style0"/>
        <w:jc w:val="center"/>
        <w:rPr/>
      </w:pPr>
      <w:r>
        <w:rPr>
          <w:b/>
          <w:sz w:val="32"/>
        </w:rPr>
        <w:t>PROJECT DESIGN – PHASE II</w:t>
      </w:r>
    </w:p>
    <w:p w14:paraId="C6EAD192">
      <w:pPr>
        <w:pStyle w:val="style0"/>
        <w:jc w:val="center"/>
        <w:rPr/>
      </w:pPr>
      <w:r>
        <w:rPr>
          <w:b/>
          <w:sz w:val="28"/>
        </w:rPr>
        <w:t>Data Flow Diagram &amp; User Stories</w:t>
      </w:r>
    </w:p>
    <w:p w14:paraId="9871AAC2">
      <w:pPr>
        <w:pStyle w:val="style0"/>
        <w:rPr/>
      </w:pPr>
      <w:r>
        <w:t>Date: 2</w:t>
      </w:r>
      <w:r>
        <w:rPr>
          <w:lang w:val="en-US"/>
        </w:rPr>
        <w:t>5</w:t>
      </w:r>
      <w:r>
        <w:t xml:space="preserve"> September 2026</w:t>
      </w:r>
    </w:p>
    <w:p w14:paraId="A89BA622">
      <w:pPr>
        <w:pStyle w:val="style0"/>
        <w:rPr/>
      </w:pPr>
      <w:r>
        <w:t xml:space="preserve">Team ID: </w:t>
      </w:r>
      <w:r>
        <w:rPr>
          <w:lang w:val="en-US"/>
        </w:rPr>
        <w:t>SWTID-2026-1230</w:t>
      </w:r>
    </w:p>
    <w:p w14:paraId="06F49720">
      <w:pPr>
        <w:pStyle w:val="style0"/>
        <w:rPr/>
      </w:pPr>
      <w:r>
        <w:t>Project Name: AI FAQ Assistant and Customer Automation</w:t>
      </w:r>
    </w:p>
    <w:p w14:paraId="29FC5AA1">
      <w:pPr>
        <w:pStyle w:val="style0"/>
        <w:rPr/>
      </w:pPr>
      <w:r>
        <w:t>Maximum Marks: 4 Marks</w:t>
      </w:r>
    </w:p>
    <w:p w14:paraId="2DFB319D">
      <w:pPr>
        <w:pStyle w:val="style1"/>
        <w:rPr/>
      </w:pPr>
      <w:r>
        <w:t>Data Flow Diagrams</w:t>
      </w:r>
    </w:p>
    <w:p w14:paraId="C5C1FEB8">
      <w:pPr>
        <w:pStyle w:val="style0"/>
        <w:rPr/>
      </w:pPr>
      <w:r>
        <w:t>A Data Flow Diagram (DFD) is a visual representation of the information flow within the AI FAQ Assistant and Customer Automation system. It shows how customer queries enter the system, how the AI FAQ Assistant processes the information, how FAQ/knowledge-base data is accessed, and how responses or customer-service actions are delivered.</w:t>
      </w:r>
    </w:p>
    <w:p w14:paraId="5D241110">
      <w:pPr>
        <w:pStyle w:val="style0"/>
        <w:rPr/>
      </w:pPr>
      <w:r>
        <w:t>Example: DFD Level 0 (Industry Standard)</w:t>
      </w:r>
    </w:p>
    <w:tbl>
      <w:tblPr>
        <w:tblStyle w:val="style154"/>
        <w:tblW w:w="0" w:type="auto"/>
        <w:tblLook w:val="04A0" w:firstRow="1" w:lastRow="0" w:firstColumn="1" w:lastColumn="0" w:noHBand="0" w:noVBand="1"/>
      </w:tblPr>
      <w:tblGrid>
        <w:gridCol w:w="2880"/>
        <w:gridCol w:w="2880"/>
        <w:gridCol w:w="2880"/>
      </w:tblGrid>
      <w:tr w14:paraId="AF54BCD5">
        <w:trPr/>
        <w:tc>
          <w:tcPr>
            <w:tcW w:w="2880" w:type="dxa"/>
            <w:tcBorders/>
          </w:tcPr>
          <w:p w14:paraId="8410E896">
            <w:pPr>
              <w:pStyle w:val="style0"/>
              <w:rPr/>
            </w:pPr>
            <w:r>
              <w:t>Entity / Process</w:t>
            </w:r>
          </w:p>
        </w:tc>
        <w:tc>
          <w:tcPr>
            <w:tcW w:w="2880" w:type="dxa"/>
            <w:tcBorders/>
          </w:tcPr>
          <w:p w14:paraId="C8519A9E">
            <w:pPr>
              <w:pStyle w:val="style0"/>
              <w:rPr/>
            </w:pPr>
            <w:r>
              <w:t>Data Flow</w:t>
            </w:r>
          </w:p>
        </w:tc>
        <w:tc>
          <w:tcPr>
            <w:tcW w:w="2880" w:type="dxa"/>
            <w:tcBorders/>
          </w:tcPr>
          <w:p w14:paraId="F4EA045F">
            <w:pPr>
              <w:pStyle w:val="style0"/>
              <w:rPr/>
            </w:pPr>
            <w:r>
              <w:t>Output / Action</w:t>
            </w:r>
          </w:p>
        </w:tc>
      </w:tr>
      <w:tr w14:paraId="E6BEE5D3">
        <w:tblPrEx/>
        <w:trPr/>
        <w:tc>
          <w:tcPr>
            <w:tcW w:w="2880" w:type="dxa"/>
            <w:tcBorders/>
          </w:tcPr>
          <w:p w14:paraId="B317CF87">
            <w:pPr>
              <w:pStyle w:val="style0"/>
              <w:rPr/>
            </w:pPr>
            <w:r>
              <w:t>Customer</w:t>
            </w:r>
          </w:p>
        </w:tc>
        <w:tc>
          <w:tcPr>
            <w:tcW w:w="2880" w:type="dxa"/>
            <w:tcBorders/>
          </w:tcPr>
          <w:p w14:paraId="D5F73CD6">
            <w:pPr>
              <w:pStyle w:val="style0"/>
              <w:rPr/>
            </w:pPr>
            <w:r>
              <w:t>Question / Support Request</w:t>
            </w:r>
          </w:p>
        </w:tc>
        <w:tc>
          <w:tcPr>
            <w:tcW w:w="2880" w:type="dxa"/>
            <w:tcBorders/>
          </w:tcPr>
          <w:p w14:paraId="43B7A10D">
            <w:pPr>
              <w:pStyle w:val="style0"/>
              <w:rPr/>
            </w:pPr>
            <w:r>
              <w:t>Receives AI response</w:t>
            </w:r>
          </w:p>
        </w:tc>
      </w:tr>
      <w:tr w14:paraId="A83CB4A5">
        <w:tblPrEx/>
        <w:trPr/>
        <w:tc>
          <w:tcPr>
            <w:tcW w:w="2880" w:type="dxa"/>
            <w:tcBorders/>
          </w:tcPr>
          <w:p w14:paraId="5E005F12">
            <w:pPr>
              <w:pStyle w:val="style0"/>
              <w:rPr/>
            </w:pPr>
            <w:r>
              <w:t>AI FAQ Assistant</w:t>
            </w:r>
          </w:p>
        </w:tc>
        <w:tc>
          <w:tcPr>
            <w:tcW w:w="2880" w:type="dxa"/>
            <w:tcBorders/>
          </w:tcPr>
          <w:p w14:paraId="04C4003C">
            <w:pPr>
              <w:pStyle w:val="style0"/>
              <w:rPr/>
            </w:pPr>
            <w:r>
              <w:t>Customer query</w:t>
            </w:r>
          </w:p>
        </w:tc>
        <w:tc>
          <w:tcPr>
            <w:tcW w:w="2880" w:type="dxa"/>
            <w:tcBorders/>
          </w:tcPr>
          <w:p w14:paraId="E23CBAC2">
            <w:pPr>
              <w:pStyle w:val="style0"/>
              <w:rPr/>
            </w:pPr>
            <w:r>
              <w:t>Searches FAQ / knowledge base</w:t>
            </w:r>
          </w:p>
        </w:tc>
      </w:tr>
      <w:tr w14:paraId="6BBD2AEB">
        <w:tblPrEx/>
        <w:trPr/>
        <w:tc>
          <w:tcPr>
            <w:tcW w:w="2880" w:type="dxa"/>
            <w:tcBorders/>
          </w:tcPr>
          <w:p w14:paraId="C0DFDFC4">
            <w:pPr>
              <w:pStyle w:val="style0"/>
              <w:rPr/>
            </w:pPr>
            <w:r>
              <w:t>FAQ / Knowledge Base</w:t>
            </w:r>
          </w:p>
        </w:tc>
        <w:tc>
          <w:tcPr>
            <w:tcW w:w="2880" w:type="dxa"/>
            <w:tcBorders/>
          </w:tcPr>
          <w:p w14:paraId="B4DFF3FE">
            <w:pPr>
              <w:pStyle w:val="style0"/>
              <w:rPr/>
            </w:pPr>
            <w:r>
              <w:t>FAQ information</w:t>
            </w:r>
          </w:p>
        </w:tc>
        <w:tc>
          <w:tcPr>
            <w:tcW w:w="2880" w:type="dxa"/>
            <w:tcBorders/>
          </w:tcPr>
          <w:p w14:paraId="642B86A1">
            <w:pPr>
              <w:pStyle w:val="style0"/>
              <w:rPr/>
            </w:pPr>
            <w:r>
              <w:t>Relevant answer data</w:t>
            </w:r>
          </w:p>
        </w:tc>
      </w:tr>
      <w:tr w14:paraId="F99C3C93">
        <w:tblPrEx/>
        <w:trPr/>
        <w:tc>
          <w:tcPr>
            <w:tcW w:w="2880" w:type="dxa"/>
            <w:tcBorders/>
          </w:tcPr>
          <w:p w14:paraId="E680D78B">
            <w:pPr>
              <w:pStyle w:val="style0"/>
              <w:rPr/>
            </w:pPr>
            <w:r>
              <w:t>Customer Automation</w:t>
            </w:r>
          </w:p>
        </w:tc>
        <w:tc>
          <w:tcPr>
            <w:tcW w:w="2880" w:type="dxa"/>
            <w:tcBorders/>
          </w:tcPr>
          <w:p w14:paraId="DA91A053">
            <w:pPr>
              <w:pStyle w:val="style0"/>
              <w:rPr/>
            </w:pPr>
            <w:r>
              <w:t>Unresolved / service request</w:t>
            </w:r>
          </w:p>
        </w:tc>
        <w:tc>
          <w:tcPr>
            <w:tcW w:w="2880" w:type="dxa"/>
            <w:tcBorders/>
          </w:tcPr>
          <w:p w14:paraId="E2E8153D">
            <w:pPr>
              <w:pStyle w:val="style0"/>
              <w:rPr/>
            </w:pPr>
            <w:r>
              <w:t>Creates or routes support action</w:t>
            </w:r>
          </w:p>
        </w:tc>
      </w:tr>
    </w:tbl>
    <w:p w14:paraId="26F91218">
      <w:pPr>
        <w:pStyle w:val="style0"/>
        <w:rPr/>
      </w:pPr>
      <w:r>
        <w:t>Level 0 flow: Customer → AI FAQ Assistant → FAQ/Knowledge Base → AI Response → Customer. If the query cannot be resolved automatically, the request can move to the Customer Automation process for further action.</w:t>
      </w:r>
    </w:p>
    <w:p w14:paraId="207F37B6">
      <w:pPr>
        <w:pStyle w:val="style1"/>
        <w:rPr/>
      </w:pPr>
      <w:r>
        <w:t>User Stories</w:t>
      </w:r>
    </w:p>
    <w:p w14:paraId="AFBD25BB">
      <w:pPr>
        <w:pStyle w:val="style0"/>
        <w:rPr/>
      </w:pPr>
      <w:r>
        <w:t>The following user stories are prepared using the same template structure as the supplied reference document, adapted for the project “AI FAQ Assistant and Customer Automation.” The reference uses User Type, Functional Requirement (Epic), User Story Number, User Story / Task, Acceptance Criteria, Priority, and Release. fileciteturn0file0L15-L22</w:t>
      </w:r>
    </w:p>
    <w:tbl>
      <w:tblPr>
        <w:tblStyle w:val="style154"/>
        <w:tblW w:w="0" w:type="auto"/>
        <w:tblLook w:val="04A0" w:firstRow="1" w:lastRow="0" w:firstColumn="1" w:lastColumn="0" w:noHBand="0" w:noVBand="1"/>
      </w:tblPr>
      <w:tblGrid>
        <w:gridCol w:w="1474"/>
        <w:gridCol w:w="1431"/>
        <w:gridCol w:w="953"/>
        <w:gridCol w:w="1493"/>
        <w:gridCol w:w="1596"/>
        <w:gridCol w:w="966"/>
        <w:gridCol w:w="941"/>
      </w:tblGrid>
      <w:tr w14:paraId="01265395">
        <w:trPr/>
        <w:tc>
          <w:tcPr>
            <w:tcW w:w="1234" w:type="dxa"/>
            <w:tcBorders/>
          </w:tcPr>
          <w:p w14:paraId="F2B0A375">
            <w:pPr>
              <w:pStyle w:val="style0"/>
              <w:rPr/>
            </w:pPr>
            <w:r>
              <w:t>User Type</w:t>
            </w:r>
          </w:p>
        </w:tc>
        <w:tc>
          <w:tcPr>
            <w:tcW w:w="1234" w:type="dxa"/>
            <w:tcBorders/>
          </w:tcPr>
          <w:p w14:paraId="16FB3759">
            <w:pPr>
              <w:pStyle w:val="style0"/>
              <w:rPr/>
            </w:pPr>
            <w:r>
              <w:t>Functional Requirement (Epic)</w:t>
            </w:r>
          </w:p>
        </w:tc>
        <w:tc>
          <w:tcPr>
            <w:tcW w:w="1234" w:type="dxa"/>
            <w:tcBorders/>
          </w:tcPr>
          <w:p w14:paraId="D8B0726B">
            <w:pPr>
              <w:pStyle w:val="style0"/>
              <w:rPr/>
            </w:pPr>
            <w:r>
              <w:t>User Story Number</w:t>
            </w:r>
          </w:p>
        </w:tc>
        <w:tc>
          <w:tcPr>
            <w:tcW w:w="1234" w:type="dxa"/>
            <w:tcBorders/>
          </w:tcPr>
          <w:p w14:paraId="8B721261">
            <w:pPr>
              <w:pStyle w:val="style0"/>
              <w:rPr/>
            </w:pPr>
            <w:r>
              <w:t>User Story / Task</w:t>
            </w:r>
          </w:p>
        </w:tc>
        <w:tc>
          <w:tcPr>
            <w:tcW w:w="1234" w:type="dxa"/>
            <w:tcBorders/>
          </w:tcPr>
          <w:p w14:paraId="4120A596">
            <w:pPr>
              <w:pStyle w:val="style0"/>
              <w:rPr/>
            </w:pPr>
            <w:r>
              <w:t>Acceptance Criteria</w:t>
            </w:r>
          </w:p>
        </w:tc>
        <w:tc>
          <w:tcPr>
            <w:tcW w:w="1234" w:type="dxa"/>
            <w:tcBorders/>
          </w:tcPr>
          <w:p w14:paraId="293484A1">
            <w:pPr>
              <w:pStyle w:val="style0"/>
              <w:rPr/>
            </w:pPr>
            <w:r>
              <w:t>Priority</w:t>
            </w:r>
          </w:p>
        </w:tc>
        <w:tc>
          <w:tcPr>
            <w:tcW w:w="1234" w:type="dxa"/>
            <w:tcBorders/>
          </w:tcPr>
          <w:p w14:paraId="8F333306">
            <w:pPr>
              <w:pStyle w:val="style0"/>
              <w:rPr/>
            </w:pPr>
            <w:r>
              <w:t>Release</w:t>
            </w:r>
          </w:p>
        </w:tc>
      </w:tr>
      <w:tr w14:paraId="551B885D">
        <w:tblPrEx/>
        <w:trPr/>
        <w:tc>
          <w:tcPr>
            <w:tcW w:w="1234" w:type="dxa"/>
            <w:tcBorders/>
          </w:tcPr>
          <w:p w14:paraId="6727923D">
            <w:pPr>
              <w:pStyle w:val="style0"/>
              <w:rPr/>
            </w:pPr>
            <w:r>
              <w:t>Customer (Web/Mobile User)</w:t>
            </w:r>
          </w:p>
        </w:tc>
        <w:tc>
          <w:tcPr>
            <w:tcW w:w="1234" w:type="dxa"/>
            <w:tcBorders/>
          </w:tcPr>
          <w:p w14:paraId="6929F0AA">
            <w:pPr>
              <w:pStyle w:val="style0"/>
              <w:rPr/>
            </w:pPr>
            <w:r>
              <w:t>FAQ Assistant</w:t>
            </w:r>
          </w:p>
        </w:tc>
        <w:tc>
          <w:tcPr>
            <w:tcW w:w="1234" w:type="dxa"/>
            <w:tcBorders/>
          </w:tcPr>
          <w:p w14:paraId="87972199">
            <w:pPr>
              <w:pStyle w:val="style0"/>
              <w:rPr/>
            </w:pPr>
            <w:r>
              <w:t>USN-1</w:t>
            </w:r>
          </w:p>
        </w:tc>
        <w:tc>
          <w:tcPr>
            <w:tcW w:w="1234" w:type="dxa"/>
            <w:tcBorders/>
          </w:tcPr>
          <w:p w14:paraId="15BE6FD6">
            <w:pPr>
              <w:pStyle w:val="style0"/>
              <w:rPr/>
            </w:pPr>
            <w:r>
              <w:t>As a customer, I can enter my question and receive an automated answer from the AI FAQ Assistant.</w:t>
            </w:r>
          </w:p>
        </w:tc>
        <w:tc>
          <w:tcPr>
            <w:tcW w:w="1234" w:type="dxa"/>
            <w:tcBorders/>
          </w:tcPr>
          <w:p w14:paraId="49F6E005">
            <w:pPr>
              <w:pStyle w:val="style0"/>
              <w:rPr/>
            </w:pPr>
            <w:r>
              <w:t>Relevant answer is displayed for the entered question.</w:t>
            </w:r>
          </w:p>
        </w:tc>
        <w:tc>
          <w:tcPr>
            <w:tcW w:w="1234" w:type="dxa"/>
            <w:tcBorders/>
          </w:tcPr>
          <w:p w14:paraId="64F76445">
            <w:pPr>
              <w:pStyle w:val="style0"/>
              <w:rPr/>
            </w:pPr>
            <w:r>
              <w:t>High</w:t>
            </w:r>
          </w:p>
        </w:tc>
        <w:tc>
          <w:tcPr>
            <w:tcW w:w="1234" w:type="dxa"/>
            <w:tcBorders/>
          </w:tcPr>
          <w:p w14:paraId="1AC1FAC7">
            <w:pPr>
              <w:pStyle w:val="style0"/>
              <w:rPr/>
            </w:pPr>
            <w:r>
              <w:t>Sprint-1</w:t>
            </w:r>
          </w:p>
        </w:tc>
      </w:tr>
      <w:tr w14:paraId="AB1233E2">
        <w:tblPrEx/>
        <w:trPr/>
        <w:tc>
          <w:tcPr>
            <w:tcW w:w="1234" w:type="dxa"/>
            <w:tcBorders/>
          </w:tcPr>
          <w:p w14:paraId="BB786FFE">
            <w:pPr>
              <w:pStyle w:val="style0"/>
              <w:rPr/>
            </w:pPr>
            <w:r>
              <w:t>Customer (Web/Mobile User)</w:t>
            </w:r>
          </w:p>
        </w:tc>
        <w:tc>
          <w:tcPr>
            <w:tcW w:w="1234" w:type="dxa"/>
            <w:tcBorders/>
          </w:tcPr>
          <w:p w14:paraId="6DE7F180">
            <w:pPr>
              <w:pStyle w:val="style0"/>
              <w:rPr/>
            </w:pPr>
            <w:r>
              <w:t>FAQ Assistant</w:t>
            </w:r>
          </w:p>
        </w:tc>
        <w:tc>
          <w:tcPr>
            <w:tcW w:w="1234" w:type="dxa"/>
            <w:tcBorders/>
          </w:tcPr>
          <w:p w14:paraId="825DB567">
            <w:pPr>
              <w:pStyle w:val="style0"/>
              <w:rPr/>
            </w:pPr>
            <w:r>
              <w:t>USN-2</w:t>
            </w:r>
          </w:p>
        </w:tc>
        <w:tc>
          <w:tcPr>
            <w:tcW w:w="1234" w:type="dxa"/>
            <w:tcBorders/>
          </w:tcPr>
          <w:p w14:paraId="3DE03DC1">
            <w:pPr>
              <w:pStyle w:val="style0"/>
              <w:rPr/>
            </w:pPr>
            <w:r>
              <w:t>As a customer, I can view suggested FAQ questions related to my query.</w:t>
            </w:r>
          </w:p>
        </w:tc>
        <w:tc>
          <w:tcPr>
            <w:tcW w:w="1234" w:type="dxa"/>
            <w:tcBorders/>
          </w:tcPr>
          <w:p w14:paraId="F51D4C1A">
            <w:pPr>
              <w:pStyle w:val="style0"/>
              <w:rPr/>
            </w:pPr>
            <w:r>
              <w:t>Relevant FAQ suggestions are displayed.</w:t>
            </w:r>
          </w:p>
        </w:tc>
        <w:tc>
          <w:tcPr>
            <w:tcW w:w="1234" w:type="dxa"/>
            <w:tcBorders/>
          </w:tcPr>
          <w:p w14:paraId="DB192DF5">
            <w:pPr>
              <w:pStyle w:val="style0"/>
              <w:rPr/>
            </w:pPr>
            <w:r>
              <w:t>Medium</w:t>
            </w:r>
          </w:p>
        </w:tc>
        <w:tc>
          <w:tcPr>
            <w:tcW w:w="1234" w:type="dxa"/>
            <w:tcBorders/>
          </w:tcPr>
          <w:p w14:paraId="DB027EDC">
            <w:pPr>
              <w:pStyle w:val="style0"/>
              <w:rPr/>
            </w:pPr>
            <w:r>
              <w:t>Sprint-1</w:t>
            </w:r>
          </w:p>
        </w:tc>
      </w:tr>
      <w:tr w14:paraId="BA6FC297">
        <w:tblPrEx/>
        <w:trPr/>
        <w:tc>
          <w:tcPr>
            <w:tcW w:w="1234" w:type="dxa"/>
            <w:tcBorders/>
          </w:tcPr>
          <w:p w14:paraId="91B09285">
            <w:pPr>
              <w:pStyle w:val="style0"/>
              <w:rPr/>
            </w:pPr>
            <w:r>
              <w:t>Customer (Web/Mobile User)</w:t>
            </w:r>
          </w:p>
        </w:tc>
        <w:tc>
          <w:tcPr>
            <w:tcW w:w="1234" w:type="dxa"/>
            <w:tcBorders/>
          </w:tcPr>
          <w:p w14:paraId="F45D94F2">
            <w:pPr>
              <w:pStyle w:val="style0"/>
              <w:rPr/>
            </w:pPr>
            <w:r>
              <w:t>FAQ Assistant</w:t>
            </w:r>
          </w:p>
        </w:tc>
        <w:tc>
          <w:tcPr>
            <w:tcW w:w="1234" w:type="dxa"/>
            <w:tcBorders/>
          </w:tcPr>
          <w:p w14:paraId="BF0AF85D">
            <w:pPr>
              <w:pStyle w:val="style0"/>
              <w:rPr/>
            </w:pPr>
            <w:r>
              <w:t>USN-3</w:t>
            </w:r>
          </w:p>
        </w:tc>
        <w:tc>
          <w:tcPr>
            <w:tcW w:w="1234" w:type="dxa"/>
            <w:tcBorders/>
          </w:tcPr>
          <w:p w14:paraId="46EE24FF">
            <w:pPr>
              <w:pStyle w:val="style0"/>
              <w:rPr/>
            </w:pPr>
            <w:r>
              <w:t>As a customer, I can ask follow-up questions in the same conversation.</w:t>
            </w:r>
          </w:p>
        </w:tc>
        <w:tc>
          <w:tcPr>
            <w:tcW w:w="1234" w:type="dxa"/>
            <w:tcBorders/>
          </w:tcPr>
          <w:p w14:paraId="9BC3F2B8">
            <w:pPr>
              <w:pStyle w:val="style0"/>
              <w:rPr/>
            </w:pPr>
            <w:r>
              <w:t>The assistant understands the conversation context and provides a response.</w:t>
            </w:r>
          </w:p>
        </w:tc>
        <w:tc>
          <w:tcPr>
            <w:tcW w:w="1234" w:type="dxa"/>
            <w:tcBorders/>
          </w:tcPr>
          <w:p w14:paraId="CD2C595B">
            <w:pPr>
              <w:pStyle w:val="style0"/>
              <w:rPr/>
            </w:pPr>
            <w:r>
              <w:t>High</w:t>
            </w:r>
          </w:p>
        </w:tc>
        <w:tc>
          <w:tcPr>
            <w:tcW w:w="1234" w:type="dxa"/>
            <w:tcBorders/>
          </w:tcPr>
          <w:p w14:paraId="E1D4DDAE">
            <w:pPr>
              <w:pStyle w:val="style0"/>
              <w:rPr/>
            </w:pPr>
            <w:r>
              <w:t>Sprint-2</w:t>
            </w:r>
          </w:p>
        </w:tc>
      </w:tr>
      <w:tr w14:paraId="103281E7">
        <w:tblPrEx/>
        <w:trPr/>
        <w:tc>
          <w:tcPr>
            <w:tcW w:w="1234" w:type="dxa"/>
            <w:tcBorders/>
          </w:tcPr>
          <w:p w14:paraId="357F040F">
            <w:pPr>
              <w:pStyle w:val="style0"/>
              <w:rPr/>
            </w:pPr>
            <w:r>
              <w:t>Customer (Web/Mobile User)</w:t>
            </w:r>
          </w:p>
        </w:tc>
        <w:tc>
          <w:tcPr>
            <w:tcW w:w="1234" w:type="dxa"/>
            <w:tcBorders/>
          </w:tcPr>
          <w:p w14:paraId="1A3B914A">
            <w:pPr>
              <w:pStyle w:val="style0"/>
              <w:rPr/>
            </w:pPr>
            <w:r>
              <w:t>Customer Automation</w:t>
            </w:r>
          </w:p>
        </w:tc>
        <w:tc>
          <w:tcPr>
            <w:tcW w:w="1234" w:type="dxa"/>
            <w:tcBorders/>
          </w:tcPr>
          <w:p w14:paraId="57394ED3">
            <w:pPr>
              <w:pStyle w:val="style0"/>
              <w:rPr/>
            </w:pPr>
            <w:r>
              <w:t>USN-4</w:t>
            </w:r>
          </w:p>
        </w:tc>
        <w:tc>
          <w:tcPr>
            <w:tcW w:w="1234" w:type="dxa"/>
            <w:tcBorders/>
          </w:tcPr>
          <w:p w14:paraId="73277713">
            <w:pPr>
              <w:pStyle w:val="style0"/>
              <w:rPr/>
            </w:pPr>
            <w:r>
              <w:t>As a customer, I can submit a support request when the AI cannot resolve my issue.</w:t>
            </w:r>
          </w:p>
        </w:tc>
        <w:tc>
          <w:tcPr>
            <w:tcW w:w="1234" w:type="dxa"/>
            <w:tcBorders/>
          </w:tcPr>
          <w:p w14:paraId="B3B7B9BA">
            <w:pPr>
              <w:pStyle w:val="style0"/>
              <w:rPr/>
            </w:pPr>
            <w:r>
              <w:t>Support request is successfully submitted and acknowledged.</w:t>
            </w:r>
          </w:p>
        </w:tc>
        <w:tc>
          <w:tcPr>
            <w:tcW w:w="1234" w:type="dxa"/>
            <w:tcBorders/>
          </w:tcPr>
          <w:p w14:paraId="A06AB207">
            <w:pPr>
              <w:pStyle w:val="style0"/>
              <w:rPr/>
            </w:pPr>
            <w:r>
              <w:t>High</w:t>
            </w:r>
          </w:p>
        </w:tc>
        <w:tc>
          <w:tcPr>
            <w:tcW w:w="1234" w:type="dxa"/>
            <w:tcBorders/>
          </w:tcPr>
          <w:p w14:paraId="4C148B40">
            <w:pPr>
              <w:pStyle w:val="style0"/>
              <w:rPr/>
            </w:pPr>
            <w:r>
              <w:t>Sprint-2</w:t>
            </w:r>
          </w:p>
        </w:tc>
      </w:tr>
      <w:tr w14:paraId="55199A95">
        <w:tblPrEx/>
        <w:trPr/>
        <w:tc>
          <w:tcPr>
            <w:tcW w:w="1234" w:type="dxa"/>
            <w:tcBorders/>
          </w:tcPr>
          <w:p w14:paraId="00C7EB92">
            <w:pPr>
              <w:pStyle w:val="style0"/>
              <w:rPr/>
            </w:pPr>
            <w:r>
              <w:t>Customer Care Executive</w:t>
            </w:r>
          </w:p>
        </w:tc>
        <w:tc>
          <w:tcPr>
            <w:tcW w:w="1234" w:type="dxa"/>
            <w:tcBorders/>
          </w:tcPr>
          <w:p w14:paraId="CC418ACE">
            <w:pPr>
              <w:pStyle w:val="style0"/>
              <w:rPr/>
            </w:pPr>
            <w:r>
              <w:t>Customer Automation</w:t>
            </w:r>
          </w:p>
        </w:tc>
        <w:tc>
          <w:tcPr>
            <w:tcW w:w="1234" w:type="dxa"/>
            <w:tcBorders/>
          </w:tcPr>
          <w:p w14:paraId="10C3C780">
            <w:pPr>
              <w:pStyle w:val="style0"/>
              <w:rPr/>
            </w:pPr>
            <w:r>
              <w:t>USN-5</w:t>
            </w:r>
          </w:p>
        </w:tc>
        <w:tc>
          <w:tcPr>
            <w:tcW w:w="1234" w:type="dxa"/>
            <w:tcBorders/>
          </w:tcPr>
          <w:p w14:paraId="72435164">
            <w:pPr>
              <w:pStyle w:val="style0"/>
              <w:rPr/>
            </w:pPr>
            <w:r>
              <w:t>As a customer care executive, I can view customer support requests that require human assistance.</w:t>
            </w:r>
          </w:p>
        </w:tc>
        <w:tc>
          <w:tcPr>
            <w:tcW w:w="1234" w:type="dxa"/>
            <w:tcBorders/>
          </w:tcPr>
          <w:p w14:paraId="FF8D56C8">
            <w:pPr>
              <w:pStyle w:val="style0"/>
              <w:rPr/>
            </w:pPr>
            <w:r>
              <w:t>Pending requests are visible with the required customer and issue details.</w:t>
            </w:r>
          </w:p>
        </w:tc>
        <w:tc>
          <w:tcPr>
            <w:tcW w:w="1234" w:type="dxa"/>
            <w:tcBorders/>
          </w:tcPr>
          <w:p w14:paraId="BE1B92F5">
            <w:pPr>
              <w:pStyle w:val="style0"/>
              <w:rPr/>
            </w:pPr>
            <w:r>
              <w:t>High</w:t>
            </w:r>
          </w:p>
        </w:tc>
        <w:tc>
          <w:tcPr>
            <w:tcW w:w="1234" w:type="dxa"/>
            <w:tcBorders/>
          </w:tcPr>
          <w:p w14:paraId="98EB392D">
            <w:pPr>
              <w:pStyle w:val="style0"/>
              <w:rPr/>
            </w:pPr>
            <w:r>
              <w:t>Sprint-2</w:t>
            </w:r>
          </w:p>
        </w:tc>
      </w:tr>
      <w:tr w14:paraId="DAA93FC3">
        <w:tblPrEx/>
        <w:trPr/>
        <w:tc>
          <w:tcPr>
            <w:tcW w:w="1234" w:type="dxa"/>
            <w:tcBorders/>
          </w:tcPr>
          <w:p w14:paraId="2C0BBFA8">
            <w:pPr>
              <w:pStyle w:val="style0"/>
              <w:rPr/>
            </w:pPr>
            <w:r>
              <w:t>Customer Care Executive</w:t>
            </w:r>
          </w:p>
        </w:tc>
        <w:tc>
          <w:tcPr>
            <w:tcW w:w="1234" w:type="dxa"/>
            <w:tcBorders/>
          </w:tcPr>
          <w:p w14:paraId="341ECB8A">
            <w:pPr>
              <w:pStyle w:val="style0"/>
              <w:rPr/>
            </w:pPr>
            <w:r>
              <w:t>Customer Automation</w:t>
            </w:r>
          </w:p>
        </w:tc>
        <w:tc>
          <w:tcPr>
            <w:tcW w:w="1234" w:type="dxa"/>
            <w:tcBorders/>
          </w:tcPr>
          <w:p w14:paraId="536D3512">
            <w:pPr>
              <w:pStyle w:val="style0"/>
              <w:rPr/>
            </w:pPr>
            <w:r>
              <w:t>USN-6</w:t>
            </w:r>
          </w:p>
        </w:tc>
        <w:tc>
          <w:tcPr>
            <w:tcW w:w="1234" w:type="dxa"/>
            <w:tcBorders/>
          </w:tcPr>
          <w:p w14:paraId="FEE17880">
            <w:pPr>
              <w:pStyle w:val="style0"/>
              <w:rPr/>
            </w:pPr>
            <w:r>
              <w:t>As a customer care executive, I can update the status of a customer request.</w:t>
            </w:r>
          </w:p>
        </w:tc>
        <w:tc>
          <w:tcPr>
            <w:tcW w:w="1234" w:type="dxa"/>
            <w:tcBorders/>
          </w:tcPr>
          <w:p w14:paraId="B2051A79">
            <w:pPr>
              <w:pStyle w:val="style0"/>
              <w:rPr/>
            </w:pPr>
            <w:r>
              <w:t>Request status can be changed and the updated status is saved.</w:t>
            </w:r>
          </w:p>
        </w:tc>
        <w:tc>
          <w:tcPr>
            <w:tcW w:w="1234" w:type="dxa"/>
            <w:tcBorders/>
          </w:tcPr>
          <w:p w14:paraId="ED3649E1">
            <w:pPr>
              <w:pStyle w:val="style0"/>
              <w:rPr/>
            </w:pPr>
            <w:r>
              <w:t>High</w:t>
            </w:r>
          </w:p>
        </w:tc>
        <w:tc>
          <w:tcPr>
            <w:tcW w:w="1234" w:type="dxa"/>
            <w:tcBorders/>
          </w:tcPr>
          <w:p w14:paraId="ADAC3413">
            <w:pPr>
              <w:pStyle w:val="style0"/>
              <w:rPr/>
            </w:pPr>
            <w:r>
              <w:t>Sprint-3</w:t>
            </w:r>
          </w:p>
        </w:tc>
      </w:tr>
      <w:tr w14:paraId="6CC81C6E">
        <w:tblPrEx/>
        <w:trPr/>
        <w:tc>
          <w:tcPr>
            <w:tcW w:w="1234" w:type="dxa"/>
            <w:tcBorders/>
          </w:tcPr>
          <w:p w14:paraId="DD28576B">
            <w:pPr>
              <w:pStyle w:val="style0"/>
              <w:rPr/>
            </w:pPr>
            <w:r>
              <w:t>Administrator</w:t>
            </w:r>
          </w:p>
        </w:tc>
        <w:tc>
          <w:tcPr>
            <w:tcW w:w="1234" w:type="dxa"/>
            <w:tcBorders/>
          </w:tcPr>
          <w:p w14:paraId="D3BC7F1A">
            <w:pPr>
              <w:pStyle w:val="style0"/>
              <w:rPr/>
            </w:pPr>
            <w:r>
              <w:t>FAQ Management</w:t>
            </w:r>
          </w:p>
        </w:tc>
        <w:tc>
          <w:tcPr>
            <w:tcW w:w="1234" w:type="dxa"/>
            <w:tcBorders/>
          </w:tcPr>
          <w:p w14:paraId="0EF51855">
            <w:pPr>
              <w:pStyle w:val="style0"/>
              <w:rPr/>
            </w:pPr>
            <w:r>
              <w:t>USN-7</w:t>
            </w:r>
          </w:p>
        </w:tc>
        <w:tc>
          <w:tcPr>
            <w:tcW w:w="1234" w:type="dxa"/>
            <w:tcBorders/>
          </w:tcPr>
          <w:p w14:paraId="D5FA7DCB">
            <w:pPr>
              <w:pStyle w:val="style0"/>
              <w:rPr/>
            </w:pPr>
            <w:r>
              <w:t>As an administrator, I can add, edit, and delete FAQ information.</w:t>
            </w:r>
          </w:p>
        </w:tc>
        <w:tc>
          <w:tcPr>
            <w:tcW w:w="1234" w:type="dxa"/>
            <w:tcBorders/>
          </w:tcPr>
          <w:p w14:paraId="797ADD30">
            <w:pPr>
              <w:pStyle w:val="style0"/>
              <w:rPr/>
            </w:pPr>
            <w:r>
              <w:t>FAQ records can be created, updated, and removed successfully.</w:t>
            </w:r>
          </w:p>
        </w:tc>
        <w:tc>
          <w:tcPr>
            <w:tcW w:w="1234" w:type="dxa"/>
            <w:tcBorders/>
          </w:tcPr>
          <w:p w14:paraId="A183DEF9">
            <w:pPr>
              <w:pStyle w:val="style0"/>
              <w:rPr/>
            </w:pPr>
            <w:r>
              <w:t>High</w:t>
            </w:r>
          </w:p>
        </w:tc>
        <w:tc>
          <w:tcPr>
            <w:tcW w:w="1234" w:type="dxa"/>
            <w:tcBorders/>
          </w:tcPr>
          <w:p w14:paraId="666A1C4F">
            <w:pPr>
              <w:pStyle w:val="style0"/>
              <w:rPr/>
            </w:pPr>
            <w:r>
              <w:t>Sprint-1</w:t>
            </w:r>
          </w:p>
        </w:tc>
      </w:tr>
      <w:tr w14:paraId="939C7DEC">
        <w:tblPrEx/>
        <w:trPr/>
        <w:tc>
          <w:tcPr>
            <w:tcW w:w="1234" w:type="dxa"/>
            <w:tcBorders/>
          </w:tcPr>
          <w:p w14:paraId="123D908F">
            <w:pPr>
              <w:pStyle w:val="style0"/>
              <w:rPr/>
            </w:pPr>
            <w:r>
              <w:t>Administrator</w:t>
            </w:r>
          </w:p>
        </w:tc>
        <w:tc>
          <w:tcPr>
            <w:tcW w:w="1234" w:type="dxa"/>
            <w:tcBorders/>
          </w:tcPr>
          <w:p w14:paraId="D6500693">
            <w:pPr>
              <w:pStyle w:val="style0"/>
              <w:rPr/>
            </w:pPr>
            <w:r>
              <w:t>Knowledge Base</w:t>
            </w:r>
          </w:p>
        </w:tc>
        <w:tc>
          <w:tcPr>
            <w:tcW w:w="1234" w:type="dxa"/>
            <w:tcBorders/>
          </w:tcPr>
          <w:p w14:paraId="E2C1F3A2">
            <w:pPr>
              <w:pStyle w:val="style0"/>
              <w:rPr/>
            </w:pPr>
            <w:r>
              <w:t>USN-8</w:t>
            </w:r>
          </w:p>
        </w:tc>
        <w:tc>
          <w:tcPr>
            <w:tcW w:w="1234" w:type="dxa"/>
            <w:tcBorders/>
          </w:tcPr>
          <w:p w14:paraId="F5FAE5FC">
            <w:pPr>
              <w:pStyle w:val="style0"/>
              <w:rPr/>
            </w:pPr>
            <w:r>
              <w:t>As an administrator, I can update the knowledge base used by the AI assistant.</w:t>
            </w:r>
          </w:p>
        </w:tc>
        <w:tc>
          <w:tcPr>
            <w:tcW w:w="1234" w:type="dxa"/>
            <w:tcBorders/>
          </w:tcPr>
          <w:p w14:paraId="4887C7E8">
            <w:pPr>
              <w:pStyle w:val="style0"/>
              <w:rPr/>
            </w:pPr>
            <w:r>
              <w:t>Updated knowledge is available to the FAQ assistant.</w:t>
            </w:r>
          </w:p>
        </w:tc>
        <w:tc>
          <w:tcPr>
            <w:tcW w:w="1234" w:type="dxa"/>
            <w:tcBorders/>
          </w:tcPr>
          <w:p w14:paraId="9A46EE4B">
            <w:pPr>
              <w:pStyle w:val="style0"/>
              <w:rPr/>
            </w:pPr>
            <w:r>
              <w:t>High</w:t>
            </w:r>
          </w:p>
        </w:tc>
        <w:tc>
          <w:tcPr>
            <w:tcW w:w="1234" w:type="dxa"/>
            <w:tcBorders/>
          </w:tcPr>
          <w:p w14:paraId="58FF4D97">
            <w:pPr>
              <w:pStyle w:val="style0"/>
              <w:rPr/>
            </w:pPr>
            <w:r>
              <w:t>Sprint-2</w:t>
            </w:r>
          </w:p>
        </w:tc>
      </w:tr>
      <w:tr w14:paraId="B8FF8305">
        <w:tblPrEx/>
        <w:trPr/>
        <w:tc>
          <w:tcPr>
            <w:tcW w:w="1234" w:type="dxa"/>
            <w:tcBorders/>
          </w:tcPr>
          <w:p w14:paraId="305DC473">
            <w:pPr>
              <w:pStyle w:val="style0"/>
              <w:rPr/>
            </w:pPr>
            <w:r>
              <w:t>Administrator</w:t>
            </w:r>
          </w:p>
        </w:tc>
        <w:tc>
          <w:tcPr>
            <w:tcW w:w="1234" w:type="dxa"/>
            <w:tcBorders/>
          </w:tcPr>
          <w:p w14:paraId="5696A061">
            <w:pPr>
              <w:pStyle w:val="style0"/>
              <w:rPr/>
            </w:pPr>
            <w:r>
              <w:t>Automation Management</w:t>
            </w:r>
          </w:p>
        </w:tc>
        <w:tc>
          <w:tcPr>
            <w:tcW w:w="1234" w:type="dxa"/>
            <w:tcBorders/>
          </w:tcPr>
          <w:p w14:paraId="A7090923">
            <w:pPr>
              <w:pStyle w:val="style0"/>
              <w:rPr/>
            </w:pPr>
            <w:r>
              <w:t>USN-9</w:t>
            </w:r>
          </w:p>
        </w:tc>
        <w:tc>
          <w:tcPr>
            <w:tcW w:w="1234" w:type="dxa"/>
            <w:tcBorders/>
          </w:tcPr>
          <w:p w14:paraId="9926B13A">
            <w:pPr>
              <w:pStyle w:val="style0"/>
              <w:rPr/>
            </w:pPr>
            <w:r>
              <w:t>As an administrator, I can monitor automated customer requests and their status.</w:t>
            </w:r>
          </w:p>
        </w:tc>
        <w:tc>
          <w:tcPr>
            <w:tcW w:w="1234" w:type="dxa"/>
            <w:tcBorders/>
          </w:tcPr>
          <w:p w14:paraId="098AC720">
            <w:pPr>
              <w:pStyle w:val="style0"/>
              <w:rPr/>
            </w:pPr>
            <w:r>
              <w:t>Request details and current status are displayed correctly.</w:t>
            </w:r>
          </w:p>
        </w:tc>
        <w:tc>
          <w:tcPr>
            <w:tcW w:w="1234" w:type="dxa"/>
            <w:tcBorders/>
          </w:tcPr>
          <w:p w14:paraId="68F632E4">
            <w:pPr>
              <w:pStyle w:val="style0"/>
              <w:rPr/>
            </w:pPr>
            <w:r>
              <w:t>Medium</w:t>
            </w:r>
          </w:p>
        </w:tc>
        <w:tc>
          <w:tcPr>
            <w:tcW w:w="1234" w:type="dxa"/>
            <w:tcBorders/>
          </w:tcPr>
          <w:p w14:paraId="B82330ED">
            <w:pPr>
              <w:pStyle w:val="style0"/>
              <w:rPr/>
            </w:pPr>
            <w:r>
              <w:t>Sprint-3</w:t>
            </w:r>
          </w:p>
        </w:tc>
      </w:tr>
    </w:tbl>
    <w:p w14:paraId="BBCAAEB9">
      <w:pPr>
        <w:pStyle w:val="style1"/>
        <w:rPr/>
      </w:pPr>
      <w:r>
        <w:t>Project Users</w:t>
      </w:r>
    </w:p>
    <w:p w14:paraId="610FE070">
      <w:pPr>
        <w:pStyle w:val="style48"/>
        <w:rPr/>
      </w:pPr>
      <w:r>
        <w:t>Customer (Web/Mobile User) – asks questions, receives FAQ answers, and raises support requests.</w:t>
      </w:r>
    </w:p>
    <w:p w14:paraId="7173E32E">
      <w:pPr>
        <w:pStyle w:val="style48"/>
        <w:rPr/>
      </w:pPr>
      <w:r>
        <w:t>Customer Care Executive – handles requests that require human assistance and updates their status.</w:t>
      </w:r>
    </w:p>
    <w:p w14:paraId="3F33F284">
      <w:pPr>
        <w:pStyle w:val="style48"/>
        <w:rPr/>
      </w:pPr>
      <w:r>
        <w:t>Administrator – manages FAQs, knowledge-base information, and customer automation settings.</w:t>
      </w:r>
    </w:p>
    <w:p w14:paraId="EEDFA6AE">
      <w:pPr>
        <w:pStyle w:val="style1"/>
        <w:rPr/>
      </w:pPr>
      <w:r>
        <w:t>Conclusion</w:t>
      </w:r>
    </w:p>
    <w:p w14:paraId="AA63B564">
      <w:pPr>
        <w:pStyle w:val="style0"/>
        <w:rPr/>
      </w:pPr>
      <w:r>
        <w:t>The AI FAQ Assistant and Customer Automation system is designed to provide quick answers to common customer questions and reduce manual effort in customer support. The DFD shows the flow of customer information through the AI assistant, FAQ knowledge base, and automation process, while the user stories define the major functions required for customers, customer care executives, and administrators.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8c4e7f1-8914-41e4-a12b-5ba29c463bd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0953952-04f8-4131-8cfc-804accd1818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552eeba-ad6c-450d-a19a-395dd1a34c4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ad59350-161f-4e11-ba4d-0e484b760c7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396ce5f-5860-4119-b31f-a85887c593b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0abce31-b53b-4cdc-ad02-c142f8c431a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91dc3ab-0db5-413c-b881-e2728f681081"/>
    <w:basedOn w:val="style65"/>
    <w:next w:val="style4108"/>
    <w:link w:val="style180"/>
    <w:uiPriority w:val="29"/>
    <w:rPr>
      <w:i/>
      <w:iCs/>
      <w:color w:val="000000"/>
    </w:rPr>
  </w:style>
  <w:style w:type="character" w:customStyle="1" w:styleId="style4109">
    <w:name w:val="Heading 4 Char_788144e3-82c6-4a39-a612-31c14d8836c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e614bbd-a63b-4c55-8043-cddadf84e2ee"/>
    <w:basedOn w:val="style65"/>
    <w:next w:val="style4110"/>
    <w:link w:val="style5"/>
    <w:uiPriority w:val="9"/>
    <w:rPr>
      <w:rFonts w:ascii="Calibri" w:cs="宋体" w:eastAsia="ＭＳ ゴシック" w:hAnsi="Calibri"/>
      <w:color w:val="243f60"/>
    </w:rPr>
  </w:style>
  <w:style w:type="character" w:customStyle="1" w:styleId="style4111">
    <w:name w:val="Heading 6 Char_b56e7a45-0692-4bbb-83fd-df8b740764a4"/>
    <w:basedOn w:val="style65"/>
    <w:next w:val="style4111"/>
    <w:link w:val="style6"/>
    <w:uiPriority w:val="9"/>
    <w:rPr>
      <w:rFonts w:ascii="Calibri" w:cs="宋体" w:eastAsia="ＭＳ ゴシック" w:hAnsi="Calibri"/>
      <w:i/>
      <w:iCs/>
      <w:color w:val="243f60"/>
    </w:rPr>
  </w:style>
  <w:style w:type="character" w:customStyle="1" w:styleId="style4112">
    <w:name w:val="Heading 7 Char_6c37480d-f433-4e65-a914-51fd84374cbc"/>
    <w:basedOn w:val="style65"/>
    <w:next w:val="style4112"/>
    <w:link w:val="style7"/>
    <w:uiPriority w:val="9"/>
    <w:rPr>
      <w:rFonts w:ascii="Calibri" w:cs="宋体" w:eastAsia="ＭＳ ゴシック" w:hAnsi="Calibri"/>
      <w:i/>
      <w:iCs/>
      <w:color w:val="404040"/>
    </w:rPr>
  </w:style>
  <w:style w:type="character" w:customStyle="1" w:styleId="style4113">
    <w:name w:val="Heading 8 Char_b4c185dd-6934-428a-afeb-5acf6a43244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a6de206-3cc6-45ba-94fd-69a2358f9fc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eebbecd-25c2-4abb-8391-833061dbf8a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603</Words>
  <Pages>1</Pages>
  <Characters>3491</Characters>
  <Application>WPS Office</Application>
  <DocSecurity>0</DocSecurity>
  <Paragraphs>118</Paragraphs>
  <ScaleCrop>false</ScaleCrop>
  <LinksUpToDate>false</LinksUpToDate>
  <CharactersWithSpaces>3991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CPH2579</lastModifiedBy>
  <dcterms:modified xsi:type="dcterms:W3CDTF">2026-09-28T13:47:19Z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7d1da36d5cb9417fbb0cf97ee963326f_23</vt:lpwstr>
  </property>
</Properties>
</file>