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DB5BC0">
      <w:pPr>
        <w:rPr>
          <w:rFonts w:hint="default"/>
          <w:sz w:val="32"/>
          <w:szCs w:val="32"/>
          <w:lang w:val="en-IN"/>
        </w:rPr>
      </w:pPr>
      <w:r>
        <w:rPr>
          <w:rFonts w:hint="default"/>
          <w:sz w:val="32"/>
          <w:szCs w:val="32"/>
          <w:lang w:val="en-IN"/>
        </w:rPr>
        <w:t>How to access the teams recordings of GEN AI BATCH 2026</w:t>
      </w:r>
    </w:p>
    <w:p w14:paraId="27A0CDDB">
      <w:pPr>
        <w:rPr>
          <w:rFonts w:hint="default"/>
          <w:sz w:val="32"/>
          <w:szCs w:val="32"/>
          <w:lang w:val="en-IN"/>
        </w:rPr>
      </w:pPr>
    </w:p>
    <w:p w14:paraId="77A144BA">
      <w:pPr>
        <w:rPr>
          <w:rFonts w:hint="default"/>
          <w:sz w:val="32"/>
          <w:szCs w:val="32"/>
          <w:lang w:val="en-IN"/>
        </w:rPr>
      </w:pPr>
      <w:r>
        <w:rPr>
          <w:rFonts w:hint="default"/>
          <w:sz w:val="32"/>
          <w:szCs w:val="32"/>
          <w:lang w:val="en-IN"/>
        </w:rPr>
        <w:t>Step 1 : Search for teams app</w:t>
      </w:r>
    </w:p>
    <w:p w14:paraId="3DDA0153">
      <w:pPr>
        <w:rPr>
          <w:rFonts w:hint="default"/>
          <w:sz w:val="32"/>
          <w:szCs w:val="32"/>
          <w:lang w:val="en-IN"/>
        </w:rPr>
      </w:pPr>
    </w:p>
    <w:p w14:paraId="5F70C7C2">
      <w:pPr>
        <w:rPr>
          <w:rFonts w:hint="default"/>
          <w:sz w:val="32"/>
          <w:szCs w:val="32"/>
          <w:lang w:val="en-IN"/>
        </w:rPr>
      </w:pPr>
      <w:r>
        <w:rPr>
          <w:highlight w:val="green"/>
        </w:rPr>
        <w:drawing>
          <wp:inline distT="0" distB="0" distL="114300" distR="114300">
            <wp:extent cx="5267325" cy="2712720"/>
            <wp:effectExtent l="0" t="0" r="3175" b="5080"/>
            <wp:docPr id="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8CF2A">
      <w:pPr>
        <w:rPr>
          <w:rFonts w:hint="default"/>
          <w:sz w:val="32"/>
          <w:szCs w:val="32"/>
          <w:lang w:val="en-IN"/>
        </w:rPr>
      </w:pPr>
    </w:p>
    <w:p w14:paraId="30CFDE8C">
      <w:pPr>
        <w:rPr>
          <w:rFonts w:hint="default"/>
          <w:sz w:val="32"/>
          <w:szCs w:val="32"/>
          <w:lang w:val="en-IN"/>
        </w:rPr>
      </w:pPr>
      <w:r>
        <w:rPr>
          <w:rFonts w:hint="default"/>
          <w:sz w:val="32"/>
          <w:szCs w:val="32"/>
          <w:lang w:val="en-IN"/>
        </w:rPr>
        <w:t>Step 2 : Click on the teams icon left side and then click the Team name GEN AI BATCH 2026</w:t>
      </w:r>
    </w:p>
    <w:p w14:paraId="18EF5C42">
      <w:pPr>
        <w:rPr>
          <w:rFonts w:hint="default"/>
          <w:lang w:val="en-IN"/>
        </w:rPr>
      </w:pPr>
    </w:p>
    <w:p w14:paraId="0697A540">
      <w:pPr>
        <w:rPr>
          <w:rFonts w:hint="default"/>
          <w:lang w:val="en-IN"/>
        </w:rPr>
      </w:pPr>
    </w:p>
    <w:p w14:paraId="7E1823AF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4150" cy="2729865"/>
            <wp:effectExtent l="0" t="0" r="6350" b="635"/>
            <wp:docPr id="7" name="Picture 7" descr="Screenshot 2026-04-18 151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4-18 15122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1E14B">
      <w:pPr>
        <w:rPr>
          <w:rFonts w:hint="default"/>
          <w:lang w:val="en-IN"/>
        </w:rPr>
      </w:pPr>
    </w:p>
    <w:p w14:paraId="7B05419C">
      <w:pPr>
        <w:rPr>
          <w:rFonts w:hint="default"/>
          <w:lang w:val="en-IN"/>
        </w:rPr>
      </w:pPr>
    </w:p>
    <w:p w14:paraId="09490228">
      <w:pPr>
        <w:rPr>
          <w:rFonts w:hint="default"/>
          <w:lang w:val="en-IN"/>
        </w:rPr>
      </w:pPr>
    </w:p>
    <w:p w14:paraId="6AB0A576">
      <w:pPr>
        <w:rPr>
          <w:rFonts w:hint="default"/>
          <w:lang w:val="en-IN"/>
        </w:rPr>
      </w:pPr>
    </w:p>
    <w:p w14:paraId="6B4AE9D4">
      <w:pPr>
        <w:rPr>
          <w:rFonts w:hint="default"/>
          <w:lang w:val="en-IN"/>
        </w:rPr>
      </w:pPr>
    </w:p>
    <w:p w14:paraId="60A9E70F">
      <w:pPr>
        <w:rPr>
          <w:rFonts w:hint="default"/>
          <w:lang w:val="en-IN"/>
        </w:rPr>
      </w:pPr>
    </w:p>
    <w:p w14:paraId="27891CB5">
      <w:pPr>
        <w:rPr>
          <w:rFonts w:hint="default"/>
          <w:lang w:val="en-IN"/>
        </w:rPr>
      </w:pPr>
    </w:p>
    <w:p w14:paraId="4170E7FA">
      <w:pPr>
        <w:rPr>
          <w:rFonts w:hint="default"/>
          <w:sz w:val="32"/>
          <w:szCs w:val="32"/>
          <w:lang w:val="en-IN"/>
        </w:rPr>
      </w:pPr>
    </w:p>
    <w:p w14:paraId="5642B086">
      <w:pPr>
        <w:rPr>
          <w:rFonts w:hint="default"/>
          <w:lang w:val="en-IN"/>
        </w:rPr>
      </w:pPr>
      <w:r>
        <w:rPr>
          <w:rFonts w:hint="default"/>
          <w:sz w:val="32"/>
          <w:szCs w:val="32"/>
          <w:lang w:val="en-IN"/>
        </w:rPr>
        <w:t xml:space="preserve">Step 3 : After clicking GEN AI BATCH 2026 , Click shared </w:t>
      </w:r>
    </w:p>
    <w:p w14:paraId="25AF1EE8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2880" cy="2736850"/>
            <wp:effectExtent l="0" t="0" r="7620" b="6350"/>
            <wp:docPr id="8" name="Picture 8" descr="Screenshot 2026-04-18 151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4-18 15134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3C748">
      <w:pPr>
        <w:rPr>
          <w:rFonts w:hint="default"/>
          <w:lang w:val="en-IN"/>
        </w:rPr>
      </w:pPr>
    </w:p>
    <w:p w14:paraId="20378E2D">
      <w:pPr>
        <w:rPr>
          <w:rFonts w:hint="default"/>
          <w:lang w:val="en-IN"/>
        </w:rPr>
      </w:pPr>
    </w:p>
    <w:p w14:paraId="1692BC17">
      <w:pPr>
        <w:rPr>
          <w:rFonts w:hint="default"/>
          <w:lang w:val="en-IN"/>
        </w:rPr>
      </w:pPr>
    </w:p>
    <w:p w14:paraId="0709584D">
      <w:pPr>
        <w:rPr>
          <w:rFonts w:hint="default"/>
          <w:lang w:val="en-IN"/>
        </w:rPr>
      </w:pPr>
    </w:p>
    <w:p w14:paraId="700757BE">
      <w:pPr>
        <w:rPr>
          <w:rFonts w:hint="default"/>
          <w:sz w:val="32"/>
          <w:szCs w:val="32"/>
          <w:lang w:val="en-IN"/>
        </w:rPr>
      </w:pPr>
      <w:r>
        <w:rPr>
          <w:rFonts w:hint="default"/>
          <w:sz w:val="32"/>
          <w:szCs w:val="32"/>
          <w:lang w:val="en-IN"/>
        </w:rPr>
        <w:t>Step 4: After clicking shared below you can see the Folder name GEN AI 2026 , Click that folder.</w:t>
      </w:r>
    </w:p>
    <w:p w14:paraId="44EBA055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7960" cy="2771140"/>
            <wp:effectExtent l="0" t="0" r="2540" b="10160"/>
            <wp:docPr id="9" name="Picture 9" descr="Screenshot 2026-04-18 151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4-18 15143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CFC1C">
      <w:pPr>
        <w:rPr>
          <w:rFonts w:hint="default"/>
          <w:lang w:val="en-IN"/>
        </w:rPr>
      </w:pPr>
    </w:p>
    <w:p w14:paraId="6517D839">
      <w:pPr>
        <w:rPr>
          <w:rFonts w:hint="default"/>
          <w:lang w:val="en-IN"/>
        </w:rPr>
      </w:pPr>
    </w:p>
    <w:p w14:paraId="4C7A4125">
      <w:pPr>
        <w:rPr>
          <w:rFonts w:hint="default"/>
          <w:lang w:val="en-IN"/>
        </w:rPr>
      </w:pPr>
    </w:p>
    <w:p w14:paraId="65F230A9">
      <w:pPr>
        <w:rPr>
          <w:rFonts w:hint="default"/>
          <w:lang w:val="en-IN"/>
        </w:rPr>
      </w:pPr>
    </w:p>
    <w:p w14:paraId="6F7C3212">
      <w:pPr>
        <w:rPr>
          <w:rFonts w:hint="default"/>
          <w:lang w:val="en-IN"/>
        </w:rPr>
      </w:pPr>
    </w:p>
    <w:p w14:paraId="0C95FDB0">
      <w:pPr>
        <w:rPr>
          <w:rFonts w:hint="default"/>
          <w:lang w:val="en-IN"/>
        </w:rPr>
      </w:pPr>
    </w:p>
    <w:p w14:paraId="627D3B9B">
      <w:pPr>
        <w:rPr>
          <w:rFonts w:hint="default"/>
          <w:lang w:val="en-IN"/>
        </w:rPr>
      </w:pPr>
    </w:p>
    <w:p w14:paraId="3195114A">
      <w:pPr>
        <w:rPr>
          <w:rFonts w:hint="default"/>
          <w:lang w:val="en-IN"/>
        </w:rPr>
      </w:pPr>
    </w:p>
    <w:p w14:paraId="0F226409">
      <w:pPr>
        <w:rPr>
          <w:rFonts w:hint="default"/>
          <w:lang w:val="en-IN"/>
        </w:rPr>
      </w:pPr>
    </w:p>
    <w:p w14:paraId="7796D1DF">
      <w:pPr>
        <w:rPr>
          <w:rFonts w:hint="default"/>
          <w:lang w:val="en-IN"/>
        </w:rPr>
      </w:pPr>
    </w:p>
    <w:p w14:paraId="4795688C">
      <w:pPr>
        <w:rPr>
          <w:rFonts w:hint="default"/>
          <w:lang w:val="en-IN"/>
        </w:rPr>
      </w:pPr>
    </w:p>
    <w:p w14:paraId="6CF08B35">
      <w:pPr>
        <w:rPr>
          <w:rFonts w:hint="default"/>
          <w:sz w:val="32"/>
          <w:szCs w:val="32"/>
          <w:lang w:val="en-IN"/>
        </w:rPr>
      </w:pPr>
      <w:r>
        <w:rPr>
          <w:rFonts w:hint="default"/>
          <w:sz w:val="32"/>
          <w:szCs w:val="32"/>
          <w:lang w:val="en-IN"/>
        </w:rPr>
        <w:t>Step 5: Inside that folder you will see the another folder named with recording date</w:t>
      </w:r>
      <w:bookmarkStart w:id="0" w:name="_GoBack"/>
      <w:bookmarkEnd w:id="0"/>
      <w:r>
        <w:rPr>
          <w:rFonts w:hint="default"/>
          <w:sz w:val="32"/>
          <w:szCs w:val="32"/>
          <w:lang w:val="en-IN"/>
        </w:rPr>
        <w:t>, click that folder</w:t>
      </w:r>
    </w:p>
    <w:p w14:paraId="3631529C">
      <w:pPr>
        <w:rPr>
          <w:rFonts w:hint="default"/>
          <w:sz w:val="32"/>
          <w:szCs w:val="32"/>
          <w:lang w:val="en-IN"/>
        </w:rPr>
      </w:pPr>
    </w:p>
    <w:p w14:paraId="18F2FEB9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6055" cy="2763520"/>
            <wp:effectExtent l="0" t="0" r="4445" b="5080"/>
            <wp:docPr id="10" name="Picture 10" descr="Screenshot 2026-04-18 151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4-18 15153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23E50">
      <w:pPr>
        <w:rPr>
          <w:rFonts w:hint="default"/>
          <w:lang w:val="en-IN"/>
        </w:rPr>
      </w:pPr>
    </w:p>
    <w:p w14:paraId="4653EB27">
      <w:pPr>
        <w:rPr>
          <w:rFonts w:hint="default"/>
          <w:lang w:val="en-IN"/>
        </w:rPr>
      </w:pPr>
    </w:p>
    <w:p w14:paraId="6F15406F">
      <w:pPr>
        <w:rPr>
          <w:rFonts w:hint="default"/>
          <w:lang w:val="en-IN"/>
        </w:rPr>
      </w:pPr>
    </w:p>
    <w:p w14:paraId="2CEB1DF4">
      <w:pPr>
        <w:rPr>
          <w:rFonts w:hint="default"/>
          <w:lang w:val="en-IN"/>
        </w:rPr>
      </w:pPr>
    </w:p>
    <w:p w14:paraId="2148A394">
      <w:pPr>
        <w:rPr>
          <w:rFonts w:hint="default"/>
          <w:lang w:val="en-IN"/>
        </w:rPr>
      </w:pPr>
    </w:p>
    <w:p w14:paraId="7442976B">
      <w:pPr>
        <w:rPr>
          <w:rFonts w:hint="default"/>
          <w:lang w:val="en-IN"/>
        </w:rPr>
      </w:pPr>
      <w:r>
        <w:rPr>
          <w:rFonts w:hint="default"/>
          <w:sz w:val="32"/>
          <w:szCs w:val="32"/>
          <w:lang w:val="en-IN"/>
        </w:rPr>
        <w:t xml:space="preserve">Step 6 : Inside that folder , click that recording to view </w:t>
      </w:r>
    </w:p>
    <w:p w14:paraId="2326A6BF">
      <w:pPr>
        <w:rPr>
          <w:rFonts w:hint="default"/>
          <w:lang w:val="en-IN"/>
        </w:rPr>
      </w:pPr>
    </w:p>
    <w:p w14:paraId="358321EA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3515" cy="2757805"/>
            <wp:effectExtent l="0" t="0" r="6985" b="10795"/>
            <wp:docPr id="11" name="Picture 11" descr="Screenshot 2026-04-18 151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4-18 15165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05B6E">
      <w:pPr>
        <w:rPr>
          <w:rFonts w:hint="default"/>
          <w:lang w:val="en-IN"/>
        </w:rPr>
      </w:pPr>
    </w:p>
    <w:p w14:paraId="77A175D7">
      <w:pPr>
        <w:rPr>
          <w:rFonts w:hint="default"/>
          <w:lang w:val="en-IN"/>
        </w:rPr>
      </w:pPr>
    </w:p>
    <w:p w14:paraId="0A05462A">
      <w:pPr>
        <w:rPr>
          <w:rFonts w:hint="default"/>
          <w:lang w:val="en-IN"/>
        </w:rPr>
      </w:pPr>
    </w:p>
    <w:p w14:paraId="5DD0E7DB">
      <w:pPr>
        <w:rPr>
          <w:rFonts w:hint="default"/>
          <w:lang w:val="en-IN"/>
        </w:rPr>
      </w:pPr>
    </w:p>
    <w:p w14:paraId="4634CFE3">
      <w:pPr>
        <w:rPr>
          <w:rFonts w:hint="default"/>
          <w:lang w:val="en-IN"/>
        </w:rPr>
      </w:pPr>
    </w:p>
    <w:p w14:paraId="0E2C8305">
      <w:pPr>
        <w:rPr>
          <w:rFonts w:hint="default"/>
          <w:lang w:val="en-IN"/>
        </w:rPr>
      </w:pPr>
    </w:p>
    <w:p w14:paraId="6B54E251">
      <w:pPr>
        <w:rPr>
          <w:rFonts w:hint="default"/>
          <w:lang w:val="en-IN"/>
        </w:rPr>
      </w:pPr>
    </w:p>
    <w:p w14:paraId="08283BEE">
      <w:pPr>
        <w:rPr>
          <w:rFonts w:hint="default"/>
          <w:lang w:val="en-IN"/>
        </w:rPr>
      </w:pPr>
    </w:p>
    <w:p w14:paraId="7466CC4E">
      <w:pPr>
        <w:rPr>
          <w:rFonts w:hint="default"/>
          <w:lang w:val="en-IN"/>
        </w:rPr>
      </w:pPr>
      <w:r>
        <w:rPr>
          <w:rFonts w:hint="default"/>
          <w:sz w:val="32"/>
          <w:szCs w:val="32"/>
          <w:lang w:val="en-IN"/>
        </w:rPr>
        <w:t xml:space="preserve">Step 7 : Now you can view the recording here </w:t>
      </w:r>
    </w:p>
    <w:p w14:paraId="1F2EE79E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9865" cy="2456180"/>
            <wp:effectExtent l="0" t="0" r="635" b="7620"/>
            <wp:docPr id="12" name="Picture 12" descr="Screenshot 2026-04-18 151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04-18 15175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3BAC8">
      <w:pPr>
        <w:rPr>
          <w:rFonts w:hint="default"/>
          <w:lang w:val="en-IN"/>
        </w:rPr>
      </w:pPr>
    </w:p>
    <w:p w14:paraId="374437D5">
      <w:pPr>
        <w:rPr>
          <w:rFonts w:hint="default"/>
          <w:sz w:val="32"/>
          <w:szCs w:val="32"/>
          <w:lang w:val="en-IN"/>
        </w:rPr>
      </w:pPr>
    </w:p>
    <w:p w14:paraId="4A3B543A">
      <w:pPr>
        <w:rPr>
          <w:rFonts w:hint="default"/>
          <w:lang w:val="en-IN"/>
        </w:rPr>
      </w:pPr>
    </w:p>
    <w:p w14:paraId="44A236E4">
      <w:pPr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A30C62"/>
    <w:rsid w:val="04EB042F"/>
    <w:rsid w:val="077A1F3E"/>
    <w:rsid w:val="1A696D26"/>
    <w:rsid w:val="23A30C62"/>
    <w:rsid w:val="3FF61568"/>
    <w:rsid w:val="58A93002"/>
    <w:rsid w:val="6DCC6761"/>
    <w:rsid w:val="6F7B1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103</Words>
  <Characters>411</Characters>
  <Lines>0</Lines>
  <Paragraphs>0</Paragraphs>
  <TotalTime>1</TotalTime>
  <ScaleCrop>false</ScaleCrop>
  <LinksUpToDate>false</LinksUpToDate>
  <CharactersWithSpaces>509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2026-04-08T09:20:00Z</dcterms:created>
  <dc:creator>aksha</dc:creator>
  <cp:lastModifiedBy>Akshaya S</cp:lastModifiedBy>
  <dcterms:modified xsi:type="dcterms:W3CDTF">2026-04-18T09:54:11Z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C91CB3EE3F054708B84976E883918BB4_11</vt:lpwstr>
  </property>
  <property fmtid="{D5CDD505-2E9C-101B-9397-08002B2CF9AE}" pid="4" name="KSOTemplateDocerSaveRecord">
    <vt:lpwstr>eyJoZGlkIjoiNjAwNTdjNzc4ZDc4YTNmNDk4MWYzODQ5YzA1ZTFjMDAiLCJ1c2VySWQiOiI1Njc1NjUzNTQxMDUifQ==</vt:lpwstr>
  </property>
</Properties>
</file>