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A5B9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A5B9C" w:rsidRDefault="000A5B9C" w:rsidP="000A5B9C">
            <w:pPr>
              <w:rPr>
                <w:rFonts w:ascii="Segoe UI" w:hAnsi="Segoe UI" w:cs="Segoe UI"/>
                <w:b/>
                <w:color w:val="29303B"/>
                <w:sz w:val="36"/>
                <w:szCs w:val="36"/>
                <w:u w:val="single"/>
                <w:shd w:val="clear" w:color="auto" w:fill="FFFFFF"/>
              </w:rPr>
            </w:pPr>
            <w:r w:rsidRPr="000A5B9C">
              <w:rPr>
                <w:rFonts w:ascii="Segoe UI" w:hAnsi="Segoe UI" w:cs="Segoe UI"/>
                <w:b/>
                <w:color w:val="29303B"/>
                <w:sz w:val="20"/>
                <w:szCs w:val="20"/>
                <w:u w:val="single"/>
                <w:shd w:val="clear" w:color="auto" w:fill="FFFFFF"/>
              </w:rPr>
              <w:t>Automated Analytics from Oracle Analytics Cloud and Machine Learning with Data</w:t>
            </w:r>
            <w:r w:rsidRPr="00406909">
              <w:rPr>
                <w:rFonts w:ascii="Segoe UI" w:hAnsi="Segoe UI" w:cs="Segoe UI"/>
                <w:b/>
                <w:color w:val="29303B"/>
                <w:sz w:val="36"/>
                <w:szCs w:val="36"/>
                <w:u w:val="single"/>
                <w:shd w:val="clear" w:color="auto" w:fill="FFFFFF"/>
              </w:rPr>
              <w:t xml:space="preserve"> </w:t>
            </w:r>
            <w:r w:rsidRPr="000A5B9C">
              <w:rPr>
                <w:rFonts w:ascii="Segoe UI" w:hAnsi="Segoe UI" w:cs="Segoe UI"/>
                <w:b/>
                <w:color w:val="29303B"/>
                <w:sz w:val="20"/>
                <w:szCs w:val="20"/>
                <w:u w:val="single"/>
                <w:shd w:val="clear" w:color="auto" w:fill="FFFFFF"/>
              </w:rPr>
              <w:t>Visualizations! Hands-on with Quizzes!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A5B9C">
        <w:trPr>
          <w:trHeight w:hRule="exact" w:val="1837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5B9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0A5B9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A5B9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A5B9C" w:rsidRPr="000A5B9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inversion count of array</w:t>
            </w:r>
            <w:r w:rsidR="000A5B9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0A5B9C" w:rsidRDefault="000A5B9C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program to check if given linked list has a loop or not</w:t>
            </w:r>
          </w:p>
          <w:p w:rsidR="000A5B9C" w:rsidRPr="006D2F12" w:rsidRDefault="000A5B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0A5B9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return a list containing first and last element using list slicing method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A5B9C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proofErr w:type="gramEnd"/>
            <w:r w:rsidR="000A5B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A5B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A5B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9F41F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0A5B9C" w:rsidRDefault="000A5B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A5B9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A5B9C" w:rsidRDefault="000A5B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A5B9C" w:rsidRDefault="000A5B9C" w:rsidP="000A5B9C">
      <w:pPr>
        <w:rPr>
          <w:rFonts w:ascii="Segoe UI" w:hAnsi="Segoe UI" w:cs="Segoe UI"/>
          <w:b/>
          <w:color w:val="29303B"/>
          <w:sz w:val="36"/>
          <w:szCs w:val="36"/>
          <w:u w:val="single"/>
          <w:shd w:val="clear" w:color="auto" w:fill="FFFFFF"/>
        </w:rPr>
      </w:pPr>
      <w:r w:rsidRPr="00406909">
        <w:rPr>
          <w:rFonts w:ascii="Segoe UI" w:hAnsi="Segoe UI" w:cs="Segoe UI"/>
          <w:b/>
          <w:color w:val="29303B"/>
          <w:sz w:val="36"/>
          <w:szCs w:val="36"/>
          <w:u w:val="single"/>
          <w:shd w:val="clear" w:color="auto" w:fill="FFFFFF"/>
        </w:rPr>
        <w:t>Automated Analytics from Oracle Analytics Cloud and Machine Learning with Data Visualizations! Hands-on with Quizzes!</w:t>
      </w:r>
    </w:p>
    <w:p w:rsidR="000A5B9C" w:rsidRPr="00406909" w:rsidRDefault="000A5B9C" w:rsidP="000A5B9C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40690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Identify Cluster in your Data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Build and Apply ML Models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Machine Learning with Visualization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Regression Analysis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Correlation Analysis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Build Visualization with SaaS Applications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One Click Advanced Analytic Functions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Connecting Autonomous DW and </w:t>
      </w:r>
      <w:proofErr w:type="spellStart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Essbase</w:t>
      </w:r>
      <w:proofErr w:type="spellEnd"/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Sets from Big Data, Snowflake and other DBs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lastRenderedPageBreak/>
        <w:t>Managing Data Sources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Flow Advanced Topics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Aggregation with Data Flow</w:t>
      </w:r>
    </w:p>
    <w:p w:rsidR="000A5B9C" w:rsidRPr="00406909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Advanced Visualization with </w:t>
      </w:r>
      <w:proofErr w:type="spellStart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Picto</w:t>
      </w:r>
      <w:proofErr w:type="spellEnd"/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Charts</w:t>
      </w:r>
    </w:p>
    <w:p w:rsidR="000A5B9C" w:rsidRDefault="000A5B9C" w:rsidP="000A5B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40690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Modern Business Intelligence</w:t>
      </w:r>
    </w:p>
    <w:p w:rsidR="000A5B9C" w:rsidRDefault="000A5B9C" w:rsidP="000A5B9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</w:p>
    <w:p w:rsidR="000A5B9C" w:rsidRPr="005F19EF" w:rsidRDefault="000A5B9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0A5B9C">
      <w:pPr>
        <w:rPr>
          <w:rFonts w:ascii="Arial Black" w:hAnsi="Arial Black"/>
          <w:sz w:val="24"/>
          <w:szCs w:val="24"/>
        </w:rPr>
      </w:pPr>
      <w:hyperlink r:id="rId8" w:history="1">
        <w:r w:rsidRPr="009F41FB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0A5B9C" w:rsidRDefault="000A5B9C">
      <w:pPr>
        <w:rPr>
          <w:rFonts w:ascii="Arial Black" w:hAnsi="Arial Black"/>
          <w:sz w:val="24"/>
          <w:szCs w:val="24"/>
        </w:rPr>
      </w:pPr>
      <w:hyperlink r:id="rId9" w:history="1">
        <w:r w:rsidRPr="009F41FB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0A5B9C" w:rsidRPr="005F19EF" w:rsidRDefault="000A5B9C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0A5B9C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F1A66"/>
    <w:multiLevelType w:val="multilevel"/>
    <w:tmpl w:val="E7B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A5B9C"/>
    <w:rsid w:val="00160905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00FDF1-6BF4-46ED-8465-514EE537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5B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2020-06-02T09:39:00Z</dcterms:created>
  <dcterms:modified xsi:type="dcterms:W3CDTF">2020-06-02T09:39:00Z</dcterms:modified>
</cp:coreProperties>
</file>