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F107E" w14:textId="025F1E4F" w:rsidR="00FB073D" w:rsidRDefault="004F678A">
      <w:pPr>
        <w:rPr>
          <w:b/>
          <w:bCs/>
          <w:sz w:val="40"/>
          <w:szCs w:val="40"/>
          <w:lang w:val="en-US"/>
        </w:rPr>
      </w:pPr>
      <w:r w:rsidRPr="004F678A">
        <w:rPr>
          <w:b/>
          <w:bCs/>
          <w:sz w:val="40"/>
          <w:szCs w:val="40"/>
          <w:lang w:val="en-US"/>
        </w:rPr>
        <w:t xml:space="preserve">              WEEK_3_SPRING-DATA-JPA-HANDSON</w:t>
      </w:r>
    </w:p>
    <w:p w14:paraId="718F28C4" w14:textId="5A64768B"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color w:val="EE0000"/>
          <w:sz w:val="32"/>
          <w:szCs w:val="32"/>
          <w:lang w:val="en-US"/>
        </w:rPr>
        <w:t>QUICK_EXAMPLE:</w:t>
      </w:r>
    </w:p>
    <w:p w14:paraId="345A628F" w14:textId="650DAA50"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 wp14:anchorId="584BB96B" wp14:editId="5F47FE25">
            <wp:extent cx="5731510" cy="2434590"/>
            <wp:effectExtent l="0" t="0" r="2540" b="3810"/>
            <wp:docPr id="96025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4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8BF4" w14:textId="5549D20B"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 wp14:anchorId="0C0BC4E5" wp14:editId="0795B84D">
            <wp:extent cx="5731510" cy="2742565"/>
            <wp:effectExtent l="0" t="0" r="2540" b="635"/>
            <wp:docPr id="147816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1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109" w14:textId="66F94BE1"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 wp14:anchorId="04E0EBA1" wp14:editId="6B76173E">
            <wp:extent cx="5731510" cy="3262630"/>
            <wp:effectExtent l="0" t="0" r="2540" b="0"/>
            <wp:docPr id="92151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0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CEEF" w14:textId="5CF3CB7B"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 wp14:anchorId="0FD21011" wp14:editId="20F11F65">
            <wp:extent cx="5731510" cy="2413635"/>
            <wp:effectExtent l="0" t="0" r="2540" b="5715"/>
            <wp:docPr id="31354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A526" w14:textId="31F4BA8A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 wp14:anchorId="14A515A1" wp14:editId="325AB3F4">
            <wp:extent cx="5731510" cy="2374900"/>
            <wp:effectExtent l="0" t="0" r="2540" b="6350"/>
            <wp:docPr id="1552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84A" w14:textId="08A02966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 wp14:anchorId="0360F58A" wp14:editId="78C747CC">
            <wp:extent cx="5731510" cy="2751455"/>
            <wp:effectExtent l="0" t="0" r="2540" b="0"/>
            <wp:docPr id="11068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00C" w14:textId="410CBD94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 wp14:anchorId="20D1B507" wp14:editId="5119B3FB">
            <wp:extent cx="5731510" cy="2458085"/>
            <wp:effectExtent l="0" t="0" r="2540" b="0"/>
            <wp:docPr id="758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996" w14:textId="6A4F267F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 wp14:anchorId="7984D7AF" wp14:editId="365765E8">
            <wp:extent cx="5731510" cy="2932430"/>
            <wp:effectExtent l="0" t="0" r="2540" b="1270"/>
            <wp:docPr id="196760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6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6F50" w14:textId="6E25ED0D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 wp14:anchorId="4004028F" wp14:editId="71D2E2C7">
            <wp:extent cx="5731510" cy="2491105"/>
            <wp:effectExtent l="0" t="0" r="2540" b="4445"/>
            <wp:docPr id="2938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BE3B" w14:textId="6EF18454"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 wp14:anchorId="426E8852" wp14:editId="011C0417">
            <wp:extent cx="5731510" cy="2057400"/>
            <wp:effectExtent l="0" t="0" r="2540" b="0"/>
            <wp:docPr id="679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58FC" w14:textId="5697D8DF" w:rsidR="005938C2" w:rsidRP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 wp14:anchorId="1A67CCF7" wp14:editId="0226F396">
            <wp:extent cx="5731510" cy="1020445"/>
            <wp:effectExtent l="0" t="0" r="2540" b="8255"/>
            <wp:docPr id="9519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36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915" w14:textId="6C363BB3" w:rsidR="004F678A" w:rsidRDefault="004F678A">
      <w:pPr>
        <w:rPr>
          <w:b/>
          <w:bCs/>
          <w:sz w:val="32"/>
          <w:szCs w:val="32"/>
          <w:lang w:val="en-US"/>
        </w:rPr>
      </w:pPr>
      <w:r w:rsidRPr="004F678A">
        <w:rPr>
          <w:b/>
          <w:bCs/>
          <w:sz w:val="32"/>
          <w:szCs w:val="32"/>
          <w:lang w:val="en-US"/>
        </w:rPr>
        <w:t>OUTPUT:</w:t>
      </w:r>
    </w:p>
    <w:p w14:paraId="65CF10F1" w14:textId="5AD26E75" w:rsidR="005938C2" w:rsidRPr="004F678A" w:rsidRDefault="005938C2">
      <w:pPr>
        <w:rPr>
          <w:b/>
          <w:bCs/>
          <w:sz w:val="32"/>
          <w:szCs w:val="32"/>
          <w:lang w:val="en-US"/>
        </w:rPr>
      </w:pPr>
      <w:r w:rsidRPr="005938C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E462AF" wp14:editId="07E492B7">
            <wp:extent cx="5731510" cy="2419350"/>
            <wp:effectExtent l="0" t="0" r="2540" b="0"/>
            <wp:docPr id="10440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19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8595" w14:textId="5BB05340" w:rsidR="004F678A" w:rsidRPr="008A44BB" w:rsidRDefault="004F678A">
      <w:pPr>
        <w:rPr>
          <w:b/>
          <w:bCs/>
          <w:color w:val="EE0000"/>
          <w:sz w:val="36"/>
          <w:szCs w:val="36"/>
          <w:lang w:val="en-US"/>
        </w:rPr>
      </w:pPr>
      <w:r w:rsidRPr="008A44BB">
        <w:rPr>
          <w:b/>
          <w:bCs/>
          <w:color w:val="EE0000"/>
          <w:sz w:val="36"/>
          <w:szCs w:val="36"/>
          <w:lang w:val="en-US"/>
        </w:rPr>
        <w:lastRenderedPageBreak/>
        <w:t>Difference between JPA, Hibernate and Spring Data JPA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  <w:gridCol w:w="2981"/>
        <w:gridCol w:w="3062"/>
      </w:tblGrid>
      <w:tr w:rsidR="00B443CB" w14:paraId="6CC5257B" w14:textId="77777777">
        <w:tc>
          <w:tcPr>
            <w:tcW w:w="3005" w:type="dxa"/>
          </w:tcPr>
          <w:p w14:paraId="2BE88D11" w14:textId="3690716B"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Cs/>
                <w:color w:val="0070C0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JPA</w:t>
            </w:r>
          </w:p>
        </w:tc>
        <w:tc>
          <w:tcPr>
            <w:tcW w:w="3005" w:type="dxa"/>
          </w:tcPr>
          <w:p w14:paraId="1378A011" w14:textId="41FD8369"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/>
                <w:bCs/>
                <w:color w:val="0070C0"/>
                <w:sz w:val="32"/>
                <w:szCs w:val="32"/>
                <w:lang w:val="en-US"/>
              </w:rPr>
              <w:t>Hibernate</w:t>
            </w:r>
          </w:p>
        </w:tc>
        <w:tc>
          <w:tcPr>
            <w:tcW w:w="3006" w:type="dxa"/>
          </w:tcPr>
          <w:p w14:paraId="15A16C51" w14:textId="0494DB81"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/>
                <w:bCs/>
                <w:color w:val="0070C0"/>
                <w:sz w:val="32"/>
                <w:szCs w:val="32"/>
                <w:lang w:val="en-US"/>
              </w:rPr>
              <w:t>Spring Data JPA</w:t>
            </w:r>
          </w:p>
        </w:tc>
      </w:tr>
      <w:tr w:rsidR="00B443CB" w14:paraId="78912594" w14:textId="77777777">
        <w:tc>
          <w:tcPr>
            <w:tcW w:w="3005" w:type="dxa"/>
          </w:tcPr>
          <w:p w14:paraId="623BD984" w14:textId="4B60BEDA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Standard annotations (@Entity, @Id, @GeneratedValue, etc.)</w:t>
            </w:r>
          </w:p>
        </w:tc>
        <w:tc>
          <w:tcPr>
            <w:tcW w:w="3005" w:type="dxa"/>
          </w:tcPr>
          <w:p w14:paraId="7B756C07" w14:textId="7E197451"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Implements JPA</w:t>
            </w:r>
          </w:p>
          <w:p w14:paraId="2D148448" w14:textId="60EF2525" w:rsidR="00B443CB" w:rsidRPr="008A44BB" w:rsidRDefault="00B443CB" w:rsidP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 xml:space="preserve">Offers native </w:t>
            </w:r>
          </w:p>
        </w:tc>
        <w:tc>
          <w:tcPr>
            <w:tcW w:w="3006" w:type="dxa"/>
          </w:tcPr>
          <w:p w14:paraId="07238425" w14:textId="6AD41C17" w:rsidR="00B443CB" w:rsidRPr="008A44BB" w:rsidRDefault="001B1F13" w:rsidP="001B1F13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Eliminates boilerplate for repository creation</w:t>
            </w:r>
          </w:p>
        </w:tc>
      </w:tr>
      <w:tr w:rsidR="00B443CB" w14:paraId="39688DBE" w14:textId="77777777" w:rsidTr="001B1F13">
        <w:trPr>
          <w:trHeight w:val="1135"/>
        </w:trPr>
        <w:tc>
          <w:tcPr>
            <w:tcW w:w="3005" w:type="dxa"/>
          </w:tcPr>
          <w:p w14:paraId="735B8A0F" w14:textId="133B16DC" w:rsidR="00B443CB" w:rsidRPr="008A44BB" w:rsidRDefault="00B443CB" w:rsidP="00B443CB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Entity lifecycle management</w:t>
            </w:r>
          </w:p>
        </w:tc>
        <w:tc>
          <w:tcPr>
            <w:tcW w:w="3005" w:type="dxa"/>
          </w:tcPr>
          <w:p w14:paraId="08FDD936" w14:textId="77777777"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Offers native features beyond JPA like:</w:t>
            </w:r>
          </w:p>
          <w:p w14:paraId="0D82ABC9" w14:textId="77777777" w:rsidR="00B443CB" w:rsidRPr="00B443CB" w:rsidRDefault="00B443CB" w:rsidP="00B443CB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Caching (1st &amp; 2nd level)</w:t>
            </w:r>
          </w:p>
          <w:p w14:paraId="19CC65DA" w14:textId="77777777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14:paraId="516C0E2C" w14:textId="5C4A1D66"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Spring Data JPA supports interface-based projections</w:t>
            </w:r>
          </w:p>
        </w:tc>
      </w:tr>
      <w:tr w:rsidR="00B443CB" w14:paraId="44D38D1C" w14:textId="77777777">
        <w:tc>
          <w:tcPr>
            <w:tcW w:w="3005" w:type="dxa"/>
          </w:tcPr>
          <w:p w14:paraId="7B12911B" w14:textId="09F3E0B3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Query language: JPQL (Java Persistence Query Language)</w:t>
            </w:r>
          </w:p>
        </w:tc>
        <w:tc>
          <w:tcPr>
            <w:tcW w:w="3005" w:type="dxa"/>
          </w:tcPr>
          <w:p w14:paraId="19219F1D" w14:textId="77777777"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Lazy/Eager fetching customization</w:t>
            </w:r>
          </w:p>
          <w:p w14:paraId="1255A5E8" w14:textId="77777777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14:paraId="7ACA7ABD" w14:textId="275CB7F3"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Provides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CrudRepository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JpaRepository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PagingAndSortingRepository</w:t>
            </w:r>
            <w:proofErr w:type="spellEnd"/>
          </w:p>
        </w:tc>
      </w:tr>
      <w:tr w:rsidR="00B443CB" w14:paraId="0C00D990" w14:textId="77777777">
        <w:tc>
          <w:tcPr>
            <w:tcW w:w="3005" w:type="dxa"/>
          </w:tcPr>
          <w:p w14:paraId="02D94D1B" w14:textId="66E42366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Basic CRUD operations</w:t>
            </w:r>
          </w:p>
        </w:tc>
        <w:tc>
          <w:tcPr>
            <w:tcW w:w="3005" w:type="dxa"/>
          </w:tcPr>
          <w:p w14:paraId="19FD1AB9" w14:textId="77777777"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Criteria API</w:t>
            </w:r>
          </w:p>
          <w:p w14:paraId="656FC7CB" w14:textId="77777777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14:paraId="0C509F6D" w14:textId="5853E3D7"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Supports method query derivation (e.g.,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findByName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</w:tr>
      <w:tr w:rsidR="00B443CB" w14:paraId="3C0DFDA1" w14:textId="77777777">
        <w:tc>
          <w:tcPr>
            <w:tcW w:w="3005" w:type="dxa"/>
          </w:tcPr>
          <w:p w14:paraId="51088D22" w14:textId="2F43B23C"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 xml:space="preserve">Transaction management via </w:t>
            </w:r>
            <w:proofErr w:type="spellStart"/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</w:p>
          <w:p w14:paraId="17A72F4C" w14:textId="77777777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6DEB8171" w14:textId="77777777"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Interceptors, Filters, Batch processing</w:t>
            </w:r>
          </w:p>
          <w:p w14:paraId="03CE431D" w14:textId="77777777"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14:paraId="1AF17479" w14:textId="49511B3C"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Easy integration with Spring Boot</w:t>
            </w:r>
          </w:p>
        </w:tc>
      </w:tr>
      <w:tr w:rsidR="001B1F13" w14:paraId="6F1370AC" w14:textId="77777777">
        <w:tc>
          <w:tcPr>
            <w:tcW w:w="3005" w:type="dxa"/>
          </w:tcPr>
          <w:p w14:paraId="431BCF08" w14:textId="6E31E3C5"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JPA is just a specification — like a set of rules or guidelines</w:t>
            </w:r>
          </w:p>
        </w:tc>
        <w:tc>
          <w:tcPr>
            <w:tcW w:w="3005" w:type="dxa"/>
          </w:tcPr>
          <w:p w14:paraId="1CE22F6A" w14:textId="03409FFC"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Hibernate is an implementation of JPA — it follows JPA rules but also adds its own features.</w:t>
            </w:r>
          </w:p>
        </w:tc>
        <w:tc>
          <w:tcPr>
            <w:tcW w:w="3006" w:type="dxa"/>
          </w:tcPr>
          <w:p w14:paraId="2C41B041" w14:textId="711F2763"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Built on top of JPA and typically uses Hibernate under the hood.</w:t>
            </w:r>
          </w:p>
        </w:tc>
      </w:tr>
      <w:tr w:rsidR="001B1F13" w14:paraId="27CCAD01" w14:textId="77777777">
        <w:tc>
          <w:tcPr>
            <w:tcW w:w="3005" w:type="dxa"/>
          </w:tcPr>
          <w:p w14:paraId="30D2A402" w14:textId="07D1B988"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 It defines how Java objects map to database tables.</w:t>
            </w:r>
          </w:p>
        </w:tc>
        <w:tc>
          <w:tcPr>
            <w:tcW w:w="3005" w:type="dxa"/>
          </w:tcPr>
          <w:p w14:paraId="1BEAB852" w14:textId="2E47C684"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 Offers additional power: caching, HQL, filters, interceptors, etc.</w:t>
            </w:r>
          </w:p>
        </w:tc>
        <w:tc>
          <w:tcPr>
            <w:tcW w:w="3006" w:type="dxa"/>
          </w:tcPr>
          <w:p w14:paraId="16ADE23B" w14:textId="46F684BF"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Helps you avoid writing boilerplate code like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 and queries.</w:t>
            </w:r>
          </w:p>
        </w:tc>
      </w:tr>
      <w:tr w:rsidR="001B1F13" w14:paraId="3B5B6695" w14:textId="77777777">
        <w:tc>
          <w:tcPr>
            <w:tcW w:w="3005" w:type="dxa"/>
          </w:tcPr>
          <w:p w14:paraId="2A3E6BA5" w14:textId="768A46E0"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It uses interfaces like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 but doesn't do the actual work.</w:t>
            </w:r>
          </w:p>
        </w:tc>
        <w:tc>
          <w:tcPr>
            <w:tcW w:w="3005" w:type="dxa"/>
          </w:tcPr>
          <w:p w14:paraId="37B46080" w14:textId="73B05793"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Can work with or without JPA.</w:t>
            </w:r>
          </w:p>
        </w:tc>
        <w:tc>
          <w:tcPr>
            <w:tcW w:w="3006" w:type="dxa"/>
          </w:tcPr>
          <w:p w14:paraId="1DE6D3E3" w14:textId="435D6F6F"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You define interfaces; Spring auto-creates the repository code.</w:t>
            </w:r>
          </w:p>
        </w:tc>
      </w:tr>
      <w:tr w:rsidR="001B1F13" w14:paraId="1930CC8C" w14:textId="77777777">
        <w:tc>
          <w:tcPr>
            <w:tcW w:w="3005" w:type="dxa"/>
          </w:tcPr>
          <w:p w14:paraId="3A67A171" w14:textId="1E206250"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Needs an implementation like Hibernate to function.</w:t>
            </w:r>
          </w:p>
        </w:tc>
        <w:tc>
          <w:tcPr>
            <w:tcW w:w="3005" w:type="dxa"/>
          </w:tcPr>
          <w:p w14:paraId="34A940A5" w14:textId="1AB9A40B"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Has its own configuration (hibernate.cfg.xml) and annotations.</w:t>
            </w:r>
          </w:p>
        </w:tc>
        <w:tc>
          <w:tcPr>
            <w:tcW w:w="3006" w:type="dxa"/>
          </w:tcPr>
          <w:p w14:paraId="5C21D68D" w14:textId="6EEE09A1"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Supports query methods like </w:t>
            </w:r>
            <w:proofErr w:type="spellStart"/>
            <w:proofErr w:type="gram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findByEmail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), pagination, sorting, etc.</w:t>
            </w:r>
          </w:p>
        </w:tc>
      </w:tr>
      <w:tr w:rsidR="001B1F13" w14:paraId="413312A8" w14:textId="77777777">
        <w:tc>
          <w:tcPr>
            <w:tcW w:w="3005" w:type="dxa"/>
          </w:tcPr>
          <w:p w14:paraId="30EB9F16" w14:textId="251A40E6"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Supported by many vendors (Hibernate, Eclipse Link,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OpenJPA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005" w:type="dxa"/>
          </w:tcPr>
          <w:p w14:paraId="5A42E3A9" w14:textId="2A1D69CD"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Widely used and mature ORM solution.</w:t>
            </w:r>
          </w:p>
        </w:tc>
        <w:tc>
          <w:tcPr>
            <w:tcW w:w="3006" w:type="dxa"/>
          </w:tcPr>
          <w:p w14:paraId="11AEB936" w14:textId="77777777" w:rsidR="008A44BB" w:rsidRPr="008A44BB" w:rsidRDefault="008A44BB" w:rsidP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Works best with Spring Boot for rapid app development.</w:t>
            </w:r>
          </w:p>
          <w:p w14:paraId="5324ADF9" w14:textId="77777777" w:rsidR="001B1F13" w:rsidRPr="008A44BB" w:rsidRDefault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68EF6A78" w14:textId="46CF3F97" w:rsidR="00326E4C" w:rsidRDefault="00326E4C" w:rsidP="00326E4C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</w:p>
    <w:p w14:paraId="50608B34" w14:textId="4911A985" w:rsidR="00326E4C" w:rsidRPr="00326E4C" w:rsidRDefault="00326E4C" w:rsidP="00326E4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326E4C">
        <w:rPr>
          <w:b/>
          <w:bCs/>
          <w:sz w:val="28"/>
          <w:szCs w:val="28"/>
          <w:lang w:val="en-US"/>
        </w:rPr>
        <w:t>SUBMITTED BY-</w:t>
      </w:r>
    </w:p>
    <w:p w14:paraId="22C9368A" w14:textId="77777777" w:rsidR="00326E4C" w:rsidRPr="00326E4C" w:rsidRDefault="00326E4C" w:rsidP="00326E4C">
      <w:pPr>
        <w:rPr>
          <w:b/>
          <w:bCs/>
          <w:sz w:val="28"/>
          <w:szCs w:val="28"/>
          <w:lang w:val="en-US"/>
        </w:rPr>
      </w:pPr>
      <w:r w:rsidRPr="00326E4C">
        <w:rPr>
          <w:b/>
          <w:bCs/>
          <w:sz w:val="28"/>
          <w:szCs w:val="28"/>
          <w:lang w:val="en-US"/>
        </w:rPr>
        <w:t xml:space="preserve">                                                                 KONDURU KAVYA</w:t>
      </w:r>
    </w:p>
    <w:p w14:paraId="1C3E0E26" w14:textId="77777777" w:rsidR="00326E4C" w:rsidRPr="004F678A" w:rsidRDefault="00326E4C" w:rsidP="00326E4C">
      <w:pPr>
        <w:rPr>
          <w:b/>
          <w:bCs/>
          <w:sz w:val="40"/>
          <w:szCs w:val="40"/>
          <w:lang w:val="en-US"/>
        </w:rPr>
      </w:pPr>
      <w:r w:rsidRPr="00326E4C">
        <w:rPr>
          <w:b/>
          <w:bCs/>
          <w:sz w:val="28"/>
          <w:szCs w:val="28"/>
          <w:lang w:val="en-US"/>
        </w:rPr>
        <w:t xml:space="preserve">                                                                 </w:t>
      </w:r>
      <w:r w:rsidRPr="00326E4C">
        <w:rPr>
          <w:b/>
          <w:bCs/>
          <w:sz w:val="28"/>
          <w:szCs w:val="28"/>
        </w:rPr>
        <w:t>6374347</w:t>
      </w:r>
    </w:p>
    <w:p w14:paraId="56DB01E7" w14:textId="13B17C42" w:rsidR="00326E4C" w:rsidRPr="004F678A" w:rsidRDefault="00326E4C" w:rsidP="00326E4C">
      <w:pPr>
        <w:rPr>
          <w:b/>
          <w:bCs/>
          <w:sz w:val="40"/>
          <w:szCs w:val="40"/>
          <w:lang w:val="en-US"/>
        </w:rPr>
      </w:pPr>
    </w:p>
    <w:sectPr w:rsidR="00326E4C" w:rsidRPr="004F678A" w:rsidSect="004F678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A4756"/>
    <w:multiLevelType w:val="multilevel"/>
    <w:tmpl w:val="D10C7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A46B99"/>
    <w:multiLevelType w:val="multilevel"/>
    <w:tmpl w:val="294E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7626881">
    <w:abstractNumId w:val="1"/>
  </w:num>
  <w:num w:numId="2" w16cid:durableId="501047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8A"/>
    <w:rsid w:val="0002010A"/>
    <w:rsid w:val="00104249"/>
    <w:rsid w:val="00142A50"/>
    <w:rsid w:val="001B1F13"/>
    <w:rsid w:val="00326E4C"/>
    <w:rsid w:val="003A2542"/>
    <w:rsid w:val="003F3842"/>
    <w:rsid w:val="004F678A"/>
    <w:rsid w:val="005938C2"/>
    <w:rsid w:val="00653B4A"/>
    <w:rsid w:val="008A44BB"/>
    <w:rsid w:val="00B443CB"/>
    <w:rsid w:val="00FB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11A1"/>
  <w15:chartTrackingRefBased/>
  <w15:docId w15:val="{35BB8534-4F20-4510-9FD1-A636681E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F13"/>
  </w:style>
  <w:style w:type="paragraph" w:styleId="Heading1">
    <w:name w:val="heading 1"/>
    <w:basedOn w:val="Normal"/>
    <w:next w:val="Normal"/>
    <w:link w:val="Heading1Char"/>
    <w:uiPriority w:val="9"/>
    <w:qFormat/>
    <w:rsid w:val="004F6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7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7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7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7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7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7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7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7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7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7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7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7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7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78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44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Kavya</dc:creator>
  <cp:keywords/>
  <dc:description/>
  <cp:lastModifiedBy>Konduru Kavya</cp:lastModifiedBy>
  <cp:revision>2</cp:revision>
  <dcterms:created xsi:type="dcterms:W3CDTF">2025-07-03T16:20:00Z</dcterms:created>
  <dcterms:modified xsi:type="dcterms:W3CDTF">2025-07-04T06:40:00Z</dcterms:modified>
</cp:coreProperties>
</file>