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C79D4">
      <w:pPr>
        <w:pStyle w:val="2"/>
        <w:spacing w:before="60"/>
        <w:ind w:right="416"/>
        <w:rPr>
          <w:w w:val="95"/>
        </w:rPr>
      </w:pPr>
    </w:p>
    <w:p w14:paraId="42F52AE3">
      <w:pPr>
        <w:pStyle w:val="2"/>
        <w:spacing w:before="60"/>
        <w:ind w:right="416"/>
      </w:pPr>
      <w:r>
        <w:rPr>
          <w:w w:val="95"/>
        </w:rPr>
        <w:t>VISVESVARAYA</w:t>
      </w:r>
      <w:r>
        <w:rPr>
          <w:spacing w:val="55"/>
          <w:w w:val="95"/>
        </w:rPr>
        <w:t xml:space="preserve"> </w:t>
      </w:r>
      <w:r>
        <w:rPr>
          <w:w w:val="95"/>
        </w:rPr>
        <w:t>TECHNOLOGICAL</w:t>
      </w:r>
      <w:r>
        <w:rPr>
          <w:spacing w:val="61"/>
          <w:w w:val="95"/>
        </w:rPr>
        <w:t xml:space="preserve"> </w:t>
      </w:r>
      <w:r>
        <w:rPr>
          <w:w w:val="95"/>
        </w:rPr>
        <w:t>UNIVERSITY</w:t>
      </w:r>
    </w:p>
    <w:p w14:paraId="527B2818">
      <w:pPr>
        <w:pStyle w:val="6"/>
        <w:spacing w:before="32"/>
        <w:ind w:left="170" w:right="392"/>
        <w:jc w:val="center"/>
      </w:pPr>
      <w:bookmarkStart w:id="0" w:name="Jnana_Sangama,_Belagavi_–_590018"/>
      <w:bookmarkEnd w:id="0"/>
      <w:r>
        <w:t>Jnana</w:t>
      </w:r>
      <w:r>
        <w:rPr>
          <w:spacing w:val="-5"/>
        </w:rPr>
        <w:t xml:space="preserve"> </w:t>
      </w:r>
      <w:r>
        <w:t>Sangama,</w:t>
      </w:r>
      <w:r>
        <w:rPr>
          <w:spacing w:val="-1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590018</w:t>
      </w:r>
    </w:p>
    <w:p w14:paraId="59BE148F">
      <w:pPr>
        <w:pStyle w:val="6"/>
        <w:spacing w:before="1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3377565</wp:posOffset>
            </wp:positionH>
            <wp:positionV relativeFrom="paragraph">
              <wp:posOffset>208280</wp:posOffset>
            </wp:positionV>
            <wp:extent cx="1022350" cy="10521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121" cy="105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EECD1">
      <w:pPr>
        <w:pStyle w:val="6"/>
        <w:spacing w:line="276" w:lineRule="auto"/>
        <w:ind w:left="2070" w:right="2310"/>
        <w:jc w:val="center"/>
        <w:rPr>
          <w:spacing w:val="-2"/>
        </w:rPr>
      </w:pPr>
    </w:p>
    <w:p w14:paraId="6BB47E7B">
      <w:pPr>
        <w:pStyle w:val="6"/>
        <w:spacing w:line="276" w:lineRule="auto"/>
        <w:ind w:left="2070" w:right="2310"/>
        <w:jc w:val="center"/>
        <w:rPr>
          <w:spacing w:val="-1"/>
        </w:rPr>
      </w:pPr>
      <w:r>
        <w:rPr>
          <w:spacing w:val="-2"/>
        </w:rPr>
        <w:t xml:space="preserve">Activity Based Learning Report  </w:t>
      </w:r>
    </w:p>
    <w:p w14:paraId="6C2784BE">
      <w:pPr>
        <w:pStyle w:val="6"/>
        <w:spacing w:line="276" w:lineRule="auto"/>
        <w:ind w:left="3423" w:right="3644"/>
        <w:jc w:val="center"/>
      </w:pPr>
      <w:r>
        <w:rPr>
          <w:spacing w:val="-67"/>
        </w:rPr>
        <w:t xml:space="preserve"> </w:t>
      </w:r>
      <w:bookmarkStart w:id="1" w:name="On"/>
      <w:bookmarkEnd w:id="1"/>
      <w:r>
        <w:t>On</w:t>
      </w:r>
    </w:p>
    <w:p w14:paraId="431C6236">
      <w:pPr>
        <w:spacing w:line="276" w:lineRule="auto"/>
        <w:ind w:left="170" w:right="385"/>
        <w:jc w:val="center"/>
        <w:rPr>
          <w:b/>
          <w:i/>
          <w:sz w:val="36"/>
        </w:rPr>
      </w:pPr>
      <w:r>
        <w:rPr>
          <w:b/>
          <w:i/>
          <w:sz w:val="36"/>
        </w:rPr>
        <w:t>“</w:t>
      </w:r>
      <w:r>
        <w:rPr>
          <w:rFonts w:hint="default"/>
          <w:b/>
          <w:i/>
          <w:sz w:val="36"/>
          <w:lang w:val="en-IN"/>
        </w:rPr>
        <w:t>Demonstration of concepts with open source tools like Nikto,HTTP tunaling,Blue pot</w:t>
      </w:r>
      <w:r>
        <w:rPr>
          <w:b/>
          <w:i/>
          <w:sz w:val="36"/>
        </w:rPr>
        <w:t>”</w:t>
      </w:r>
    </w:p>
    <w:p w14:paraId="05A57B7F">
      <w:pPr>
        <w:spacing w:line="276" w:lineRule="auto"/>
        <w:ind w:left="1440" w:leftChars="0" w:right="388" w:firstLine="720" w:firstLineChars="0"/>
        <w:jc w:val="both"/>
        <w:rPr>
          <w:spacing w:val="-1"/>
        </w:rPr>
      </w:pPr>
      <w:r>
        <w:rPr>
          <w:sz w:val="28"/>
        </w:rPr>
        <w:t>Submitted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partial</w:t>
      </w:r>
      <w:r>
        <w:rPr>
          <w:spacing w:val="-5"/>
          <w:sz w:val="28"/>
        </w:rPr>
        <w:t xml:space="preserve"> </w:t>
      </w:r>
      <w:r>
        <w:rPr>
          <w:sz w:val="28"/>
        </w:rPr>
        <w:t>fulfilment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course</w:t>
      </w:r>
    </w:p>
    <w:p w14:paraId="51A1537C">
      <w:pPr>
        <w:pStyle w:val="3"/>
        <w:spacing w:before="48" w:line="276" w:lineRule="auto"/>
        <w:ind w:left="1930" w:right="2140"/>
      </w:pPr>
      <w:r>
        <w:rPr>
          <w:spacing w:val="-1"/>
        </w:rPr>
        <w:t>BCY515C</w:t>
      </w:r>
      <w:r>
        <w:rPr>
          <w:spacing w:val="-13"/>
        </w:rPr>
        <w:t xml:space="preserve"> </w:t>
      </w:r>
      <w:r>
        <w:rPr>
          <w:spacing w:val="-1"/>
        </w:rPr>
        <w:t>Hacker</w:t>
      </w:r>
      <w:r>
        <w:rPr>
          <w:spacing w:val="-8"/>
        </w:rPr>
        <w:t xml:space="preserve"> </w:t>
      </w:r>
      <w:r>
        <w:rPr>
          <w:spacing w:val="-1"/>
        </w:rPr>
        <w:t>Techniques,</w:t>
      </w:r>
      <w:r>
        <w:rPr>
          <w:spacing w:val="-19"/>
        </w:rPr>
        <w:t xml:space="preserve"> </w:t>
      </w:r>
      <w:r>
        <w:t>Tools,</w:t>
      </w:r>
      <w:r>
        <w:rPr>
          <w:spacing w:val="-18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Incident</w:t>
      </w:r>
      <w:r>
        <w:rPr>
          <w:spacing w:val="-14"/>
        </w:rPr>
        <w:t xml:space="preserve"> </w:t>
      </w:r>
      <w:r>
        <w:t>Handling</w:t>
      </w:r>
    </w:p>
    <w:p w14:paraId="350C9FED">
      <w:pPr>
        <w:pStyle w:val="6"/>
        <w:spacing w:before="8"/>
        <w:rPr>
          <w:sz w:val="36"/>
        </w:rPr>
      </w:pPr>
    </w:p>
    <w:p w14:paraId="406025CF">
      <w:pPr>
        <w:spacing w:before="1"/>
        <w:ind w:left="170" w:right="387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 Engineering</w:t>
      </w:r>
    </w:p>
    <w:p w14:paraId="43974074">
      <w:pPr>
        <w:spacing w:before="53"/>
        <w:ind w:left="170" w:right="381"/>
        <w:jc w:val="center"/>
        <w:rPr>
          <w:sz w:val="24"/>
        </w:rPr>
      </w:pPr>
      <w:r>
        <w:rPr>
          <w:sz w:val="24"/>
        </w:rPr>
        <w:t>In</w:t>
      </w:r>
    </w:p>
    <w:p w14:paraId="1C907C35">
      <w:pPr>
        <w:pStyle w:val="3"/>
        <w:spacing w:before="45"/>
        <w:ind w:left="3096" w:right="3310"/>
      </w:pPr>
      <w:r>
        <w:t>CSE</w:t>
      </w:r>
      <w:r>
        <w:rPr>
          <w:spacing w:val="-4"/>
        </w:rPr>
        <w:t xml:space="preserve"> </w:t>
      </w:r>
      <w:r>
        <w:t>(Cyber</w:t>
      </w:r>
      <w:r>
        <w:rPr>
          <w:spacing w:val="-7"/>
        </w:rPr>
        <w:t xml:space="preserve"> </w:t>
      </w:r>
      <w:r>
        <w:t>Security)</w:t>
      </w:r>
    </w:p>
    <w:p w14:paraId="6DF9BD77">
      <w:pPr>
        <w:pStyle w:val="6"/>
        <w:spacing w:before="54"/>
        <w:ind w:left="3086" w:right="3310"/>
        <w:jc w:val="center"/>
      </w:pPr>
      <w:bookmarkStart w:id="2" w:name="Submitted_by"/>
      <w:bookmarkEnd w:id="2"/>
      <w:r>
        <w:t>Submitted</w:t>
      </w:r>
      <w:r>
        <w:rPr>
          <w:spacing w:val="-10"/>
        </w:rPr>
        <w:t xml:space="preserve"> </w:t>
      </w:r>
      <w:r>
        <w:t>by</w:t>
      </w:r>
    </w:p>
    <w:p w14:paraId="20E6719F">
      <w:pPr>
        <w:pStyle w:val="6"/>
      </w:pPr>
    </w:p>
    <w:p w14:paraId="3E640E30">
      <w:pPr>
        <w:pStyle w:val="3"/>
        <w:tabs>
          <w:tab w:val="left" w:pos="4706"/>
        </w:tabs>
        <w:ind w:left="2583" w:right="2714"/>
        <w:jc w:val="left"/>
        <w:rPr>
          <w:rFonts w:hint="default"/>
          <w:spacing w:val="-77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1ST22CY039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NISHA R</w:t>
      </w:r>
    </w:p>
    <w:p w14:paraId="43A1B01C">
      <w:pPr>
        <w:pStyle w:val="3"/>
        <w:tabs>
          <w:tab w:val="left" w:pos="4706"/>
        </w:tabs>
        <w:ind w:left="2583" w:right="2714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1ST22CY031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MANASA S</w:t>
      </w:r>
    </w:p>
    <w:p w14:paraId="0DF3E9B7">
      <w:pPr>
        <w:pStyle w:val="3"/>
        <w:tabs>
          <w:tab w:val="left" w:pos="4706"/>
        </w:tabs>
        <w:ind w:left="2583" w:right="2714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1ST22CY053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SUNAF</w:t>
      </w:r>
    </w:p>
    <w:p w14:paraId="42F7D918">
      <w:pPr>
        <w:pStyle w:val="6"/>
        <w:ind w:left="3423" w:right="3645"/>
        <w:jc w:val="center"/>
      </w:pPr>
      <w:bookmarkStart w:id="3" w:name="Under_the_Guidance_of_Dr._Sanjeetha._R"/>
      <w:bookmarkEnd w:id="3"/>
      <w:r>
        <w:t>Under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Sanjeetha. R</w:t>
      </w:r>
    </w:p>
    <w:p w14:paraId="39505439">
      <w:pPr>
        <w:pStyle w:val="6"/>
        <w:ind w:left="3160" w:right="3385"/>
        <w:jc w:val="center"/>
      </w:pPr>
      <w:r>
        <w:t>Associate</w:t>
      </w:r>
      <w:r>
        <w:rPr>
          <w:spacing w:val="-10"/>
        </w:rPr>
        <w:t xml:space="preserve"> </w:t>
      </w:r>
      <w:r>
        <w:t>Professor</w:t>
      </w:r>
      <w:r>
        <w:rPr>
          <w:spacing w:val="-1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HoD</w:t>
      </w:r>
      <w:r>
        <w:rPr>
          <w:spacing w:val="-6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(CY)</w:t>
      </w:r>
    </w:p>
    <w:p w14:paraId="59BBD4C4">
      <w:pPr>
        <w:pStyle w:val="6"/>
        <w:spacing w:before="5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2226945</wp:posOffset>
            </wp:positionH>
            <wp:positionV relativeFrom="paragraph">
              <wp:posOffset>115570</wp:posOffset>
            </wp:positionV>
            <wp:extent cx="3183890" cy="5981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164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E36AD">
      <w:pPr>
        <w:spacing w:before="87"/>
        <w:ind w:left="3101" w:right="3310"/>
        <w:jc w:val="center"/>
        <w:rPr>
          <w:b/>
          <w:sz w:val="24"/>
        </w:rPr>
      </w:pPr>
      <w:r>
        <w:rPr>
          <w:b/>
          <w:sz w:val="24"/>
        </w:rPr>
        <w:t>M.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S. Palya,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Bengaluru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560097</w:t>
      </w:r>
    </w:p>
    <w:p w14:paraId="08E44BAA">
      <w:pPr>
        <w:pStyle w:val="6"/>
        <w:spacing w:before="5"/>
        <w:rPr>
          <w:sz w:val="22"/>
        </w:rPr>
      </w:pPr>
    </w:p>
    <w:p w14:paraId="393770CE">
      <w:pPr>
        <w:pStyle w:val="6"/>
        <w:ind w:left="170" w:right="385"/>
        <w:jc w:val="center"/>
      </w:pPr>
      <w:bookmarkStart w:id="4" w:name="DEPARTMENT_OF_CSE_(CYBER_SECURITY)"/>
      <w:bookmarkEnd w:id="4"/>
      <w:r>
        <w:rPr>
          <w:spacing w:val="-2"/>
        </w:rPr>
        <w:t>DEPARTMENT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CSE</w:t>
      </w:r>
      <w:r>
        <w:rPr>
          <w:spacing w:val="-5"/>
        </w:rPr>
        <w:t xml:space="preserve"> </w:t>
      </w:r>
      <w:r>
        <w:rPr>
          <w:spacing w:val="-1"/>
        </w:rPr>
        <w:t>(CYBER</w:t>
      </w:r>
      <w:r>
        <w:rPr>
          <w:spacing w:val="-6"/>
        </w:rPr>
        <w:t xml:space="preserve"> </w:t>
      </w:r>
      <w:r>
        <w:rPr>
          <w:spacing w:val="-1"/>
        </w:rPr>
        <w:t>SECURITY)</w:t>
      </w:r>
    </w:p>
    <w:p w14:paraId="1EEF6395">
      <w:pPr>
        <w:pStyle w:val="6"/>
      </w:pPr>
    </w:p>
    <w:p w14:paraId="60CC0F50">
      <w:pPr>
        <w:pStyle w:val="3"/>
        <w:spacing w:before="0"/>
        <w:ind w:left="589" w:right="416"/>
      </w:pPr>
      <w:r>
        <w:t>2024-2025</w:t>
      </w:r>
    </w:p>
    <w:p w14:paraId="0562B44F">
      <w:pPr>
        <w:sectPr>
          <w:type w:val="continuous"/>
          <w:pgSz w:w="12240" w:h="15840"/>
          <w:pgMar w:top="1380" w:right="1120" w:bottom="280" w:left="1340" w:header="720" w:footer="720" w:gutter="0"/>
          <w:pgBorders w:offsetFrom="page">
            <w:top w:val="thickThinSmallGap" w:color="000000" w:sz="12" w:space="26"/>
            <w:left w:val="thickThinSmallGap" w:color="000000" w:sz="12" w:space="26"/>
            <w:bottom w:val="thinThickSmallGap" w:color="000000" w:sz="12" w:space="26"/>
            <w:right w:val="thinThickSmallGap" w:color="000000" w:sz="12" w:space="26"/>
          </w:pgBorders>
          <w:cols w:space="720" w:num="1"/>
        </w:sectPr>
      </w:pPr>
    </w:p>
    <w:p w14:paraId="7CF32130">
      <w:pPr>
        <w:pStyle w:val="6"/>
        <w:spacing w:before="4"/>
        <w:rPr>
          <w:sz w:val="9"/>
        </w:rPr>
      </w:pPr>
    </w:p>
    <w:p w14:paraId="164D29D9">
      <w:pPr>
        <w:pStyle w:val="6"/>
        <w:ind w:left="83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27905" cy="7435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40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39A">
      <w:pPr>
        <w:pStyle w:val="6"/>
        <w:spacing w:before="4"/>
        <w:rPr>
          <w:sz w:val="6"/>
        </w:rPr>
      </w:pPr>
    </w:p>
    <w:p w14:paraId="42A1A682">
      <w:pPr>
        <w:pStyle w:val="6"/>
        <w:spacing w:before="88" w:line="650" w:lineRule="auto"/>
        <w:ind w:left="1896" w:right="2126" w:firstLine="1080"/>
      </w:pPr>
      <w:bookmarkStart w:id="5" w:name="M._S._Palya,_Bengaluru_–_560097_DEPARTME"/>
      <w:bookmarkEnd w:id="5"/>
      <w:r>
        <w:t>M. S. Palya, Bengaluru – 560097</w:t>
      </w:r>
      <w:r>
        <w:rPr>
          <w:spacing w:val="1"/>
        </w:rPr>
        <w:t xml:space="preserve"> </w:t>
      </w:r>
      <w:r>
        <w:rPr>
          <w:spacing w:val="-2"/>
        </w:rPr>
        <w:t>DEPARTMENT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CSE</w:t>
      </w:r>
      <w:r>
        <w:rPr>
          <w:spacing w:val="-6"/>
        </w:rPr>
        <w:t xml:space="preserve"> </w:t>
      </w:r>
      <w:r>
        <w:rPr>
          <w:spacing w:val="-1"/>
        </w:rPr>
        <w:t>(CYBER</w:t>
      </w:r>
      <w:r>
        <w:rPr>
          <w:spacing w:val="-7"/>
        </w:rPr>
        <w:t xml:space="preserve"> </w:t>
      </w:r>
      <w:r>
        <w:rPr>
          <w:spacing w:val="-1"/>
        </w:rPr>
        <w:t>SECURITY)</w:t>
      </w:r>
    </w:p>
    <w:p w14:paraId="4E7DA1B7">
      <w:pPr>
        <w:pStyle w:val="2"/>
      </w:pPr>
      <w:r>
        <w:rPr>
          <w:color w:val="BF0000"/>
        </w:rPr>
        <w:t>CERTIFICATE</w:t>
      </w:r>
    </w:p>
    <w:p w14:paraId="44B1D72D">
      <w:pPr>
        <w:pStyle w:val="6"/>
        <w:spacing w:before="6"/>
        <w:rPr>
          <w:sz w:val="39"/>
        </w:rPr>
      </w:pPr>
    </w:p>
    <w:p w14:paraId="7598B030">
      <w:pPr>
        <w:spacing w:line="480" w:lineRule="auto"/>
        <w:ind w:left="100" w:right="313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rFonts w:hint="default"/>
          <w:b/>
          <w:bCs/>
          <w:sz w:val="24"/>
          <w:lang w:val="en-IN"/>
        </w:rPr>
        <w:t>1ST22CY039 NISHA R</w:t>
      </w:r>
      <w:r>
        <w:rPr>
          <w:b/>
          <w:sz w:val="24"/>
        </w:rPr>
        <w:t xml:space="preserve">, </w:t>
      </w:r>
      <w:r>
        <w:rPr>
          <w:rFonts w:hint="default"/>
          <w:b/>
          <w:sz w:val="24"/>
          <w:lang w:val="en-IN"/>
        </w:rPr>
        <w:t>1ST22CY031 MANASA S</w:t>
      </w:r>
      <w:r>
        <w:rPr>
          <w:b/>
          <w:bCs/>
        </w:rPr>
        <w:t xml:space="preserve">, </w:t>
      </w:r>
      <w:r>
        <w:t>and</w:t>
      </w:r>
      <w:r>
        <w:rPr>
          <w:b/>
          <w:bCs/>
        </w:rPr>
        <w:t xml:space="preserve">  </w:t>
      </w:r>
      <w:r>
        <w:rPr>
          <w:rFonts w:hint="default"/>
          <w:b/>
          <w:bCs/>
          <w:lang w:val="en-IN"/>
        </w:rPr>
        <w:t>1ST22CY053 SUNAF</w:t>
      </w:r>
      <w:r>
        <w:rPr>
          <w:sz w:val="24"/>
        </w:rPr>
        <w:t xml:space="preserve"> have successfully completed the activity based learning on </w:t>
      </w:r>
      <w:r>
        <w:rPr>
          <w:b/>
          <w:sz w:val="24"/>
        </w:rPr>
        <w:t>“</w:t>
      </w:r>
      <w:r>
        <w:rPr>
          <w:rFonts w:hint="default"/>
          <w:b/>
          <w:sz w:val="24"/>
          <w:lang w:val="en-IN"/>
        </w:rPr>
        <w:t>Nikto,HTTP Tunaling</w:t>
      </w:r>
      <w:r>
        <w:rPr>
          <w:b/>
          <w:sz w:val="24"/>
        </w:rPr>
        <w:t xml:space="preserve">”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partial fulfilment of the requirements of the course </w:t>
      </w:r>
      <w:r>
        <w:rPr>
          <w:b/>
          <w:sz w:val="24"/>
        </w:rPr>
        <w:t>BCY515C Hacker Techniques, Tools,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Incident Management. </w:t>
      </w:r>
      <w:r>
        <w:rPr>
          <w:sz w:val="24"/>
        </w:rPr>
        <w:t>offered by VISVESVARAYA TECHNOLOGICAL UNIVERSITY for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5"/>
          <w:sz w:val="24"/>
        </w:rPr>
        <w:t xml:space="preserve"> </w:t>
      </w:r>
      <w:r>
        <w:rPr>
          <w:sz w:val="24"/>
        </w:rPr>
        <w:t>(CYBER</w:t>
      </w:r>
      <w:r>
        <w:rPr>
          <w:spacing w:val="-4"/>
          <w:sz w:val="24"/>
        </w:rPr>
        <w:t xml:space="preserve"> </w:t>
      </w:r>
      <w:r>
        <w:rPr>
          <w:sz w:val="24"/>
        </w:rPr>
        <w:t>SECURITY)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2024-2025.</w:t>
      </w:r>
    </w:p>
    <w:p w14:paraId="7DAC0F47">
      <w:pPr>
        <w:pStyle w:val="6"/>
        <w:rPr>
          <w:b w:val="0"/>
          <w:sz w:val="20"/>
        </w:rPr>
      </w:pPr>
    </w:p>
    <w:p w14:paraId="4CD32216">
      <w:pPr>
        <w:pStyle w:val="6"/>
        <w:rPr>
          <w:b w:val="0"/>
          <w:sz w:val="20"/>
        </w:rPr>
      </w:pPr>
    </w:p>
    <w:p w14:paraId="25838B87">
      <w:pPr>
        <w:rPr>
          <w:sz w:val="20"/>
        </w:rPr>
        <w:sectPr>
          <w:pgSz w:w="12240" w:h="15840"/>
          <w:pgMar w:top="1500" w:right="1120" w:bottom="280" w:left="1340" w:header="720" w:footer="720" w:gutter="0"/>
          <w:pgBorders w:offsetFrom="page">
            <w:top w:val="thickThinSmallGap" w:color="000000" w:sz="12" w:space="26"/>
            <w:left w:val="thickThinSmallGap" w:color="000000" w:sz="12" w:space="26"/>
            <w:bottom w:val="thinThickSmallGap" w:color="000000" w:sz="12" w:space="26"/>
            <w:right w:val="thinThickSmallGap" w:color="000000" w:sz="12" w:space="26"/>
          </w:pgBorders>
          <w:cols w:space="720" w:num="1"/>
        </w:sectPr>
      </w:pPr>
    </w:p>
    <w:p w14:paraId="6384F5C7">
      <w:pPr>
        <w:spacing w:before="201"/>
        <w:ind w:left="1205"/>
        <w:rPr>
          <w:b/>
          <w:sz w:val="24"/>
        </w:rPr>
      </w:pPr>
      <w:bookmarkStart w:id="6" w:name="Dr._Sanjeetha._R"/>
      <w:bookmarkEnd w:id="6"/>
      <w:r>
        <w:rPr>
          <w:b/>
          <w:sz w:val="24"/>
        </w:rPr>
        <w:t>Dr.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Sanjeetha.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</w:t>
      </w:r>
    </w:p>
    <w:p w14:paraId="7ED5AE7A">
      <w:pPr>
        <w:spacing w:before="21"/>
        <w:ind w:left="1214"/>
        <w:rPr>
          <w:sz w:val="24"/>
        </w:rPr>
      </w:pPr>
      <w:r>
        <w:rPr>
          <w:sz w:val="24"/>
        </w:rPr>
        <w:t>Faculty</w:t>
      </w:r>
      <w:r>
        <w:rPr>
          <w:spacing w:val="-15"/>
          <w:sz w:val="24"/>
        </w:rPr>
        <w:t xml:space="preserve"> </w:t>
      </w:r>
      <w:r>
        <w:rPr>
          <w:sz w:val="24"/>
        </w:rPr>
        <w:t>Incharge</w:t>
      </w:r>
    </w:p>
    <w:p w14:paraId="669380B2">
      <w:pPr>
        <w:pStyle w:val="6"/>
        <w:rPr>
          <w:b w:val="0"/>
          <w:sz w:val="26"/>
        </w:rPr>
      </w:pPr>
    </w:p>
    <w:p w14:paraId="362C228B">
      <w:pPr>
        <w:rPr>
          <w:b/>
          <w:spacing w:val="-2"/>
          <w:sz w:val="24"/>
        </w:rPr>
      </w:pPr>
      <w:bookmarkStart w:id="7" w:name="Marks_Allotment:"/>
      <w:bookmarkEnd w:id="7"/>
    </w:p>
    <w:p w14:paraId="112C0414">
      <w:pPr>
        <w:ind w:left="-630"/>
        <w:rPr>
          <w:b/>
          <w:spacing w:val="-2"/>
          <w:sz w:val="24"/>
        </w:rPr>
      </w:pPr>
    </w:p>
    <w:p w14:paraId="45FFD0EA">
      <w:pPr>
        <w:ind w:left="-630"/>
        <w:rPr>
          <w:b/>
          <w:spacing w:val="-1"/>
          <w:sz w:val="24"/>
        </w:rPr>
      </w:pPr>
      <w:r>
        <w:rPr>
          <w:b/>
          <w:spacing w:val="-2"/>
          <w:sz w:val="24"/>
        </w:rPr>
        <w:t>Marks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Allotment:</w:t>
      </w:r>
    </w:p>
    <w:p w14:paraId="244F4FBE">
      <w:pPr>
        <w:ind w:left="883"/>
        <w:rPr>
          <w:b/>
          <w:sz w:val="24"/>
        </w:rPr>
      </w:pPr>
    </w:p>
    <w:tbl>
      <w:tblPr>
        <w:tblStyle w:val="7"/>
        <w:tblW w:w="428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26"/>
        <w:gridCol w:w="1208"/>
      </w:tblGrid>
      <w:tr w14:paraId="01B7F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48EC419E">
            <w:pPr>
              <w:spacing w:before="90" w:line="254" w:lineRule="auto"/>
              <w:ind w:right="1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USN</w:t>
            </w:r>
          </w:p>
        </w:tc>
        <w:tc>
          <w:tcPr>
            <w:tcW w:w="1890" w:type="dxa"/>
          </w:tcPr>
          <w:p w14:paraId="2A9E21B1">
            <w:pPr>
              <w:spacing w:before="90" w:line="254" w:lineRule="auto"/>
              <w:ind w:right="1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1134" w:type="dxa"/>
          </w:tcPr>
          <w:p w14:paraId="48C30312">
            <w:pPr>
              <w:spacing w:before="90" w:line="254" w:lineRule="auto"/>
              <w:ind w:right="1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Obtained</w:t>
            </w:r>
          </w:p>
          <w:p w14:paraId="0F7F4E3B">
            <w:pPr>
              <w:spacing w:before="90" w:line="254" w:lineRule="auto"/>
              <w:ind w:right="111"/>
              <w:jc w:val="center"/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(out of 25 Marks)</w:t>
            </w:r>
          </w:p>
        </w:tc>
      </w:tr>
      <w:tr w14:paraId="1A9E5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08C7D4F5">
            <w:pPr>
              <w:spacing w:before="90" w:line="254" w:lineRule="auto"/>
              <w:ind w:right="111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1ST22CY039</w:t>
            </w:r>
          </w:p>
        </w:tc>
        <w:tc>
          <w:tcPr>
            <w:tcW w:w="1890" w:type="dxa"/>
          </w:tcPr>
          <w:p w14:paraId="75416AA8">
            <w:pPr>
              <w:spacing w:before="90" w:line="254" w:lineRule="auto"/>
              <w:ind w:right="111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NISHA R</w:t>
            </w:r>
          </w:p>
        </w:tc>
        <w:tc>
          <w:tcPr>
            <w:tcW w:w="1134" w:type="dxa"/>
          </w:tcPr>
          <w:p w14:paraId="69A5B3F1">
            <w:pPr>
              <w:spacing w:before="90" w:line="254" w:lineRule="auto"/>
              <w:ind w:right="111"/>
              <w:jc w:val="center"/>
            </w:pPr>
          </w:p>
        </w:tc>
      </w:tr>
      <w:tr w14:paraId="67166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48552698">
            <w:pPr>
              <w:spacing w:before="90" w:line="254" w:lineRule="auto"/>
              <w:ind w:right="111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1ST22CY031</w:t>
            </w:r>
          </w:p>
        </w:tc>
        <w:tc>
          <w:tcPr>
            <w:tcW w:w="1890" w:type="dxa"/>
          </w:tcPr>
          <w:p w14:paraId="05B66A57">
            <w:pPr>
              <w:spacing w:before="90" w:line="254" w:lineRule="auto"/>
              <w:ind w:right="111"/>
              <w:jc w:val="both"/>
              <w:rPr>
                <w:rFonts w:hint="default"/>
                <w:lang w:val="en-IN"/>
              </w:rPr>
            </w:pPr>
            <w:bookmarkStart w:id="9" w:name="_GoBack"/>
            <w:bookmarkEnd w:id="9"/>
            <w:r>
              <w:rPr>
                <w:rFonts w:hint="default"/>
                <w:lang w:val="en-IN"/>
              </w:rPr>
              <w:t>MANASA S</w:t>
            </w:r>
          </w:p>
        </w:tc>
        <w:tc>
          <w:tcPr>
            <w:tcW w:w="1134" w:type="dxa"/>
          </w:tcPr>
          <w:p w14:paraId="421A4C45">
            <w:pPr>
              <w:spacing w:before="90" w:line="254" w:lineRule="auto"/>
              <w:ind w:right="111"/>
              <w:jc w:val="center"/>
            </w:pPr>
          </w:p>
        </w:tc>
      </w:tr>
      <w:tr w14:paraId="61D5B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60BF02B2">
            <w:pPr>
              <w:spacing w:before="90" w:line="254" w:lineRule="auto"/>
              <w:ind w:right="111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1ST22CY053</w:t>
            </w:r>
          </w:p>
        </w:tc>
        <w:tc>
          <w:tcPr>
            <w:tcW w:w="1890" w:type="dxa"/>
          </w:tcPr>
          <w:p w14:paraId="1AD752CA">
            <w:pPr>
              <w:spacing w:before="90" w:line="254" w:lineRule="auto"/>
              <w:ind w:right="111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SUNAF</w:t>
            </w:r>
          </w:p>
        </w:tc>
        <w:tc>
          <w:tcPr>
            <w:tcW w:w="1134" w:type="dxa"/>
          </w:tcPr>
          <w:p w14:paraId="518FC6FB">
            <w:pPr>
              <w:spacing w:before="90" w:line="254" w:lineRule="auto"/>
              <w:ind w:right="111"/>
              <w:jc w:val="center"/>
            </w:pPr>
          </w:p>
        </w:tc>
      </w:tr>
    </w:tbl>
    <w:p w14:paraId="01FE7A1A">
      <w:pPr>
        <w:spacing w:before="90" w:line="254" w:lineRule="auto"/>
        <w:ind w:left="2432" w:right="111" w:firstLine="1"/>
        <w:jc w:val="center"/>
        <w:rPr>
          <w:sz w:val="24"/>
        </w:rPr>
      </w:pPr>
      <w:r>
        <w:br w:type="column"/>
      </w:r>
      <w:r>
        <w:rPr>
          <w:b/>
          <w:sz w:val="24"/>
        </w:rPr>
        <w:t>Dr. Sanjeetha.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Associate Professor &amp; HoD</w:t>
      </w:r>
      <w:r>
        <w:rPr>
          <w:spacing w:val="-57"/>
          <w:sz w:val="24"/>
        </w:rPr>
        <w:t xml:space="preserve"> </w:t>
      </w:r>
      <w:r>
        <w:rPr>
          <w:sz w:val="24"/>
        </w:rPr>
        <w:t>Dept.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CSE(CY)</w:t>
      </w:r>
    </w:p>
    <w:p w14:paraId="1A9EE9CD">
      <w:pPr>
        <w:spacing w:before="3"/>
        <w:ind w:left="2957" w:right="649"/>
        <w:jc w:val="center"/>
        <w:rPr>
          <w:sz w:val="24"/>
        </w:rPr>
      </w:pPr>
      <w:r>
        <w:rPr>
          <w:sz w:val="24"/>
        </w:rPr>
        <w:t>SaIT,</w:t>
      </w:r>
      <w:r>
        <w:rPr>
          <w:spacing w:val="-14"/>
          <w:sz w:val="24"/>
        </w:rPr>
        <w:t xml:space="preserve"> </w:t>
      </w:r>
      <w:r>
        <w:rPr>
          <w:sz w:val="24"/>
        </w:rPr>
        <w:t>Bengaluru</w:t>
      </w:r>
    </w:p>
    <w:p w14:paraId="5D7C1359">
      <w:pPr>
        <w:pStyle w:val="6"/>
        <w:rPr>
          <w:b w:val="0"/>
          <w:sz w:val="26"/>
        </w:rPr>
      </w:pPr>
    </w:p>
    <w:p w14:paraId="7BFF1ECF">
      <w:pPr>
        <w:pStyle w:val="6"/>
        <w:rPr>
          <w:b w:val="0"/>
          <w:sz w:val="26"/>
        </w:rPr>
      </w:pPr>
    </w:p>
    <w:p w14:paraId="054DF778">
      <w:pPr>
        <w:pStyle w:val="6"/>
        <w:rPr>
          <w:b w:val="0"/>
          <w:sz w:val="26"/>
        </w:rPr>
      </w:pPr>
    </w:p>
    <w:p w14:paraId="1B1B6B45">
      <w:pPr>
        <w:pStyle w:val="6"/>
        <w:rPr>
          <w:b w:val="0"/>
          <w:sz w:val="26"/>
        </w:rPr>
      </w:pPr>
    </w:p>
    <w:p w14:paraId="05EF0425">
      <w:pPr>
        <w:pStyle w:val="6"/>
        <w:rPr>
          <w:b w:val="0"/>
          <w:sz w:val="26"/>
        </w:rPr>
      </w:pPr>
    </w:p>
    <w:p w14:paraId="3D7EBD42">
      <w:pPr>
        <w:pStyle w:val="6"/>
        <w:rPr>
          <w:b w:val="0"/>
          <w:sz w:val="26"/>
        </w:rPr>
      </w:pPr>
    </w:p>
    <w:p w14:paraId="422F6132">
      <w:pPr>
        <w:pStyle w:val="6"/>
        <w:rPr>
          <w:b w:val="0"/>
          <w:sz w:val="26"/>
        </w:rPr>
      </w:pPr>
    </w:p>
    <w:p w14:paraId="2EB09B4C">
      <w:pPr>
        <w:pStyle w:val="6"/>
        <w:rPr>
          <w:b w:val="0"/>
          <w:sz w:val="26"/>
        </w:rPr>
      </w:pPr>
    </w:p>
    <w:p w14:paraId="48428E2C">
      <w:pPr>
        <w:pStyle w:val="6"/>
        <w:rPr>
          <w:b w:val="0"/>
          <w:sz w:val="26"/>
        </w:rPr>
      </w:pPr>
    </w:p>
    <w:p w14:paraId="3C55067A">
      <w:pPr>
        <w:pStyle w:val="6"/>
        <w:rPr>
          <w:b w:val="0"/>
          <w:sz w:val="26"/>
        </w:rPr>
      </w:pPr>
    </w:p>
    <w:p w14:paraId="24E63DA7">
      <w:pPr>
        <w:pStyle w:val="6"/>
        <w:rPr>
          <w:b w:val="0"/>
          <w:sz w:val="26"/>
        </w:rPr>
      </w:pPr>
    </w:p>
    <w:p w14:paraId="2FD80683">
      <w:pPr>
        <w:spacing w:before="205"/>
        <w:ind w:left="883"/>
        <w:rPr>
          <w:b/>
          <w:sz w:val="24"/>
        </w:rPr>
      </w:pPr>
      <w:bookmarkStart w:id="8" w:name="Signature_of_Faculty_with_Date"/>
      <w:bookmarkEnd w:id="8"/>
      <w:r>
        <w:rPr>
          <w:b/>
          <w:sz w:val="24"/>
        </w:rPr>
        <w:t xml:space="preserve">                    Signature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</w:p>
    <w:sectPr>
      <w:type w:val="continuous"/>
      <w:pgSz w:w="12240" w:h="15840"/>
      <w:pgMar w:top="1380" w:right="1120" w:bottom="280" w:left="1340" w:header="720" w:footer="720" w:gutter="0"/>
      <w:pgBorders w:offsetFrom="page">
        <w:top w:val="thickThinSmallGap" w:color="000000" w:sz="12" w:space="26"/>
        <w:left w:val="thickThinSmallGap" w:color="000000" w:sz="12" w:space="26"/>
        <w:bottom w:val="thinThickSmallGap" w:color="000000" w:sz="12" w:space="26"/>
        <w:right w:val="thinThickSmallGap" w:color="000000" w:sz="12" w:space="26"/>
      </w:pgBorders>
      <w:cols w:equalWidth="0" w:num="2">
        <w:col w:w="2942" w:space="1619"/>
        <w:col w:w="5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N7UwNDU0trA0NzE0MbZQ0lEKTi0uzszPAykwqgUAmMnKOCwAAAA="/>
  </w:docVars>
  <w:rsids>
    <w:rsidRoot w:val="00FC0346"/>
    <w:rsid w:val="00016A61"/>
    <w:rsid w:val="00225B1B"/>
    <w:rsid w:val="00425B7E"/>
    <w:rsid w:val="00487C21"/>
    <w:rsid w:val="00493E36"/>
    <w:rsid w:val="00611103"/>
    <w:rsid w:val="008F07EA"/>
    <w:rsid w:val="00A86732"/>
    <w:rsid w:val="00B22B20"/>
    <w:rsid w:val="00B32593"/>
    <w:rsid w:val="00BB0F8E"/>
    <w:rsid w:val="00EE7707"/>
    <w:rsid w:val="00FC0346"/>
    <w:rsid w:val="367077C6"/>
    <w:rsid w:val="6D3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170" w:right="386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spacing w:before="1"/>
      <w:ind w:left="170" w:right="387"/>
      <w:jc w:val="center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b/>
      <w:bCs/>
      <w:sz w:val="28"/>
      <w:szCs w:val="28"/>
    </w:rPr>
  </w:style>
  <w:style w:type="table" w:styleId="7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5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1105</Characters>
  <Lines>9</Lines>
  <Paragraphs>2</Paragraphs>
  <TotalTime>31</TotalTime>
  <ScaleCrop>false</ScaleCrop>
  <LinksUpToDate>false</LinksUpToDate>
  <CharactersWithSpaces>1296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2024-11-11T15:38:00Z</dcterms:created>
  <dc:creator>hp</dc:creator>
  <cp:lastModifiedBy>Ranga Kavya</cp:lastModifiedBy>
  <dcterms:modified xsi:type="dcterms:W3CDTF">2024-11-22T17:50:55Z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TextMaker</vt:lpwstr>
  </property>
  <property fmtid="{D5CDD505-2E9C-101B-9397-08002B2CF9AE}" pid="4" name="LastSaved">
    <vt:filetime>2024-11-11T00:00:00Z</vt:filetime>
  </property>
  <property fmtid="{D5CDD505-2E9C-101B-9397-08002B2CF9AE}" pid="5" name="KSOProductBuildVer">
    <vt:lpwstr>2057-12.2.0.18639</vt:lpwstr>
  </property>
  <property fmtid="{D5CDD505-2E9C-101B-9397-08002B2CF9AE}" pid="6" name="ICV">
    <vt:lpwstr>92EC6338EC1643FDA8166BA96429A6E4_13</vt:lpwstr>
  </property>
</Properties>
</file>