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8E26" w14:textId="491036A4" w:rsidR="00A2038B" w:rsidRPr="005E2E9C" w:rsidRDefault="00A2038B" w:rsidP="00A2038B">
      <w:pPr>
        <w:autoSpaceDE w:val="0"/>
        <w:autoSpaceDN w:val="0"/>
        <w:adjustRightInd w:val="0"/>
        <w:spacing w:line="276" w:lineRule="auto"/>
        <w:ind w:firstLine="0"/>
        <w:jc w:val="center"/>
        <w:rPr>
          <w:rFonts w:cs="Tahoma"/>
          <w:b/>
          <w:bCs/>
          <w:sz w:val="28"/>
          <w:szCs w:val="28"/>
          <w:lang w:eastAsia="en-IN"/>
        </w:rPr>
      </w:pPr>
      <w:r>
        <w:rPr>
          <w:rFonts w:cs="Tahoma"/>
          <w:b/>
          <w:bCs/>
          <w:sz w:val="28"/>
          <w:szCs w:val="28"/>
          <w:lang w:eastAsia="en-IN"/>
        </w:rPr>
        <w:t>Kavya Ragula</w:t>
      </w:r>
    </w:p>
    <w:p w14:paraId="42E9150E" w14:textId="4FBA4856" w:rsidR="00A2038B" w:rsidRPr="004E4390" w:rsidRDefault="000C07E5" w:rsidP="00A2038B">
      <w:pPr>
        <w:autoSpaceDE w:val="0"/>
        <w:autoSpaceDN w:val="0"/>
        <w:adjustRightInd w:val="0"/>
        <w:spacing w:line="276" w:lineRule="auto"/>
        <w:ind w:firstLine="0"/>
        <w:jc w:val="center"/>
        <w:rPr>
          <w:rFonts w:cs="Tahoma"/>
          <w:b/>
          <w:bCs/>
          <w:sz w:val="24"/>
          <w:szCs w:val="24"/>
          <w:lang w:eastAsia="en-IN"/>
        </w:rPr>
      </w:pPr>
      <w:r>
        <w:rPr>
          <w:rFonts w:cs="Tahoma"/>
          <w:b/>
          <w:bCs/>
          <w:sz w:val="24"/>
          <w:szCs w:val="24"/>
          <w:lang w:eastAsia="en-IN"/>
        </w:rPr>
        <w:t>IT Support Engineer.</w:t>
      </w:r>
    </w:p>
    <w:p w14:paraId="02D99E58" w14:textId="77777777" w:rsidR="00A2038B" w:rsidRPr="002A66D2" w:rsidRDefault="00A2038B" w:rsidP="00A2038B">
      <w:pPr>
        <w:autoSpaceDE w:val="0"/>
        <w:autoSpaceDN w:val="0"/>
        <w:adjustRightInd w:val="0"/>
        <w:spacing w:line="360" w:lineRule="auto"/>
        <w:ind w:firstLine="0"/>
        <w:jc w:val="center"/>
        <w:rPr>
          <w:rFonts w:cs="Tahoma"/>
          <w:bCs/>
          <w:lang w:eastAsia="en-IN"/>
        </w:rPr>
      </w:pPr>
    </w:p>
    <w:p w14:paraId="719C4ACA" w14:textId="3D7ED45C" w:rsidR="00A2038B" w:rsidRPr="002A66D2" w:rsidRDefault="00A2038B" w:rsidP="00A2038B">
      <w:pPr>
        <w:autoSpaceDE w:val="0"/>
        <w:autoSpaceDN w:val="0"/>
        <w:adjustRightInd w:val="0"/>
        <w:spacing w:line="360" w:lineRule="auto"/>
        <w:ind w:firstLine="0"/>
        <w:jc w:val="both"/>
        <w:rPr>
          <w:rFonts w:cs="Tahoma"/>
          <w:b/>
          <w:bCs/>
          <w:lang w:eastAsia="en-IN"/>
        </w:rPr>
      </w:pPr>
      <w:r w:rsidRPr="002A66D2">
        <w:rPr>
          <w:rFonts w:cs="Tahoma"/>
          <w:b/>
          <w:bCs/>
          <w:smallCaps/>
        </w:rPr>
        <w:sym w:font="Wingdings" w:char="F02A"/>
      </w:r>
      <w:r w:rsidRPr="002A66D2">
        <w:rPr>
          <w:rFonts w:cs="Tahoma"/>
          <w:b/>
          <w:bCs/>
          <w:smallCaps/>
        </w:rPr>
        <w:t xml:space="preserve">: </w:t>
      </w:r>
      <w:hyperlink r:id="rId5" w:history="1">
        <w:r w:rsidRPr="00EE16CD">
          <w:rPr>
            <w:rStyle w:val="Hyperlink"/>
            <w:rFonts w:cs="Tahoma"/>
            <w:b/>
            <w:bCs/>
            <w:lang w:eastAsia="en-IN"/>
          </w:rPr>
          <w:t>kavyaragula1352@gmail.com</w:t>
        </w:r>
      </w:hyperlink>
      <w:r>
        <w:rPr>
          <w:rFonts w:cs="Tahoma"/>
          <w:b/>
          <w:bCs/>
          <w:lang w:eastAsia="en-IN"/>
        </w:rPr>
        <w:tab/>
      </w:r>
      <w:r w:rsidRPr="002A66D2">
        <w:rPr>
          <w:rFonts w:cs="Tahoma"/>
          <w:b/>
          <w:bCs/>
          <w:lang w:eastAsia="en-IN"/>
        </w:rPr>
        <w:tab/>
      </w:r>
      <w:r w:rsidRPr="002A66D2">
        <w:rPr>
          <w:rFonts w:cs="Tahoma"/>
          <w:b/>
          <w:bCs/>
          <w:lang w:eastAsia="en-IN"/>
        </w:rPr>
        <w:tab/>
      </w:r>
      <w:r w:rsidRPr="002A66D2">
        <w:rPr>
          <w:rFonts w:cs="Tahoma"/>
          <w:b/>
          <w:bCs/>
          <w:lang w:eastAsia="en-IN"/>
        </w:rPr>
        <w:tab/>
      </w:r>
      <w:r w:rsidRPr="002A66D2">
        <w:rPr>
          <w:rFonts w:cs="Tahoma"/>
          <w:b/>
          <w:bCs/>
          <w:lang w:eastAsia="en-IN"/>
        </w:rPr>
        <w:tab/>
      </w:r>
      <w:r w:rsidRPr="002A66D2">
        <w:rPr>
          <w:rFonts w:cs="Tahoma"/>
          <w:b/>
          <w:bCs/>
          <w:smallCaps/>
        </w:rPr>
        <w:sym w:font="Wingdings" w:char="F028"/>
      </w:r>
      <w:r w:rsidRPr="002A66D2">
        <w:rPr>
          <w:rFonts w:cs="Tahoma"/>
          <w:b/>
          <w:bCs/>
          <w:smallCaps/>
        </w:rPr>
        <w:t>:</w:t>
      </w:r>
      <w:r w:rsidRPr="002A66D2">
        <w:rPr>
          <w:rFonts w:cs="Tahoma"/>
          <w:b/>
          <w:bCs/>
          <w:lang w:eastAsia="en-IN"/>
        </w:rPr>
        <w:t xml:space="preserve"> +91</w:t>
      </w:r>
      <w:r>
        <w:rPr>
          <w:rFonts w:cs="Tahoma"/>
          <w:b/>
          <w:bCs/>
          <w:lang w:eastAsia="en-IN"/>
        </w:rPr>
        <w:t xml:space="preserve"> 9705898561</w:t>
      </w:r>
      <w:r w:rsidRPr="002A66D2">
        <w:rPr>
          <w:rFonts w:cs="Tahoma"/>
          <w:b/>
          <w:bCs/>
          <w:lang w:eastAsia="en-IN"/>
        </w:rPr>
        <w:tab/>
      </w:r>
    </w:p>
    <w:tbl>
      <w:tblPr>
        <w:tblW w:w="9072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A2038B" w:rsidRPr="000B1588" w14:paraId="32C4EA58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13EE29C3" w14:textId="77777777" w:rsidR="00A2038B" w:rsidRPr="000B1588" w:rsidRDefault="00A2038B" w:rsidP="002016FF">
            <w:pPr>
              <w:pStyle w:val="Quote"/>
              <w:spacing w:line="360" w:lineRule="auto"/>
              <w:ind w:left="-63" w:firstLine="0"/>
              <w:rPr>
                <w:rFonts w:cs="Tahoma"/>
                <w:b/>
                <w:i w:val="0"/>
                <w:color w:val="auto"/>
                <w:sz w:val="24"/>
                <w:szCs w:val="24"/>
              </w:rPr>
            </w:pPr>
            <w:r w:rsidRPr="000B1588">
              <w:rPr>
                <w:rFonts w:cs="Tahoma"/>
                <w:b/>
                <w:i w:val="0"/>
                <w:color w:val="auto"/>
                <w:sz w:val="24"/>
                <w:szCs w:val="24"/>
              </w:rPr>
              <w:t>Profile Summary:</w:t>
            </w:r>
          </w:p>
        </w:tc>
      </w:tr>
    </w:tbl>
    <w:p w14:paraId="713F4102" w14:textId="2E157337" w:rsidR="00182E8D" w:rsidRPr="000B1588" w:rsidRDefault="00A2038B" w:rsidP="000B1588">
      <w:pPr>
        <w:pStyle w:val="Quote"/>
        <w:spacing w:line="360" w:lineRule="auto"/>
        <w:ind w:firstLine="720"/>
        <w:jc w:val="both"/>
        <w:rPr>
          <w:rFonts w:cs="Tahoma"/>
          <w:b/>
          <w:bCs/>
          <w:i w:val="0"/>
          <w:color w:val="auto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i w:val="0"/>
          <w:color w:val="auto"/>
          <w:sz w:val="24"/>
          <w:szCs w:val="24"/>
        </w:rPr>
        <w:t>I always put my sincere efforts and strive hard to achieve greater success in my career and work with consistency and cooperatively with others to achieve organizational goals, aims and objectives.</w:t>
      </w:r>
    </w:p>
    <w:tbl>
      <w:tblPr>
        <w:tblpPr w:leftFromText="180" w:rightFromText="180" w:vertAnchor="text" w:tblpX="94" w:tblpY="2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6"/>
      </w:tblGrid>
      <w:tr w:rsidR="00A2038B" w:rsidRPr="000B1588" w14:paraId="53B3C612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36E03DE8" w14:textId="778B0475" w:rsidR="00A2038B" w:rsidRPr="000B1588" w:rsidRDefault="001915AE" w:rsidP="001915AE">
            <w:pPr>
              <w:pStyle w:val="Quote"/>
              <w:spacing w:line="360" w:lineRule="auto"/>
              <w:ind w:firstLine="0"/>
              <w:jc w:val="left"/>
              <w:rPr>
                <w:rFonts w:cs="Tahoma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cs="Tahoma"/>
                <w:b/>
                <w:i w:val="0"/>
                <w:color w:val="auto"/>
                <w:sz w:val="24"/>
                <w:szCs w:val="24"/>
              </w:rPr>
              <w:t xml:space="preserve">                                                                     </w:t>
            </w:r>
            <w:r w:rsidR="00A2038B" w:rsidRPr="000B1588">
              <w:rPr>
                <w:rFonts w:cs="Tahoma"/>
                <w:b/>
                <w:i w:val="0"/>
                <w:color w:val="auto"/>
                <w:sz w:val="24"/>
                <w:szCs w:val="24"/>
              </w:rPr>
              <w:t>Skill Profile</w:t>
            </w:r>
          </w:p>
        </w:tc>
      </w:tr>
    </w:tbl>
    <w:p w14:paraId="32C283BF" w14:textId="77777777" w:rsidR="00A2038B" w:rsidRPr="000B1588" w:rsidRDefault="00A2038B" w:rsidP="00A2038B">
      <w:pPr>
        <w:pStyle w:val="Quote"/>
        <w:spacing w:line="360" w:lineRule="auto"/>
        <w:ind w:firstLine="0"/>
        <w:jc w:val="both"/>
        <w:rPr>
          <w:rFonts w:cs="Tahoma"/>
          <w:i w:val="0"/>
          <w:color w:val="auto"/>
          <w:sz w:val="24"/>
          <w:szCs w:val="24"/>
          <w:u w:val="single"/>
        </w:rPr>
      </w:pPr>
    </w:p>
    <w:p w14:paraId="34365D9C" w14:textId="0B9DB605" w:rsidR="00A2038B" w:rsidRPr="00804CD4" w:rsidRDefault="00A2038B" w:rsidP="00804CD4">
      <w:pPr>
        <w:pStyle w:val="Quote"/>
        <w:numPr>
          <w:ilvl w:val="0"/>
          <w:numId w:val="2"/>
        </w:numPr>
        <w:spacing w:before="0"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bookmarkStart w:id="0" w:name="OLE_LINK16"/>
      <w:r w:rsidRPr="000B1588">
        <w:rPr>
          <w:rStyle w:val="Strong"/>
          <w:rFonts w:cs="Tahoma"/>
          <w:b w:val="0"/>
          <w:bCs w:val="0"/>
          <w:i w:val="0"/>
          <w:color w:val="000000" w:themeColor="text1"/>
          <w:sz w:val="24"/>
          <w:szCs w:val="24"/>
        </w:rPr>
        <w:t xml:space="preserve">Working as </w:t>
      </w:r>
      <w:r w:rsidR="000C07E5">
        <w:rPr>
          <w:rStyle w:val="Strong"/>
          <w:rFonts w:cs="Tahoma"/>
          <w:b w:val="0"/>
          <w:bCs w:val="0"/>
          <w:i w:val="0"/>
          <w:color w:val="000000" w:themeColor="text1"/>
          <w:sz w:val="24"/>
          <w:szCs w:val="24"/>
        </w:rPr>
        <w:t>IT support</w:t>
      </w:r>
      <w:r w:rsidRPr="000B1588">
        <w:rPr>
          <w:rStyle w:val="Strong"/>
          <w:rFonts w:cs="Tahoma"/>
          <w:b w:val="0"/>
          <w:bCs w:val="0"/>
          <w:i w:val="0"/>
          <w:color w:val="000000" w:themeColor="text1"/>
          <w:sz w:val="24"/>
          <w:szCs w:val="24"/>
        </w:rPr>
        <w:t xml:space="preserve"> Engineer</w:t>
      </w: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 xml:space="preserve"> </w:t>
      </w:r>
      <w:r w:rsidRPr="000B1588">
        <w:rPr>
          <w:rStyle w:val="Strong"/>
          <w:rFonts w:cs="Tahoma"/>
          <w:b w:val="0"/>
          <w:bCs w:val="0"/>
          <w:i w:val="0"/>
          <w:color w:val="000000" w:themeColor="text1"/>
          <w:sz w:val="24"/>
          <w:szCs w:val="24"/>
        </w:rPr>
        <w:t xml:space="preserve">for various environments of Linux for </w:t>
      </w: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2</w:t>
      </w:r>
      <w:r w:rsidRPr="000B1588">
        <w:rPr>
          <w:rStyle w:val="Strong"/>
          <w:rFonts w:cs="Tahoma"/>
          <w:b w:val="0"/>
          <w:bCs w:val="0"/>
          <w:i w:val="0"/>
          <w:color w:val="000000" w:themeColor="text1"/>
          <w:sz w:val="24"/>
          <w:szCs w:val="24"/>
        </w:rPr>
        <w:t xml:space="preserve"> years along with parallel experience on AWS cloud</w:t>
      </w:r>
      <w:bookmarkEnd w:id="0"/>
    </w:p>
    <w:p w14:paraId="7757BC49" w14:textId="3D54A086" w:rsidR="001E384A" w:rsidRDefault="001E384A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1E384A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Monitored application and infrastructure health using Prometheus, Grafana, CloudWatch, Datadog, ensuring high availability and rapid incident detection.</w:t>
      </w:r>
    </w:p>
    <w:p w14:paraId="5BAF0DF8" w14:textId="591AD528" w:rsidR="001E384A" w:rsidRDefault="001E384A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1E384A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Assisted in incident triage, root-cause analysis, and post-incident reviews, helping reduce recurring issues.</w:t>
      </w:r>
    </w:p>
    <w:p w14:paraId="6F470CCF" w14:textId="546332DA" w:rsidR="001E384A" w:rsidRPr="000B1588" w:rsidRDefault="001E384A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1E384A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Responded to on-call alerts and performed initial troubleshooting of service outages and latency issues</w:t>
      </w:r>
    </w:p>
    <w:p w14:paraId="1DC69F07" w14:textId="3A64EEFB" w:rsidR="00A2038B" w:rsidRPr="000B1588" w:rsidRDefault="00A2038B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Proficient in deploying the Applications on target servers by using Jenkins.</w:t>
      </w:r>
    </w:p>
    <w:p w14:paraId="78F47BBE" w14:textId="77777777" w:rsidR="00DF3255" w:rsidRDefault="000855CA" w:rsidP="00DF3255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Configuring of Data sources, Pool Connections and Troubleshooting to fixing up problems</w:t>
      </w:r>
    </w:p>
    <w:p w14:paraId="70BE025F" w14:textId="301F092E" w:rsidR="00740554" w:rsidRDefault="00740554" w:rsidP="00DF3255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740554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 xml:space="preserve">Managed and supported cloud environments (AWS) including </w:t>
      </w:r>
      <w:proofErr w:type="spellStart"/>
      <w:r w:rsidRPr="00740554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compute</w:t>
      </w:r>
      <w:proofErr w:type="spellEnd"/>
      <w:r w:rsidRPr="00740554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 xml:space="preserve"> networking</w:t>
      </w:r>
    </w:p>
    <w:p w14:paraId="66C130C2" w14:textId="77777777" w:rsidR="000C569A" w:rsidRPr="00804CD4" w:rsidRDefault="00DF3255" w:rsidP="00DF3255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cs="Tahoma"/>
          <w:color w:val="000000" w:themeColor="text1"/>
          <w:sz w:val="24"/>
          <w:szCs w:val="24"/>
        </w:rPr>
      </w:pPr>
      <w:r w:rsidRPr="00DF3255">
        <w:rPr>
          <w:rFonts w:cstheme="minorHAnsi"/>
          <w:sz w:val="24"/>
          <w:szCs w:val="24"/>
        </w:rPr>
        <w:t>Monitoring Server Health Check and Resolving Alerts with in SLA.</w:t>
      </w:r>
      <w:r w:rsidR="000C569A" w:rsidRPr="000C569A">
        <w:rPr>
          <w:rFonts w:cstheme="minorHAnsi"/>
          <w:sz w:val="24"/>
          <w:szCs w:val="24"/>
        </w:rPr>
        <w:t xml:space="preserve"> </w:t>
      </w:r>
    </w:p>
    <w:p w14:paraId="3D00FD9D" w14:textId="6A0E386A" w:rsidR="00804CD4" w:rsidRPr="000C569A" w:rsidRDefault="00804CD4" w:rsidP="00DF3255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cs="Tahoma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Handled all the aspects of Installation, Configuration, Troubleshooting and Load Balancing, Clustering, Deploying Applications, Performance Tuning on Linux</w:t>
      </w:r>
    </w:p>
    <w:p w14:paraId="15FB8578" w14:textId="4736E3FE" w:rsidR="00A2038B" w:rsidRPr="000C569A" w:rsidRDefault="000C569A" w:rsidP="000C569A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>Engage appropriate team for any customer incidents and escalations</w:t>
      </w:r>
    </w:p>
    <w:p w14:paraId="32A79B08" w14:textId="60F87984" w:rsidR="00A2038B" w:rsidRPr="000B1588" w:rsidRDefault="00A2038B" w:rsidP="004A404E">
      <w:pPr>
        <w:pStyle w:val="ListParagraph"/>
        <w:numPr>
          <w:ilvl w:val="0"/>
          <w:numId w:val="1"/>
        </w:numPr>
        <w:spacing w:line="360" w:lineRule="auto"/>
        <w:ind w:left="360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Involved in tuning the Server parameters, JVM parameters and Garbage collection</w:t>
      </w:r>
      <w:r w:rsidR="004A404E"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 xml:space="preserve"> </w:t>
      </w: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parameters.</w:t>
      </w:r>
    </w:p>
    <w:p w14:paraId="62F34351" w14:textId="6B297211" w:rsidR="00A2038B" w:rsidRPr="000B1588" w:rsidRDefault="00A2038B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Good in analysing the thread dumps</w:t>
      </w:r>
    </w:p>
    <w:p w14:paraId="00E1630E" w14:textId="59BDB891" w:rsidR="00BC4DC9" w:rsidRPr="000B1588" w:rsidRDefault="00BC4DC9" w:rsidP="00BC4DC9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Configure Servers in a Cluster environment solution for High Availability, Load balancing and Fail over support.</w:t>
      </w:r>
    </w:p>
    <w:p w14:paraId="296A6A38" w14:textId="77777777" w:rsidR="00A2038B" w:rsidRPr="000B1588" w:rsidRDefault="00A2038B" w:rsidP="00A2038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cs="Tahoma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Good at trouble shooting using Logs and Log Analyser.</w:t>
      </w:r>
    </w:p>
    <w:p w14:paraId="7279C07B" w14:textId="778E570A" w:rsidR="00A2038B" w:rsidRPr="000B1588" w:rsidRDefault="00A2038B" w:rsidP="00A2038B">
      <w:pPr>
        <w:pStyle w:val="NoSpacing"/>
        <w:numPr>
          <w:ilvl w:val="0"/>
          <w:numId w:val="1"/>
        </w:numPr>
        <w:spacing w:line="360" w:lineRule="auto"/>
        <w:ind w:left="360"/>
        <w:contextualSpacing/>
        <w:jc w:val="both"/>
        <w:rPr>
          <w:rStyle w:val="Strong"/>
          <w:rFonts w:cs="Tahoma"/>
          <w:b w:val="0"/>
          <w:bCs w:val="0"/>
          <w:color w:val="000000" w:themeColor="text1"/>
          <w:sz w:val="24"/>
          <w:szCs w:val="24"/>
          <w:lang w:val="en-GB"/>
        </w:rPr>
      </w:pPr>
      <w:r w:rsidRPr="000B1588">
        <w:rPr>
          <w:rFonts w:cs="Tahoma"/>
          <w:color w:val="000000" w:themeColor="text1"/>
          <w:sz w:val="24"/>
          <w:szCs w:val="24"/>
          <w:lang w:val="en-GB"/>
        </w:rPr>
        <w:lastRenderedPageBreak/>
        <w:t>Expertise in updating JDK versions, applying patches.</w:t>
      </w:r>
    </w:p>
    <w:p w14:paraId="261C4BBE" w14:textId="5ED21DC4" w:rsidR="00A2038B" w:rsidRPr="000B1588" w:rsidRDefault="00A2038B" w:rsidP="000B1588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Style w:val="Strong"/>
          <w:rFonts w:cs="Tahoma"/>
          <w:b w:val="0"/>
          <w:color w:val="000000" w:themeColor="text1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color w:val="000000" w:themeColor="text1"/>
          <w:sz w:val="24"/>
          <w:szCs w:val="24"/>
        </w:rPr>
        <w:t>Provided 24/7 Production and non-Production support and coordinated with business, developers, management and end-users to resolve critical issues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>.</w:t>
      </w:r>
    </w:p>
    <w:tbl>
      <w:tblPr>
        <w:tblpPr w:leftFromText="180" w:rightFromText="180" w:vertAnchor="text" w:tblpX="94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6"/>
      </w:tblGrid>
      <w:tr w:rsidR="00A2038B" w:rsidRPr="000B1588" w14:paraId="5E7FCDA3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26928833" w14:textId="2CDF4BEA" w:rsidR="00A2038B" w:rsidRPr="000B1588" w:rsidRDefault="00115F4C" w:rsidP="00115F4C">
            <w:pPr>
              <w:pStyle w:val="Quote"/>
              <w:spacing w:line="360" w:lineRule="auto"/>
              <w:ind w:firstLine="0"/>
              <w:jc w:val="left"/>
              <w:rPr>
                <w:rFonts w:cs="Tahoma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cs="Tahoma"/>
                <w:b/>
                <w:i w:val="0"/>
                <w:color w:val="auto"/>
                <w:sz w:val="24"/>
                <w:szCs w:val="24"/>
              </w:rPr>
              <w:t xml:space="preserve">                                                          </w:t>
            </w:r>
            <w:r w:rsidR="00A2038B" w:rsidRPr="000B1588">
              <w:rPr>
                <w:rFonts w:cs="Tahoma"/>
                <w:b/>
                <w:i w:val="0"/>
                <w:color w:val="auto"/>
                <w:sz w:val="24"/>
                <w:szCs w:val="24"/>
              </w:rPr>
              <w:t>Technical Skills</w:t>
            </w:r>
          </w:p>
        </w:tc>
      </w:tr>
    </w:tbl>
    <w:p w14:paraId="400936F4" w14:textId="16AD963E" w:rsidR="002B74C2" w:rsidRPr="000B1588" w:rsidRDefault="002B74C2" w:rsidP="002B74C2">
      <w:pPr>
        <w:spacing w:line="360" w:lineRule="auto"/>
        <w:rPr>
          <w:rStyle w:val="Strong"/>
          <w:rFonts w:cs="Tahoma"/>
          <w:b w:val="0"/>
          <w:bCs w:val="0"/>
          <w:iCs/>
          <w:sz w:val="24"/>
          <w:szCs w:val="24"/>
        </w:rPr>
      </w:pPr>
      <w:r w:rsidRPr="000B1588">
        <w:rPr>
          <w:rStyle w:val="Strong"/>
          <w:rFonts w:cs="Tahoma"/>
          <w:iCs/>
          <w:sz w:val="24"/>
          <w:szCs w:val="24"/>
        </w:rPr>
        <w:t>Cloud Platforms: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</w:t>
      </w:r>
      <w:r w:rsidR="00BC5ED4" w:rsidRPr="000B1588">
        <w:rPr>
          <w:rStyle w:val="Strong"/>
          <w:rFonts w:cs="Tahoma"/>
          <w:b w:val="0"/>
          <w:bCs w:val="0"/>
          <w:iCs/>
          <w:sz w:val="24"/>
          <w:szCs w:val="24"/>
        </w:rPr>
        <w:t>Aws</w:t>
      </w:r>
      <w:r w:rsidR="00CD5935">
        <w:rPr>
          <w:rStyle w:val="Strong"/>
          <w:rFonts w:cs="Tahoma"/>
          <w:b w:val="0"/>
          <w:bCs w:val="0"/>
          <w:iCs/>
          <w:sz w:val="24"/>
          <w:szCs w:val="24"/>
        </w:rPr>
        <w:t>.</w:t>
      </w:r>
    </w:p>
    <w:p w14:paraId="118065DF" w14:textId="4ECBCFC1" w:rsidR="002B74C2" w:rsidRPr="000B1588" w:rsidRDefault="002B74C2" w:rsidP="00BC5ED4">
      <w:pPr>
        <w:spacing w:line="360" w:lineRule="auto"/>
        <w:rPr>
          <w:rStyle w:val="Strong"/>
          <w:rFonts w:cs="Tahoma"/>
          <w:b w:val="0"/>
          <w:bCs w:val="0"/>
          <w:iCs/>
          <w:sz w:val="24"/>
          <w:szCs w:val="24"/>
        </w:rPr>
      </w:pPr>
      <w:r w:rsidRPr="000B1588">
        <w:rPr>
          <w:rStyle w:val="Strong"/>
          <w:rFonts w:cs="Tahoma"/>
          <w:iCs/>
          <w:sz w:val="24"/>
          <w:szCs w:val="24"/>
        </w:rPr>
        <w:t>Monitoring &amp; Logging:</w:t>
      </w:r>
      <w:r w:rsidR="00BC5ED4"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 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Dynatrace, </w:t>
      </w:r>
      <w:r w:rsidR="00F15886" w:rsidRPr="000B1588">
        <w:rPr>
          <w:rStyle w:val="Strong"/>
          <w:rFonts w:cs="Tahoma"/>
          <w:b w:val="0"/>
          <w:bCs w:val="0"/>
          <w:iCs/>
          <w:sz w:val="24"/>
          <w:szCs w:val="24"/>
        </w:rPr>
        <w:t>Pingdom, Zabbix, Splunk</w:t>
      </w:r>
    </w:p>
    <w:p w14:paraId="4965F5B8" w14:textId="178DDEEE" w:rsidR="002B74C2" w:rsidRPr="000B1588" w:rsidRDefault="00896654" w:rsidP="002B74C2">
      <w:pPr>
        <w:spacing w:line="360" w:lineRule="auto"/>
        <w:rPr>
          <w:rStyle w:val="Strong"/>
          <w:rFonts w:cs="Tahoma"/>
          <w:b w:val="0"/>
          <w:bCs w:val="0"/>
          <w:iCs/>
          <w:sz w:val="24"/>
          <w:szCs w:val="24"/>
        </w:rPr>
      </w:pPr>
      <w:r>
        <w:rPr>
          <w:rStyle w:val="Strong"/>
          <w:rFonts w:cs="Tahoma"/>
          <w:iCs/>
          <w:sz w:val="24"/>
          <w:szCs w:val="24"/>
        </w:rPr>
        <w:t xml:space="preserve">Other tools: </w:t>
      </w:r>
      <w:r w:rsidR="002B74C2"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Git</w:t>
      </w:r>
      <w:r w:rsidR="001E322B">
        <w:rPr>
          <w:rStyle w:val="Strong"/>
          <w:rFonts w:cs="Tahoma"/>
          <w:b w:val="0"/>
          <w:bCs w:val="0"/>
          <w:iCs/>
          <w:sz w:val="24"/>
          <w:szCs w:val="24"/>
        </w:rPr>
        <w:t xml:space="preserve">, </w:t>
      </w:r>
      <w:r w:rsidR="001E322B" w:rsidRPr="000B1588">
        <w:rPr>
          <w:rStyle w:val="Strong"/>
          <w:rFonts w:cs="Tahoma"/>
          <w:b w:val="0"/>
          <w:bCs w:val="0"/>
          <w:iCs/>
          <w:sz w:val="24"/>
          <w:szCs w:val="24"/>
        </w:rPr>
        <w:t>Jenkins</w:t>
      </w:r>
    </w:p>
    <w:p w14:paraId="67907852" w14:textId="20910CC7" w:rsidR="002B74C2" w:rsidRPr="000B1588" w:rsidRDefault="002B74C2" w:rsidP="002B74C2">
      <w:pPr>
        <w:spacing w:line="360" w:lineRule="auto"/>
        <w:rPr>
          <w:rStyle w:val="Strong"/>
          <w:rFonts w:cs="Tahoma"/>
          <w:b w:val="0"/>
          <w:bCs w:val="0"/>
          <w:iCs/>
          <w:sz w:val="24"/>
          <w:szCs w:val="24"/>
        </w:rPr>
      </w:pPr>
      <w:r w:rsidRPr="000B1588">
        <w:rPr>
          <w:rStyle w:val="Strong"/>
          <w:rFonts w:cs="Tahoma"/>
          <w:iCs/>
          <w:sz w:val="24"/>
          <w:szCs w:val="24"/>
        </w:rPr>
        <w:t>Servers: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</w:t>
      </w:r>
      <w:r w:rsidR="00DF1330">
        <w:rPr>
          <w:rStyle w:val="Strong"/>
          <w:rFonts w:cs="Tahoma"/>
          <w:b w:val="0"/>
          <w:bCs w:val="0"/>
          <w:iCs/>
          <w:sz w:val="24"/>
          <w:szCs w:val="24"/>
        </w:rPr>
        <w:t>Nginx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>, Tomcat</w:t>
      </w:r>
      <w:r w:rsidR="00DF1330">
        <w:rPr>
          <w:rStyle w:val="Strong"/>
          <w:rFonts w:cs="Tahoma"/>
          <w:b w:val="0"/>
          <w:bCs w:val="0"/>
          <w:iCs/>
          <w:sz w:val="24"/>
          <w:szCs w:val="24"/>
        </w:rPr>
        <w:t>.</w:t>
      </w:r>
    </w:p>
    <w:p w14:paraId="7863455D" w14:textId="1A9AE024" w:rsidR="00A2038B" w:rsidRDefault="002B74C2" w:rsidP="001D1819">
      <w:pPr>
        <w:spacing w:line="360" w:lineRule="auto"/>
        <w:rPr>
          <w:rStyle w:val="Strong"/>
          <w:rFonts w:cs="Tahoma"/>
          <w:iCs/>
          <w:sz w:val="24"/>
          <w:szCs w:val="24"/>
        </w:rPr>
      </w:pPr>
      <w:r w:rsidRPr="000B1588">
        <w:rPr>
          <w:rStyle w:val="Strong"/>
          <w:rFonts w:cs="Tahoma"/>
          <w:iCs/>
          <w:sz w:val="24"/>
          <w:szCs w:val="24"/>
        </w:rPr>
        <w:t>IT Service Management: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Jira</w:t>
      </w:r>
      <w:r w:rsidR="00CD2059">
        <w:rPr>
          <w:rStyle w:val="Strong"/>
          <w:rFonts w:cs="Tahoma"/>
          <w:b w:val="0"/>
          <w:bCs w:val="0"/>
          <w:iCs/>
          <w:sz w:val="24"/>
          <w:szCs w:val="24"/>
        </w:rPr>
        <w:t>.</w:t>
      </w:r>
    </w:p>
    <w:p w14:paraId="5DE2FD08" w14:textId="709A30C9" w:rsidR="00CD2059" w:rsidRPr="00CD2059" w:rsidRDefault="00CD2059" w:rsidP="00CD2059">
      <w:pPr>
        <w:spacing w:line="360" w:lineRule="auto"/>
        <w:rPr>
          <w:rFonts w:cs="Tahoma"/>
          <w:iCs/>
          <w:sz w:val="24"/>
          <w:szCs w:val="24"/>
        </w:rPr>
      </w:pPr>
      <w:r w:rsidRPr="000B1588">
        <w:rPr>
          <w:rStyle w:val="Strong"/>
          <w:rFonts w:cs="Tahoma"/>
          <w:iCs/>
          <w:sz w:val="24"/>
          <w:szCs w:val="24"/>
        </w:rPr>
        <w:t>Programming and Scripting:</w:t>
      </w:r>
      <w:r w:rsidRPr="000B1588">
        <w:rPr>
          <w:rStyle w:val="Strong"/>
          <w:rFonts w:cs="Tahoma"/>
          <w:b w:val="0"/>
          <w:bCs w:val="0"/>
          <w:iCs/>
          <w:sz w:val="24"/>
          <w:szCs w:val="24"/>
        </w:rPr>
        <w:t xml:space="preserve"> Python, </w:t>
      </w:r>
      <w:r w:rsidR="007B07C4">
        <w:rPr>
          <w:rStyle w:val="Strong"/>
          <w:rFonts w:cs="Tahoma"/>
          <w:b w:val="0"/>
          <w:bCs w:val="0"/>
          <w:iCs/>
          <w:sz w:val="24"/>
          <w:szCs w:val="24"/>
        </w:rPr>
        <w:t>shell.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08"/>
      </w:tblGrid>
      <w:tr w:rsidR="00A2038B" w:rsidRPr="000B1588" w14:paraId="3A5589C1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1368E63E" w14:textId="5987C330" w:rsidR="00A2038B" w:rsidRPr="000B1588" w:rsidRDefault="00133BA7" w:rsidP="002016FF">
            <w:pPr>
              <w:spacing w:line="276" w:lineRule="auto"/>
              <w:ind w:firstLine="0"/>
              <w:rPr>
                <w:rFonts w:cs="Tahoma"/>
                <w:b/>
                <w:sz w:val="24"/>
                <w:szCs w:val="24"/>
              </w:rPr>
            </w:pPr>
            <w:r>
              <w:rPr>
                <w:rFonts w:cs="Tahoma"/>
                <w:b/>
                <w:sz w:val="24"/>
                <w:szCs w:val="24"/>
              </w:rPr>
              <w:t xml:space="preserve"> </w:t>
            </w:r>
            <w:r>
              <w:t xml:space="preserve">                                                   </w:t>
            </w:r>
            <w:r w:rsidR="00A2038B" w:rsidRPr="000B1588">
              <w:rPr>
                <w:rFonts w:cs="Tahoma"/>
                <w:b/>
                <w:sz w:val="24"/>
                <w:szCs w:val="24"/>
              </w:rPr>
              <w:t>Professional Experience</w:t>
            </w:r>
          </w:p>
        </w:tc>
      </w:tr>
    </w:tbl>
    <w:p w14:paraId="48F647A3" w14:textId="77777777" w:rsidR="00C91B2B" w:rsidRDefault="00C91B2B" w:rsidP="00C91B2B">
      <w:pPr>
        <w:spacing w:line="276" w:lineRule="auto"/>
        <w:ind w:firstLine="0"/>
        <w:rPr>
          <w:rStyle w:val="Strong"/>
          <w:rFonts w:cs="Tahoma"/>
          <w:color w:val="000000" w:themeColor="text1"/>
          <w:sz w:val="24"/>
          <w:szCs w:val="24"/>
        </w:rPr>
      </w:pPr>
      <w:bookmarkStart w:id="1" w:name="OLE_LINK19"/>
    </w:p>
    <w:p w14:paraId="241AA7AB" w14:textId="30D0B86C" w:rsidR="00073FB7" w:rsidRPr="000B1588" w:rsidRDefault="00A2038B" w:rsidP="006E4861">
      <w:pPr>
        <w:spacing w:line="276" w:lineRule="auto"/>
        <w:ind w:firstLine="0"/>
        <w:rPr>
          <w:rFonts w:cs="Tahoma"/>
          <w:sz w:val="24"/>
          <w:szCs w:val="24"/>
        </w:rPr>
      </w:pPr>
      <w:r w:rsidRPr="000B1588">
        <w:rPr>
          <w:rStyle w:val="Strong"/>
          <w:rFonts w:cs="Tahoma"/>
          <w:color w:val="000000" w:themeColor="text1"/>
          <w:sz w:val="24"/>
          <w:szCs w:val="24"/>
        </w:rPr>
        <w:t>Work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ed 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as </w:t>
      </w:r>
      <w:r w:rsidR="000C07E5">
        <w:rPr>
          <w:rStyle w:val="Strong"/>
          <w:rFonts w:cs="Tahoma"/>
          <w:color w:val="000000" w:themeColor="text1"/>
          <w:sz w:val="24"/>
          <w:szCs w:val="24"/>
        </w:rPr>
        <w:t xml:space="preserve">IT Support 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>Engineer</w:t>
      </w:r>
      <w:r w:rsidR="000855CA" w:rsidRPr="000B1588">
        <w:rPr>
          <w:rStyle w:val="Strong"/>
          <w:rFonts w:cs="Tahoma"/>
          <w:i/>
          <w:color w:val="000000" w:themeColor="text1"/>
          <w:sz w:val="24"/>
          <w:szCs w:val="24"/>
        </w:rPr>
        <w:t xml:space="preserve">  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in 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 </w:t>
      </w:r>
      <w:bookmarkStart w:id="2" w:name="OLE_LINK17"/>
      <w:proofErr w:type="spellStart"/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>Unislink</w:t>
      </w:r>
      <w:proofErr w:type="spellEnd"/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 Pvt Ltd 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at </w:t>
      </w:r>
      <w:bookmarkEnd w:id="2"/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Hyderabad </w:t>
      </w:r>
      <w:bookmarkEnd w:id="1"/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 from 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>Sep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 201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>9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 xml:space="preserve"> to </w:t>
      </w:r>
      <w:r w:rsidR="000855CA" w:rsidRPr="000B1588">
        <w:rPr>
          <w:rStyle w:val="Strong"/>
          <w:rFonts w:cs="Tahoma"/>
          <w:color w:val="000000" w:themeColor="text1"/>
          <w:sz w:val="24"/>
          <w:szCs w:val="24"/>
        </w:rPr>
        <w:t>April 2021</w:t>
      </w:r>
      <w:r w:rsidRPr="000B1588">
        <w:rPr>
          <w:rStyle w:val="Strong"/>
          <w:rFonts w:cs="Tahoma"/>
          <w:color w:val="000000" w:themeColor="text1"/>
          <w:sz w:val="24"/>
          <w:szCs w:val="24"/>
        </w:rPr>
        <w:t>.</w:t>
      </w:r>
    </w:p>
    <w:p w14:paraId="0266228B" w14:textId="10884F78" w:rsidR="00A2038B" w:rsidRPr="000B1588" w:rsidRDefault="00A2038B" w:rsidP="00073FB7">
      <w:pPr>
        <w:spacing w:line="312" w:lineRule="auto"/>
        <w:ind w:firstLine="0"/>
        <w:jc w:val="both"/>
        <w:rPr>
          <w:rFonts w:eastAsia="Times New Roman" w:cs="Tahoma"/>
          <w:b/>
          <w:color w:val="000000" w:themeColor="text1"/>
          <w:sz w:val="24"/>
          <w:szCs w:val="24"/>
        </w:rPr>
      </w:pPr>
      <w:r w:rsidRPr="000B1588">
        <w:rPr>
          <w:rFonts w:eastAsia="Times New Roman" w:cs="Tahoma"/>
          <w:b/>
          <w:color w:val="000000" w:themeColor="text1"/>
          <w:sz w:val="24"/>
          <w:szCs w:val="24"/>
        </w:rPr>
        <w:t>Responsibilities:</w:t>
      </w:r>
    </w:p>
    <w:p w14:paraId="1D04EC68" w14:textId="77777777" w:rsidR="00A2038B" w:rsidRDefault="00A2038B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bookmarkStart w:id="3" w:name="OLE_LINK18"/>
      <w:r w:rsidRPr="000B1588">
        <w:rPr>
          <w:rFonts w:cs="Tahoma"/>
          <w:color w:val="000000" w:themeColor="text1"/>
          <w:sz w:val="24"/>
          <w:szCs w:val="24"/>
          <w:lang w:eastAsia="en-IN"/>
        </w:rPr>
        <w:t>Resolving runtime issues in the environments.</w:t>
      </w:r>
    </w:p>
    <w:p w14:paraId="5CF93CB7" w14:textId="42AEB697" w:rsidR="002D6EDE" w:rsidRDefault="002D6EDE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>
        <w:rPr>
          <w:rFonts w:cs="Tahoma"/>
          <w:color w:val="000000" w:themeColor="text1"/>
          <w:sz w:val="24"/>
          <w:szCs w:val="24"/>
          <w:lang w:eastAsia="en-IN"/>
        </w:rPr>
        <w:t xml:space="preserve">Provided support for all the applications in production and </w:t>
      </w:r>
      <w:proofErr w:type="spellStart"/>
      <w:r>
        <w:rPr>
          <w:rFonts w:cs="Tahoma"/>
          <w:color w:val="000000" w:themeColor="text1"/>
          <w:sz w:val="24"/>
          <w:szCs w:val="24"/>
          <w:lang w:eastAsia="en-IN"/>
        </w:rPr>
        <w:t>non prod</w:t>
      </w:r>
      <w:proofErr w:type="spellEnd"/>
      <w:r>
        <w:rPr>
          <w:rFonts w:cs="Tahoma"/>
          <w:color w:val="000000" w:themeColor="text1"/>
          <w:sz w:val="24"/>
          <w:szCs w:val="24"/>
          <w:lang w:eastAsia="en-IN"/>
        </w:rPr>
        <w:t xml:space="preserve"> environments.</w:t>
      </w:r>
    </w:p>
    <w:p w14:paraId="673B62C9" w14:textId="2084582B" w:rsidR="00CC38E7" w:rsidRPr="000B1588" w:rsidRDefault="00CC38E7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>
        <w:rPr>
          <w:rFonts w:cs="Tahoma"/>
          <w:color w:val="000000" w:themeColor="text1"/>
          <w:sz w:val="24"/>
          <w:szCs w:val="24"/>
          <w:lang w:eastAsia="en-IN"/>
        </w:rPr>
        <w:t>Configure managed servers in a cluster solution for High availability and failover support.</w:t>
      </w:r>
    </w:p>
    <w:p w14:paraId="229714F8" w14:textId="77777777" w:rsidR="00A2038B" w:rsidRPr="000B1588" w:rsidRDefault="00A2038B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 w:rsidRPr="000B1588">
        <w:rPr>
          <w:rFonts w:cs="Tahoma"/>
          <w:color w:val="000000" w:themeColor="text1"/>
          <w:sz w:val="24"/>
          <w:szCs w:val="24"/>
          <w:lang w:eastAsia="en-IN"/>
        </w:rPr>
        <w:t>Monitoring Server Health Check and Resolving Alerts.</w:t>
      </w:r>
    </w:p>
    <w:p w14:paraId="190C417E" w14:textId="6B352931" w:rsidR="00A2038B" w:rsidRPr="000B1588" w:rsidRDefault="00A2038B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 w:rsidRPr="000B1588">
        <w:rPr>
          <w:rFonts w:cs="Tahoma"/>
          <w:color w:val="000000" w:themeColor="text1"/>
          <w:sz w:val="24"/>
          <w:szCs w:val="24"/>
          <w:lang w:eastAsia="en-IN"/>
        </w:rPr>
        <w:t xml:space="preserve">Deploying the J2EE application with the </w:t>
      </w:r>
      <w:r w:rsidR="006272FC" w:rsidRPr="000B1588">
        <w:rPr>
          <w:rFonts w:cs="Tahoma"/>
          <w:color w:val="000000" w:themeColor="text1"/>
          <w:sz w:val="24"/>
          <w:szCs w:val="24"/>
          <w:lang w:eastAsia="en-IN"/>
        </w:rPr>
        <w:t>Jenkins</w:t>
      </w:r>
    </w:p>
    <w:p w14:paraId="0639389F" w14:textId="77777777" w:rsidR="00A2038B" w:rsidRPr="000B1588" w:rsidRDefault="00A2038B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 w:rsidRPr="000B1588">
        <w:rPr>
          <w:rFonts w:cs="Tahoma"/>
          <w:color w:val="000000" w:themeColor="text1"/>
          <w:sz w:val="24"/>
          <w:szCs w:val="24"/>
          <w:lang w:eastAsia="en-IN"/>
        </w:rPr>
        <w:t>Configuring database connection pools and data sources.</w:t>
      </w:r>
    </w:p>
    <w:p w14:paraId="53A59750" w14:textId="77777777" w:rsidR="00A2038B" w:rsidRPr="000B1588" w:rsidRDefault="00A2038B" w:rsidP="00A2038B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 w:rsidRPr="000B1588">
        <w:rPr>
          <w:rFonts w:cs="Tahoma"/>
          <w:color w:val="000000" w:themeColor="text1"/>
          <w:sz w:val="24"/>
          <w:szCs w:val="24"/>
          <w:lang w:eastAsia="en-IN"/>
        </w:rPr>
        <w:t>Communicating with the client, Testing Team &amp; Development Team.</w:t>
      </w:r>
    </w:p>
    <w:p w14:paraId="104BBA6F" w14:textId="26FAA841" w:rsidR="000855CA" w:rsidRPr="000B1588" w:rsidRDefault="00A2038B" w:rsidP="00A66600">
      <w:pPr>
        <w:numPr>
          <w:ilvl w:val="0"/>
          <w:numId w:val="5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312" w:lineRule="auto"/>
        <w:ind w:left="540"/>
        <w:jc w:val="both"/>
        <w:rPr>
          <w:rFonts w:cs="Tahoma"/>
          <w:color w:val="000000" w:themeColor="text1"/>
          <w:sz w:val="24"/>
          <w:szCs w:val="24"/>
          <w:lang w:eastAsia="en-IN"/>
        </w:rPr>
      </w:pPr>
      <w:r w:rsidRPr="000B1588">
        <w:rPr>
          <w:rFonts w:cs="Tahoma"/>
          <w:color w:val="000000" w:themeColor="text1"/>
          <w:sz w:val="24"/>
          <w:szCs w:val="24"/>
          <w:lang w:eastAsia="en-IN"/>
        </w:rPr>
        <w:t>Providing 24/7 support for concert applications</w:t>
      </w:r>
      <w:bookmarkEnd w:id="3"/>
      <w:r w:rsidRPr="000B1588">
        <w:rPr>
          <w:rFonts w:cs="Tahoma"/>
          <w:color w:val="000000" w:themeColor="text1"/>
          <w:sz w:val="24"/>
          <w:szCs w:val="24"/>
          <w:lang w:eastAsia="en-IN"/>
        </w:rPr>
        <w:t>.</w:t>
      </w:r>
    </w:p>
    <w:tbl>
      <w:tblPr>
        <w:tblpPr w:leftFromText="180" w:rightFromText="180" w:vertAnchor="text" w:tblpX="94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6"/>
      </w:tblGrid>
      <w:tr w:rsidR="00A2038B" w:rsidRPr="000B1588" w14:paraId="01937E95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79064BB6" w14:textId="77777777" w:rsidR="00A2038B" w:rsidRPr="000B1588" w:rsidRDefault="00A2038B" w:rsidP="002016FF">
            <w:pPr>
              <w:pStyle w:val="Quote"/>
              <w:spacing w:line="312" w:lineRule="auto"/>
              <w:ind w:firstLine="0"/>
              <w:rPr>
                <w:rFonts w:cs="Tahoma"/>
                <w:b/>
                <w:i w:val="0"/>
                <w:color w:val="auto"/>
                <w:sz w:val="24"/>
                <w:szCs w:val="24"/>
              </w:rPr>
            </w:pPr>
            <w:r w:rsidRPr="000B1588">
              <w:rPr>
                <w:rFonts w:cs="Tahoma"/>
                <w:b/>
                <w:i w:val="0"/>
                <w:color w:val="auto"/>
                <w:sz w:val="24"/>
                <w:szCs w:val="24"/>
              </w:rPr>
              <w:t>Education Qualification:</w:t>
            </w:r>
          </w:p>
        </w:tc>
      </w:tr>
    </w:tbl>
    <w:p w14:paraId="126BB82E" w14:textId="77777777" w:rsidR="00A2038B" w:rsidRPr="000B1588" w:rsidRDefault="00A2038B" w:rsidP="00A2038B">
      <w:pPr>
        <w:tabs>
          <w:tab w:val="left" w:pos="720"/>
        </w:tabs>
        <w:autoSpaceDE w:val="0"/>
        <w:autoSpaceDN w:val="0"/>
        <w:adjustRightInd w:val="0"/>
        <w:spacing w:line="312" w:lineRule="auto"/>
        <w:ind w:right="-97" w:firstLine="0"/>
        <w:jc w:val="both"/>
        <w:rPr>
          <w:rFonts w:cs="Tahoma"/>
          <w:sz w:val="24"/>
          <w:szCs w:val="24"/>
          <w:lang w:eastAsia="en-IN"/>
        </w:rPr>
      </w:pPr>
    </w:p>
    <w:p w14:paraId="1E513411" w14:textId="3D19EC67" w:rsidR="00A2038B" w:rsidRPr="00C23810" w:rsidRDefault="000B70DB" w:rsidP="00C23810">
      <w:pPr>
        <w:pStyle w:val="ListParagraph"/>
        <w:numPr>
          <w:ilvl w:val="0"/>
          <w:numId w:val="3"/>
        </w:numPr>
        <w:spacing w:line="312" w:lineRule="auto"/>
        <w:contextualSpacing w:val="0"/>
        <w:jc w:val="both"/>
        <w:rPr>
          <w:rFonts w:cs="Tahoma"/>
          <w:sz w:val="24"/>
          <w:szCs w:val="24"/>
        </w:rPr>
      </w:pPr>
      <w:r w:rsidRPr="000B1588">
        <w:rPr>
          <w:rFonts w:cs="Tahoma"/>
          <w:sz w:val="24"/>
          <w:szCs w:val="24"/>
        </w:rPr>
        <w:t>Master of Computer applications(MCA) from Osmania University(OU),Hyderabad in 2021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08"/>
      </w:tblGrid>
      <w:tr w:rsidR="00A2038B" w:rsidRPr="000B1588" w14:paraId="422C5873" w14:textId="77777777" w:rsidTr="002016FF">
        <w:trPr>
          <w:trHeight w:val="360"/>
        </w:trPr>
        <w:tc>
          <w:tcPr>
            <w:tcW w:w="9072" w:type="dxa"/>
            <w:shd w:val="clear" w:color="auto" w:fill="B7D4EF" w:themeFill="text2" w:themeFillTint="33"/>
            <w:vAlign w:val="center"/>
          </w:tcPr>
          <w:p w14:paraId="2C4730EA" w14:textId="0B18D5BA" w:rsidR="00A2038B" w:rsidRPr="000B1588" w:rsidRDefault="000B1588" w:rsidP="000B1588">
            <w:pPr>
              <w:spacing w:line="312" w:lineRule="auto"/>
              <w:rPr>
                <w:rStyle w:val="QuoteChar"/>
                <w:rFonts w:cs="Tahoma"/>
                <w:b/>
                <w:i w:val="0"/>
                <w:color w:val="auto"/>
                <w:sz w:val="24"/>
                <w:szCs w:val="24"/>
              </w:rPr>
            </w:pPr>
            <w:r>
              <w:rPr>
                <w:rStyle w:val="QuoteChar"/>
                <w:rFonts w:cs="Tahoma"/>
                <w:b/>
                <w:i w:val="0"/>
                <w:color w:val="auto"/>
                <w:sz w:val="24"/>
                <w:szCs w:val="24"/>
              </w:rPr>
              <w:t xml:space="preserve"> </w:t>
            </w:r>
            <w:r>
              <w:rPr>
                <w:rStyle w:val="QuoteChar"/>
              </w:rPr>
              <w:t xml:space="preserve">       </w:t>
            </w:r>
            <w:r w:rsidR="00A2038B" w:rsidRPr="000B1588">
              <w:rPr>
                <w:rStyle w:val="QuoteChar"/>
                <w:rFonts w:cs="Tahoma"/>
                <w:b/>
                <w:i w:val="0"/>
                <w:color w:val="auto"/>
                <w:sz w:val="24"/>
                <w:szCs w:val="24"/>
              </w:rPr>
              <w:t>Declaration</w:t>
            </w:r>
            <w:r w:rsidR="00A2038B" w:rsidRPr="000B1588">
              <w:rPr>
                <w:rFonts w:cs="Tahoma"/>
                <w:b/>
                <w:sz w:val="24"/>
                <w:szCs w:val="24"/>
              </w:rPr>
              <w:t>:</w:t>
            </w:r>
          </w:p>
        </w:tc>
      </w:tr>
    </w:tbl>
    <w:p w14:paraId="3A4A0CA5" w14:textId="77777777" w:rsidR="00A2038B" w:rsidRPr="000B1588" w:rsidRDefault="00A2038B" w:rsidP="00A2038B">
      <w:pPr>
        <w:spacing w:line="312" w:lineRule="auto"/>
        <w:ind w:firstLine="0"/>
        <w:jc w:val="both"/>
        <w:rPr>
          <w:rFonts w:cs="Tahoma"/>
          <w:sz w:val="24"/>
          <w:szCs w:val="24"/>
        </w:rPr>
      </w:pPr>
      <w:r w:rsidRPr="000B1588">
        <w:rPr>
          <w:rFonts w:cs="Tahoma"/>
          <w:sz w:val="24"/>
          <w:szCs w:val="24"/>
        </w:rPr>
        <w:tab/>
      </w:r>
    </w:p>
    <w:p w14:paraId="45D3D9C0" w14:textId="77777777" w:rsidR="00A2038B" w:rsidRPr="000B1588" w:rsidRDefault="00A2038B" w:rsidP="00A2038B">
      <w:pPr>
        <w:spacing w:line="312" w:lineRule="auto"/>
        <w:ind w:firstLine="720"/>
        <w:jc w:val="both"/>
        <w:rPr>
          <w:rStyle w:val="Strong"/>
          <w:rFonts w:cs="Tahoma"/>
          <w:b w:val="0"/>
          <w:bCs w:val="0"/>
          <w:sz w:val="24"/>
          <w:szCs w:val="24"/>
        </w:rPr>
      </w:pPr>
      <w:r w:rsidRPr="000B1588">
        <w:rPr>
          <w:rStyle w:val="Strong"/>
          <w:rFonts w:cs="Tahoma"/>
          <w:b w:val="0"/>
          <w:bCs w:val="0"/>
          <w:sz w:val="24"/>
          <w:szCs w:val="24"/>
        </w:rPr>
        <w:t>I hereby confirm that all the information provided above is correct and don’t hesitate to contact me for any further information.</w:t>
      </w:r>
    </w:p>
    <w:p w14:paraId="6B558359" w14:textId="77777777" w:rsidR="00A2038B" w:rsidRPr="000B1588" w:rsidRDefault="00A2038B" w:rsidP="00A2038B">
      <w:pPr>
        <w:spacing w:line="312" w:lineRule="auto"/>
        <w:ind w:firstLine="0"/>
        <w:jc w:val="both"/>
        <w:rPr>
          <w:rFonts w:cs="Tahoma"/>
          <w:sz w:val="24"/>
          <w:szCs w:val="24"/>
        </w:rPr>
      </w:pPr>
    </w:p>
    <w:p w14:paraId="4A9CDD0D" w14:textId="77777777" w:rsidR="00A2038B" w:rsidRPr="000B1588" w:rsidRDefault="00A2038B" w:rsidP="00A2038B">
      <w:pPr>
        <w:spacing w:line="312" w:lineRule="auto"/>
        <w:ind w:firstLine="0"/>
        <w:jc w:val="both"/>
        <w:rPr>
          <w:rFonts w:cs="Tahoma"/>
          <w:sz w:val="24"/>
          <w:szCs w:val="24"/>
        </w:rPr>
      </w:pPr>
    </w:p>
    <w:p w14:paraId="7ED90EF7" w14:textId="67C20D50" w:rsidR="00A2038B" w:rsidRPr="000B1588" w:rsidRDefault="00A2038B" w:rsidP="00A2038B">
      <w:pPr>
        <w:spacing w:line="312" w:lineRule="auto"/>
        <w:ind w:firstLine="0"/>
        <w:jc w:val="both"/>
        <w:rPr>
          <w:rStyle w:val="Strong"/>
          <w:rFonts w:cs="Tahoma"/>
          <w:sz w:val="24"/>
          <w:szCs w:val="24"/>
        </w:rPr>
      </w:pPr>
      <w:r w:rsidRPr="000B1588">
        <w:rPr>
          <w:rStyle w:val="Strong"/>
          <w:rFonts w:cs="Tahoma"/>
          <w:sz w:val="24"/>
          <w:szCs w:val="24"/>
        </w:rPr>
        <w:t>Date:</w:t>
      </w:r>
      <w:r w:rsidRPr="000B1588">
        <w:rPr>
          <w:rStyle w:val="Strong"/>
          <w:rFonts w:cs="Tahoma"/>
          <w:sz w:val="24"/>
          <w:szCs w:val="24"/>
        </w:rPr>
        <w:tab/>
      </w:r>
      <w:r w:rsidR="003F5D55">
        <w:rPr>
          <w:rStyle w:val="Strong"/>
          <w:rFonts w:cs="Tahoma"/>
          <w:sz w:val="24"/>
          <w:szCs w:val="24"/>
        </w:rPr>
        <w:t>08</w:t>
      </w:r>
      <w:r w:rsidR="00913F9A">
        <w:rPr>
          <w:rStyle w:val="Strong"/>
          <w:rFonts w:cs="Tahoma"/>
          <w:sz w:val="24"/>
          <w:szCs w:val="24"/>
        </w:rPr>
        <w:t>-</w:t>
      </w:r>
      <w:r w:rsidR="003F5D55">
        <w:rPr>
          <w:rStyle w:val="Strong"/>
          <w:rFonts w:cs="Tahoma"/>
          <w:sz w:val="24"/>
          <w:szCs w:val="24"/>
        </w:rPr>
        <w:t>12</w:t>
      </w:r>
      <w:r w:rsidR="00913F9A">
        <w:rPr>
          <w:rStyle w:val="Strong"/>
          <w:rFonts w:cs="Tahoma"/>
          <w:sz w:val="24"/>
          <w:szCs w:val="24"/>
        </w:rPr>
        <w:t>-2025</w:t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  <w:t xml:space="preserve">Sd/- </w:t>
      </w:r>
    </w:p>
    <w:p w14:paraId="34C71BEF" w14:textId="363DC585" w:rsidR="00CD2353" w:rsidRPr="000B1588" w:rsidRDefault="00A2038B" w:rsidP="00F6675A">
      <w:pPr>
        <w:spacing w:line="312" w:lineRule="auto"/>
        <w:ind w:firstLine="0"/>
        <w:jc w:val="both"/>
        <w:rPr>
          <w:sz w:val="24"/>
          <w:szCs w:val="24"/>
        </w:rPr>
      </w:pPr>
      <w:r w:rsidRPr="000B1588">
        <w:rPr>
          <w:rStyle w:val="Strong"/>
          <w:rFonts w:cs="Tahoma"/>
          <w:sz w:val="24"/>
          <w:szCs w:val="24"/>
        </w:rPr>
        <w:t>Place:</w:t>
      </w:r>
      <w:r w:rsidRPr="000B1588">
        <w:rPr>
          <w:rStyle w:val="Strong"/>
          <w:rFonts w:cs="Tahoma"/>
          <w:sz w:val="24"/>
          <w:szCs w:val="24"/>
        </w:rPr>
        <w:tab/>
      </w:r>
      <w:r w:rsidR="00913F9A">
        <w:rPr>
          <w:rStyle w:val="Strong"/>
          <w:rFonts w:cs="Tahoma"/>
          <w:sz w:val="24"/>
          <w:szCs w:val="24"/>
        </w:rPr>
        <w:t>Bangalore</w:t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</w:r>
      <w:r w:rsidRPr="000B1588">
        <w:rPr>
          <w:rStyle w:val="Strong"/>
          <w:rFonts w:cs="Tahoma"/>
          <w:sz w:val="24"/>
          <w:szCs w:val="24"/>
        </w:rPr>
        <w:tab/>
        <w:t xml:space="preserve"> </w:t>
      </w:r>
      <w:r w:rsidR="00F6675A" w:rsidRPr="000B1588">
        <w:rPr>
          <w:rStyle w:val="Strong"/>
          <w:rFonts w:cs="Tahoma"/>
          <w:sz w:val="24"/>
          <w:szCs w:val="24"/>
        </w:rPr>
        <w:t xml:space="preserve">   </w:t>
      </w:r>
      <w:r w:rsidRPr="000B1588">
        <w:rPr>
          <w:rStyle w:val="Strong"/>
          <w:rFonts w:cs="Tahoma"/>
          <w:sz w:val="24"/>
          <w:szCs w:val="24"/>
        </w:rPr>
        <w:t xml:space="preserve"> </w:t>
      </w:r>
      <w:r w:rsidR="00F6675A" w:rsidRPr="000B1588">
        <w:rPr>
          <w:rStyle w:val="Strong"/>
          <w:rFonts w:cs="Tahoma"/>
          <w:sz w:val="24"/>
          <w:szCs w:val="24"/>
        </w:rPr>
        <w:t>Kavya Ragula</w:t>
      </w:r>
    </w:p>
    <w:sectPr w:rsidR="00CD2353" w:rsidRPr="000B1588" w:rsidSect="00A2038B">
      <w:pgSz w:w="11906" w:h="16838" w:code="9"/>
      <w:pgMar w:top="1080" w:right="1440" w:bottom="720" w:left="1440" w:header="720" w:footer="720" w:gutter="0"/>
      <w:pgBorders w:offsetFrom="page">
        <w:top w:val="thinThickThinSmallGap" w:sz="18" w:space="24" w:color="70A9E0" w:themeColor="text2" w:themeTint="66"/>
        <w:left w:val="thinThickThinSmallGap" w:sz="18" w:space="24" w:color="70A9E0" w:themeColor="text2" w:themeTint="66"/>
        <w:bottom w:val="thinThickThinSmallGap" w:sz="18" w:space="24" w:color="70A9E0" w:themeColor="text2" w:themeTint="66"/>
        <w:right w:val="thinThickThinSmallGap" w:sz="18" w:space="24" w:color="70A9E0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66D4"/>
    <w:multiLevelType w:val="hybridMultilevel"/>
    <w:tmpl w:val="58B0B1F8"/>
    <w:lvl w:ilvl="0" w:tplc="0409000D">
      <w:start w:val="1"/>
      <w:numFmt w:val="bullet"/>
      <w:lvlText w:val=""/>
      <w:lvlJc w:val="left"/>
      <w:pPr>
        <w:ind w:left="102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24A25C2"/>
    <w:multiLevelType w:val="hybridMultilevel"/>
    <w:tmpl w:val="0652F54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A236AE"/>
    <w:multiLevelType w:val="hybridMultilevel"/>
    <w:tmpl w:val="6504EAA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747425"/>
    <w:multiLevelType w:val="hybridMultilevel"/>
    <w:tmpl w:val="E07A4B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9EB2903"/>
    <w:multiLevelType w:val="hybridMultilevel"/>
    <w:tmpl w:val="71AC60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98728">
    <w:abstractNumId w:val="2"/>
  </w:num>
  <w:num w:numId="2" w16cid:durableId="1187258168">
    <w:abstractNumId w:val="1"/>
  </w:num>
  <w:num w:numId="3" w16cid:durableId="1023748998">
    <w:abstractNumId w:val="4"/>
  </w:num>
  <w:num w:numId="4" w16cid:durableId="144900348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0578601">
    <w:abstractNumId w:val="3"/>
  </w:num>
  <w:num w:numId="6" w16cid:durableId="116211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8B"/>
    <w:rsid w:val="00073FB7"/>
    <w:rsid w:val="00084A08"/>
    <w:rsid w:val="000855CA"/>
    <w:rsid w:val="000B1588"/>
    <w:rsid w:val="000B70DB"/>
    <w:rsid w:val="000C07E5"/>
    <w:rsid w:val="000C569A"/>
    <w:rsid w:val="00115F4C"/>
    <w:rsid w:val="00133BA7"/>
    <w:rsid w:val="001646D6"/>
    <w:rsid w:val="00182E8D"/>
    <w:rsid w:val="00186D21"/>
    <w:rsid w:val="001915AE"/>
    <w:rsid w:val="001D1819"/>
    <w:rsid w:val="001D6B32"/>
    <w:rsid w:val="001E322B"/>
    <w:rsid w:val="001E384A"/>
    <w:rsid w:val="00242BFF"/>
    <w:rsid w:val="002B74C2"/>
    <w:rsid w:val="002D6EDE"/>
    <w:rsid w:val="00321334"/>
    <w:rsid w:val="00331073"/>
    <w:rsid w:val="0036178C"/>
    <w:rsid w:val="00365F82"/>
    <w:rsid w:val="003F5D55"/>
    <w:rsid w:val="004A404E"/>
    <w:rsid w:val="00520D51"/>
    <w:rsid w:val="006272FC"/>
    <w:rsid w:val="006C7855"/>
    <w:rsid w:val="006E4861"/>
    <w:rsid w:val="00740554"/>
    <w:rsid w:val="007852FA"/>
    <w:rsid w:val="007B07C4"/>
    <w:rsid w:val="00804CD4"/>
    <w:rsid w:val="00896654"/>
    <w:rsid w:val="008D2927"/>
    <w:rsid w:val="008E3EB0"/>
    <w:rsid w:val="00913F9A"/>
    <w:rsid w:val="00953C2A"/>
    <w:rsid w:val="009B6AC1"/>
    <w:rsid w:val="009E65B9"/>
    <w:rsid w:val="00A2038B"/>
    <w:rsid w:val="00A66600"/>
    <w:rsid w:val="00AA01AA"/>
    <w:rsid w:val="00AE577A"/>
    <w:rsid w:val="00B17332"/>
    <w:rsid w:val="00BC4DC9"/>
    <w:rsid w:val="00BC5ED4"/>
    <w:rsid w:val="00C23810"/>
    <w:rsid w:val="00C42042"/>
    <w:rsid w:val="00C91B2B"/>
    <w:rsid w:val="00CA101C"/>
    <w:rsid w:val="00CC38E7"/>
    <w:rsid w:val="00CD2059"/>
    <w:rsid w:val="00CD2353"/>
    <w:rsid w:val="00CD5935"/>
    <w:rsid w:val="00CE0BD0"/>
    <w:rsid w:val="00CF2AFF"/>
    <w:rsid w:val="00D022A9"/>
    <w:rsid w:val="00DF1330"/>
    <w:rsid w:val="00DF3255"/>
    <w:rsid w:val="00E30EF8"/>
    <w:rsid w:val="00F15886"/>
    <w:rsid w:val="00F227CA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981A9"/>
  <w15:chartTrackingRefBased/>
  <w15:docId w15:val="{2345C48A-AEF9-E04F-9662-8BE25144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8B"/>
    <w:pPr>
      <w:spacing w:after="0" w:line="240" w:lineRule="auto"/>
      <w:ind w:firstLine="360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8B"/>
    <w:pPr>
      <w:numPr>
        <w:ilvl w:val="1"/>
      </w:numPr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038B"/>
    <w:rPr>
      <w:b/>
      <w:bCs/>
      <w:spacing w:val="0"/>
    </w:rPr>
  </w:style>
  <w:style w:type="character" w:styleId="Emphasis">
    <w:name w:val="Emphasis"/>
    <w:uiPriority w:val="20"/>
    <w:qFormat/>
    <w:rsid w:val="00A2038B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qFormat/>
    <w:rsid w:val="00A2038B"/>
    <w:pPr>
      <w:ind w:firstLine="0"/>
    </w:pPr>
  </w:style>
  <w:style w:type="character" w:customStyle="1" w:styleId="NoSpacingChar">
    <w:name w:val="No Spacing Char"/>
    <w:basedOn w:val="DefaultParagraphFont"/>
    <w:link w:val="NoSpacing"/>
    <w:rsid w:val="00A2038B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20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vyaragula13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Saibabagoud</dc:creator>
  <cp:keywords/>
  <dc:description/>
  <cp:lastModifiedBy>G, Saibabagoud</cp:lastModifiedBy>
  <cp:revision>65</cp:revision>
  <dcterms:created xsi:type="dcterms:W3CDTF">2025-05-04T10:33:00Z</dcterms:created>
  <dcterms:modified xsi:type="dcterms:W3CDTF">2025-12-08T05:20:00Z</dcterms:modified>
</cp:coreProperties>
</file>