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sz w:val="24"/>
          <w:szCs w:val="24"/>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sz w:val="24"/>
                <w:szCs w:val="24"/>
              </w:rPr>
            </w:pPr>
            <w:r w:rsidDel="00000000" w:rsidR="00000000" w:rsidRPr="00000000">
              <w:rPr>
                <w:sz w:val="24"/>
                <w:szCs w:val="24"/>
                <w:rtl w:val="0"/>
              </w:rPr>
              <w:t xml:space="preserve">Date</w:t>
            </w:r>
          </w:p>
        </w:tc>
        <w:tc>
          <w:tcPr/>
          <w:p w:rsidR="00000000" w:rsidDel="00000000" w:rsidP="00000000" w:rsidRDefault="00000000" w:rsidRPr="00000000" w14:paraId="00000005">
            <w:pPr>
              <w:rPr>
                <w:sz w:val="24"/>
                <w:szCs w:val="24"/>
              </w:rPr>
            </w:pPr>
            <w:r w:rsidDel="00000000" w:rsidR="00000000" w:rsidRPr="00000000">
              <w:rPr>
                <w:sz w:val="24"/>
                <w:szCs w:val="24"/>
                <w:rtl w:val="0"/>
              </w:rPr>
              <w:t xml:space="preserve">15 July 2026</w:t>
            </w:r>
          </w:p>
        </w:tc>
      </w:tr>
      <w:tr>
        <w:trPr>
          <w:cantSplit w:val="0"/>
          <w:tblHeader w:val="0"/>
        </w:trPr>
        <w:tc>
          <w:tcPr/>
          <w:p w:rsidR="00000000" w:rsidDel="00000000" w:rsidP="00000000" w:rsidRDefault="00000000" w:rsidRPr="00000000" w14:paraId="00000006">
            <w:pPr>
              <w:rPr>
                <w:sz w:val="24"/>
                <w:szCs w:val="24"/>
              </w:rPr>
            </w:pPr>
            <w:r w:rsidDel="00000000" w:rsidR="00000000" w:rsidRPr="00000000">
              <w:rPr>
                <w:sz w:val="24"/>
                <w:szCs w:val="24"/>
                <w:rtl w:val="0"/>
              </w:rPr>
              <w:t xml:space="preserve">Team ID</w:t>
            </w:r>
          </w:p>
        </w:tc>
        <w:tc>
          <w:tcPr/>
          <w:p w:rsidR="00000000" w:rsidDel="00000000" w:rsidP="00000000" w:rsidRDefault="00000000" w:rsidRPr="00000000" w14:paraId="00000007">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8">
            <w:pPr>
              <w:rPr>
                <w:sz w:val="24"/>
                <w:szCs w:val="24"/>
              </w:rPr>
            </w:pPr>
            <w:r w:rsidDel="00000000" w:rsidR="00000000" w:rsidRPr="00000000">
              <w:rPr>
                <w:sz w:val="24"/>
                <w:szCs w:val="24"/>
                <w:rtl w:val="0"/>
              </w:rPr>
              <w:t xml:space="preserve">Project Name</w:t>
            </w:r>
          </w:p>
        </w:tc>
        <w:tc>
          <w:tcPr/>
          <w:p w:rsidR="00000000" w:rsidDel="00000000" w:rsidP="00000000" w:rsidRDefault="00000000" w:rsidRPr="00000000" w14:paraId="00000009">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A">
            <w:pPr>
              <w:rPr>
                <w:sz w:val="24"/>
                <w:szCs w:val="24"/>
              </w:rPr>
            </w:pPr>
            <w:r w:rsidDel="00000000" w:rsidR="00000000" w:rsidRPr="00000000">
              <w:rPr>
                <w:sz w:val="24"/>
                <w:szCs w:val="24"/>
                <w:rtl w:val="0"/>
              </w:rPr>
              <w:t xml:space="preserve">Maximum Marks</w:t>
            </w:r>
          </w:p>
        </w:tc>
        <w:tc>
          <w:tcPr/>
          <w:p w:rsidR="00000000" w:rsidDel="00000000" w:rsidP="00000000" w:rsidRDefault="00000000" w:rsidRPr="00000000" w14:paraId="0000000B">
            <w:pPr>
              <w:rPr>
                <w:sz w:val="24"/>
                <w:szCs w:val="24"/>
              </w:rPr>
            </w:pPr>
            <w:r w:rsidDel="00000000" w:rsidR="00000000" w:rsidRPr="00000000">
              <w:rPr>
                <w:sz w:val="24"/>
                <w:szCs w:val="24"/>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Proposed Solution</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The proposed solution is to develop a Nutrition Assistant web application using the MERN Stack (MongoDB, Express.js, React.js, and Node.js). The application provides a secure and user-friendly platform for nutritionists to manage client information, create personalized meal plans, and monitor client progress.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The system includes user authentication using JWT, allowing only authorized users to access the application. Nutritionists can add, view, update, and manage client records, prepare customized meal plans based on individual goals, and track progress such as weight, BMI, and health notes. All data is stored securely in MongoDB, ensuring easy retrieval and efficient management.</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The application reduces manual paperwork, improves data organization, enhances productivity, and helps nutrition professionals deliver better services to their clients through a centralized digital platform.</w:t>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Field    </w:t>
      </w:r>
      <w:r w:rsidDel="00000000" w:rsidR="00000000" w:rsidRPr="00000000">
        <w:rPr>
          <w:sz w:val="24"/>
          <w:szCs w:val="24"/>
          <w:rtl w:val="0"/>
        </w:rPr>
        <w:t xml:space="preserve">                                                                                 </w:t>
      </w:r>
      <w:r w:rsidDel="00000000" w:rsidR="00000000" w:rsidRPr="00000000">
        <w:rPr>
          <w:b w:val="1"/>
          <w:bCs w:val="1"/>
          <w:sz w:val="24"/>
          <w:szCs w:val="24"/>
          <w:rtl w:val="0"/>
        </w:rPr>
        <w:t xml:space="preserve">Details</w:t>
      </w:r>
    </w:p>
    <w:p w:rsidR="00000000" w:rsidDel="00000000" w:rsidP="00000000" w:rsidRDefault="00000000" w:rsidRPr="00000000" w14:paraId="00000016">
      <w:pPr>
        <w:rPr>
          <w:sz w:val="24"/>
          <w:szCs w:val="24"/>
        </w:rPr>
      </w:pPr>
      <w:r w:rsidDel="00000000" w:rsidR="00000000" w:rsidRPr="00000000">
        <w:rPr>
          <w:sz w:val="24"/>
          <w:szCs w:val="24"/>
          <w:rtl w:val="0"/>
        </w:rPr>
        <w:t xml:space="preserve">Project Title                                                                          Nutrition Assistant</w:t>
      </w:r>
    </w:p>
    <w:p w:rsidR="00000000" w:rsidDel="00000000" w:rsidP="00000000" w:rsidRDefault="00000000" w:rsidRPr="00000000" w14:paraId="00000017">
      <w:pPr>
        <w:rPr>
          <w:sz w:val="24"/>
          <w:szCs w:val="24"/>
        </w:rPr>
      </w:pPr>
      <w:r w:rsidDel="00000000" w:rsidR="00000000" w:rsidRPr="00000000">
        <w:rPr>
          <w:sz w:val="24"/>
          <w:szCs w:val="24"/>
          <w:rtl w:val="0"/>
        </w:rPr>
        <w:t xml:space="preserve">Proposed Solution                                                              Develop a MERN Stack web application  </w:t>
      </w:r>
    </w:p>
    <w:p w:rsidR="00000000" w:rsidDel="00000000" w:rsidP="00000000" w:rsidRDefault="00000000" w:rsidRPr="00000000" w14:paraId="00000018">
      <w:pPr>
        <w:rPr>
          <w:sz w:val="24"/>
          <w:szCs w:val="24"/>
        </w:rPr>
      </w:pPr>
      <w:r w:rsidDel="00000000" w:rsidR="00000000" w:rsidRPr="00000000">
        <w:rPr>
          <w:sz w:val="24"/>
          <w:szCs w:val="24"/>
          <w:rtl w:val="0"/>
        </w:rPr>
        <w:t xml:space="preserve">                                                                                               that enables nutritionists to manage</w:t>
      </w:r>
    </w:p>
    <w:p w:rsidR="00000000" w:rsidDel="00000000" w:rsidP="00000000" w:rsidRDefault="00000000" w:rsidRPr="00000000" w14:paraId="00000019">
      <w:pPr>
        <w:rPr>
          <w:sz w:val="24"/>
          <w:szCs w:val="24"/>
        </w:rPr>
      </w:pPr>
      <w:r w:rsidDel="00000000" w:rsidR="00000000" w:rsidRPr="00000000">
        <w:rPr>
          <w:sz w:val="24"/>
          <w:szCs w:val="24"/>
          <w:rtl w:val="0"/>
        </w:rPr>
        <w:t xml:space="preserve">                                                                                               client information, create personalized </w:t>
      </w:r>
    </w:p>
    <w:p w:rsidR="00000000" w:rsidDel="00000000" w:rsidP="00000000" w:rsidRDefault="00000000" w:rsidRPr="00000000" w14:paraId="0000001A">
      <w:pPr>
        <w:rPr>
          <w:sz w:val="24"/>
          <w:szCs w:val="24"/>
        </w:rPr>
      </w:pPr>
      <w:r w:rsidDel="00000000" w:rsidR="00000000" w:rsidRPr="00000000">
        <w:rPr>
          <w:sz w:val="24"/>
          <w:szCs w:val="24"/>
          <w:rtl w:val="0"/>
        </w:rPr>
        <w:t xml:space="preserve">                                                                                               meal plans, and track client progress </w:t>
      </w:r>
    </w:p>
    <w:p w:rsidR="00000000" w:rsidDel="00000000" w:rsidP="00000000" w:rsidRDefault="00000000" w:rsidRPr="00000000" w14:paraId="0000001B">
      <w:pPr>
        <w:rPr>
          <w:sz w:val="24"/>
          <w:szCs w:val="24"/>
        </w:rPr>
      </w:pPr>
      <w:r w:rsidDel="00000000" w:rsidR="00000000" w:rsidRPr="00000000">
        <w:rPr>
          <w:sz w:val="24"/>
          <w:szCs w:val="24"/>
          <w:rtl w:val="0"/>
        </w:rPr>
        <w:t xml:space="preserve">                                                                                               through a secure and user-friendly  </w:t>
      </w:r>
    </w:p>
    <w:p w:rsidR="00000000" w:rsidDel="00000000" w:rsidP="00000000" w:rsidRDefault="00000000" w:rsidRPr="00000000" w14:paraId="0000001C">
      <w:pPr>
        <w:rPr>
          <w:sz w:val="24"/>
          <w:szCs w:val="24"/>
        </w:rPr>
      </w:pPr>
      <w:r w:rsidDel="00000000" w:rsidR="00000000" w:rsidRPr="00000000">
        <w:rPr>
          <w:sz w:val="24"/>
          <w:szCs w:val="24"/>
          <w:rtl w:val="0"/>
        </w:rPr>
        <w:t xml:space="preserve">                                                                                               interface.</w:t>
      </w:r>
    </w:p>
    <w:p w:rsidR="00000000" w:rsidDel="00000000" w:rsidP="00000000" w:rsidRDefault="00000000" w:rsidRPr="00000000" w14:paraId="0000001D">
      <w:pPr>
        <w:rPr>
          <w:sz w:val="24"/>
          <w:szCs w:val="24"/>
        </w:rPr>
      </w:pPr>
      <w:r w:rsidDel="00000000" w:rsidR="00000000" w:rsidRPr="00000000">
        <w:rPr>
          <w:sz w:val="24"/>
          <w:szCs w:val="24"/>
          <w:rtl w:val="0"/>
        </w:rPr>
        <w:t xml:space="preserve">Technology Stack                                                                React.js, Node.js, Express.js, MongoDB, </w:t>
      </w:r>
    </w:p>
    <w:p w:rsidR="00000000" w:rsidDel="00000000" w:rsidP="00000000" w:rsidRDefault="00000000" w:rsidRPr="00000000" w14:paraId="0000001E">
      <w:pPr>
        <w:rPr>
          <w:sz w:val="24"/>
          <w:szCs w:val="24"/>
        </w:rPr>
      </w:pPr>
      <w:r w:rsidDel="00000000" w:rsidR="00000000" w:rsidRPr="00000000">
        <w:rPr>
          <w:sz w:val="24"/>
          <w:szCs w:val="24"/>
          <w:rtl w:val="0"/>
        </w:rPr>
        <w:t xml:space="preserve">                                                                                               JWT Authentication, Bootstrap, Axios</w:t>
      </w:r>
    </w:p>
    <w:p w:rsidR="00000000" w:rsidDel="00000000" w:rsidP="00000000" w:rsidRDefault="00000000" w:rsidRPr="00000000" w14:paraId="0000001F">
      <w:pPr>
        <w:rPr>
          <w:sz w:val="24"/>
          <w:szCs w:val="24"/>
        </w:rPr>
      </w:pPr>
      <w:r w:rsidDel="00000000" w:rsidR="00000000" w:rsidRPr="00000000">
        <w:rPr>
          <w:sz w:val="24"/>
          <w:szCs w:val="24"/>
          <w:rtl w:val="0"/>
        </w:rPr>
        <w:t xml:space="preserve">Target Users                                                                          Nutritionists, Dieticians, Fitness</w:t>
      </w:r>
    </w:p>
    <w:p w:rsidR="00000000" w:rsidDel="00000000" w:rsidP="00000000" w:rsidRDefault="00000000" w:rsidRPr="00000000" w14:paraId="00000020">
      <w:pPr>
        <w:rPr>
          <w:sz w:val="24"/>
          <w:szCs w:val="24"/>
        </w:rPr>
      </w:pPr>
      <w:r w:rsidDel="00000000" w:rsidR="00000000" w:rsidRPr="00000000">
        <w:rPr>
          <w:sz w:val="24"/>
          <w:szCs w:val="24"/>
          <w:rtl w:val="0"/>
        </w:rPr>
        <w:t xml:space="preserve">                                                                                                 Coaches, Health Clinics</w:t>
      </w:r>
    </w:p>
    <w:p w:rsidR="00000000" w:rsidDel="00000000" w:rsidP="00000000" w:rsidRDefault="00000000" w:rsidRPr="00000000" w14:paraId="00000021">
      <w:pPr>
        <w:rPr>
          <w:sz w:val="24"/>
          <w:szCs w:val="24"/>
        </w:rPr>
      </w:pPr>
      <w:r w:rsidDel="00000000" w:rsidR="00000000" w:rsidRPr="00000000">
        <w:rPr>
          <w:sz w:val="24"/>
          <w:szCs w:val="24"/>
          <w:rtl w:val="0"/>
        </w:rPr>
        <w:t xml:space="preserve">Key Features                                                                          User Registration, Login, Dashboard, </w:t>
      </w:r>
    </w:p>
    <w:p w:rsidR="00000000" w:rsidDel="00000000" w:rsidP="00000000" w:rsidRDefault="00000000" w:rsidRPr="00000000" w14:paraId="00000022">
      <w:pPr>
        <w:rPr>
          <w:sz w:val="24"/>
          <w:szCs w:val="24"/>
        </w:rPr>
      </w:pPr>
      <w:r w:rsidDel="00000000" w:rsidR="00000000" w:rsidRPr="00000000">
        <w:rPr>
          <w:sz w:val="24"/>
          <w:szCs w:val="24"/>
          <w:rtl w:val="0"/>
        </w:rPr>
        <w:t xml:space="preserve">                                                                                                 Client Management, Meal Plan </w:t>
      </w:r>
    </w:p>
    <w:p w:rsidR="00000000" w:rsidDel="00000000" w:rsidP="00000000" w:rsidRDefault="00000000" w:rsidRPr="00000000" w14:paraId="00000023">
      <w:pPr>
        <w:rPr>
          <w:sz w:val="24"/>
          <w:szCs w:val="24"/>
        </w:rPr>
      </w:pPr>
      <w:r w:rsidDel="00000000" w:rsidR="00000000" w:rsidRPr="00000000">
        <w:rPr>
          <w:sz w:val="24"/>
          <w:szCs w:val="24"/>
          <w:rtl w:val="0"/>
        </w:rPr>
        <w:t xml:space="preserve">                                                                                                 Management, Progress Tracking</w:t>
      </w:r>
    </w:p>
    <w:p w:rsidR="00000000" w:rsidDel="00000000" w:rsidP="00000000" w:rsidRDefault="00000000" w:rsidRPr="00000000" w14:paraId="00000024">
      <w:pPr>
        <w:rPr>
          <w:sz w:val="24"/>
          <w:szCs w:val="24"/>
        </w:rPr>
      </w:pPr>
      <w:r w:rsidDel="00000000" w:rsidR="00000000" w:rsidRPr="00000000">
        <w:rPr>
          <w:sz w:val="24"/>
          <w:szCs w:val="24"/>
          <w:rtl w:val="0"/>
        </w:rPr>
        <w:t xml:space="preserve">Benefits                                                                                   Reduces manual work, securely stores </w:t>
      </w:r>
    </w:p>
    <w:p w:rsidR="00000000" w:rsidDel="00000000" w:rsidP="00000000" w:rsidRDefault="00000000" w:rsidRPr="00000000" w14:paraId="00000025">
      <w:pPr>
        <w:rPr>
          <w:sz w:val="24"/>
          <w:szCs w:val="24"/>
        </w:rPr>
      </w:pPr>
      <w:r w:rsidDel="00000000" w:rsidR="00000000" w:rsidRPr="00000000">
        <w:rPr>
          <w:sz w:val="24"/>
          <w:szCs w:val="24"/>
          <w:rtl w:val="0"/>
        </w:rPr>
        <w:t xml:space="preserve">                                                                                                  client data, simplifies meal planning, </w:t>
      </w:r>
    </w:p>
    <w:p w:rsidR="00000000" w:rsidDel="00000000" w:rsidP="00000000" w:rsidRDefault="00000000" w:rsidRPr="00000000" w14:paraId="00000026">
      <w:pPr>
        <w:rPr>
          <w:sz w:val="24"/>
          <w:szCs w:val="24"/>
        </w:rPr>
      </w:pPr>
      <w:r w:rsidDel="00000000" w:rsidR="00000000" w:rsidRPr="00000000">
        <w:rPr>
          <w:sz w:val="24"/>
          <w:szCs w:val="24"/>
          <w:rtl w:val="0"/>
        </w:rPr>
        <w:t xml:space="preserve">                                                                                                  improves progress monitoring, and </w:t>
      </w:r>
    </w:p>
    <w:p w:rsidR="00000000" w:rsidDel="00000000" w:rsidP="00000000" w:rsidRDefault="00000000" w:rsidRPr="00000000" w14:paraId="00000027">
      <w:pPr>
        <w:rPr>
          <w:sz w:val="24"/>
          <w:szCs w:val="24"/>
        </w:rPr>
      </w:pPr>
      <w:r w:rsidDel="00000000" w:rsidR="00000000" w:rsidRPr="00000000">
        <w:rPr>
          <w:sz w:val="24"/>
          <w:szCs w:val="24"/>
          <w:rtl w:val="0"/>
        </w:rPr>
        <w:t xml:space="preserve">                                                                                                  enhances overall efficiency.</w:t>
      </w:r>
    </w:p>
    <w:p w:rsidR="00000000" w:rsidDel="00000000" w:rsidP="00000000" w:rsidRDefault="00000000" w:rsidRPr="00000000" w14:paraId="00000028">
      <w:pPr>
        <w:rPr>
          <w:sz w:val="24"/>
          <w:szCs w:val="24"/>
        </w:rPr>
      </w:pPr>
      <w:r w:rsidDel="00000000" w:rsidR="00000000" w:rsidRPr="00000000">
        <w:rPr>
          <w:sz w:val="24"/>
          <w:szCs w:val="24"/>
          <w:rtl w:val="0"/>
        </w:rPr>
        <w:t xml:space="preserve">Expected Outcome                                                                 A reliable web application that helps</w:t>
      </w:r>
    </w:p>
    <w:p w:rsidR="00000000" w:rsidDel="00000000" w:rsidP="00000000" w:rsidRDefault="00000000" w:rsidRPr="00000000" w14:paraId="00000029">
      <w:pPr>
        <w:rPr>
          <w:sz w:val="24"/>
          <w:szCs w:val="24"/>
        </w:rPr>
      </w:pPr>
      <w:r w:rsidDel="00000000" w:rsidR="00000000" w:rsidRPr="00000000">
        <w:rPr>
          <w:sz w:val="24"/>
          <w:szCs w:val="24"/>
          <w:rtl w:val="0"/>
        </w:rPr>
        <w:t xml:space="preserve">                                                                                                   nutrition professionals efficiently </w:t>
      </w:r>
    </w:p>
    <w:p w:rsidR="00000000" w:rsidDel="00000000" w:rsidP="00000000" w:rsidRDefault="00000000" w:rsidRPr="00000000" w14:paraId="0000002A">
      <w:pPr>
        <w:rPr>
          <w:sz w:val="24"/>
          <w:szCs w:val="24"/>
        </w:rPr>
      </w:pPr>
      <w:r w:rsidDel="00000000" w:rsidR="00000000" w:rsidRPr="00000000">
        <w:rPr>
          <w:sz w:val="24"/>
          <w:szCs w:val="24"/>
          <w:rtl w:val="0"/>
        </w:rPr>
        <w:t xml:space="preserve">                                                                                                   manage client records and nutrition </w:t>
      </w:r>
    </w:p>
    <w:p w:rsidR="00000000" w:rsidDel="00000000" w:rsidP="00000000" w:rsidRDefault="00000000" w:rsidRPr="00000000" w14:paraId="0000002B">
      <w:pPr>
        <w:rPr>
          <w:sz w:val="24"/>
          <w:szCs w:val="24"/>
        </w:rPr>
      </w:pPr>
      <w:r w:rsidDel="00000000" w:rsidR="00000000" w:rsidRPr="00000000">
        <w:rPr>
          <w:sz w:val="24"/>
          <w:szCs w:val="24"/>
          <w:rtl w:val="0"/>
        </w:rPr>
        <w:t xml:space="preserve">                                                                                                    plans.</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 </w:t>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zoG5yQaFlJ/yIzdyPDiA1Xur2A==">CgMxLjA4AHIhMUw2Z2plNUZNZlI0eTRVYnIzXzRsVjdEX2ZPcElUeHdO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