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 Computing</w:t>
      </w:r>
    </w:p>
    <w:p>
      <w:r>
        <w:t>Cloud computing is the delivery of computing services over the internet. Instead of purchasing and maintaining physical hardware for every application, organizations can access servers, storage, databases, networking resources, and software on demand. Cloud computing has transformed the way businesses deploy and scale technology solutions.</w:t>
        <w:br/>
        <w:br/>
        <w:t>The three primary service models are Infrastructure as a Service, Platform as a Service, and Software as a Service. Infrastructure as a Service provides virtualized computing resources such as virtual machines and storage. Platform as a Service offers development environments that simplify application creation and deployment. Software as a Service delivers fully managed applications through a web browser.</w:t>
        <w:br/>
        <w:br/>
        <w:t>Deployment models include public cloud, private cloud, and hybrid cloud. Public cloud services are shared among multiple customers. Private clouds are dedicated to a single organization. Hybrid cloud environments combine both approaches to balance flexibility, control, and cost efficiency. Organizations often use hybrid strategies to meet regulatory and operational requirements.</w:t>
        <w:br/>
        <w:br/>
        <w:t>Cloud computing offers many benefits. Scalability allows businesses to adjust resources based on demand. Cost efficiency reduces capital expenditures because customers pay only for the resources they use. Reliability improves through geographic redundancy and automated backups. Global accessibility enables teams to collaborate from different locations. Cloud platforms also accelerate innovation by providing managed services for analytics, artificial intelligence, and application development.</w:t>
        <w:br/>
        <w:br/>
        <w:t>Challenges include security management, compliance requirements, vendor lock-in, and cost monitoring. Organizations must implement strong identity management, encryption, and monitoring practices. Proper governance helps ensure that cloud resources are used effectively and securely.</w:t>
        <w:br/>
        <w:br/>
        <w:t>Cloud computing continues to evolve through technologies such as serverless computing, container orchestration, edge computing, and AI-powered services. These innovations help organizations build resilient, scalable, and efficient digital solutions.Cloud computing is the delivery of computing services over the internet. Instead of purchasing and maintaining physical hardware for every application, organizations can access servers, storage, databases, networking resources, and software on demand. Cloud computing has transformed the way businesses deploy and scale technology solutions.</w:t>
        <w:br/>
        <w:br/>
        <w:t>The three primary service models are Infrastructure as a Service, Platform as a Service, and Software as a Service. Infrastructure as a Service provides virtualized computing resources such as virtual machines and storage. Platform as a Service offers development environments that simplify application creation and deployment. Software as a Service delivers fully managed applications through a web browser.</w:t>
        <w:br/>
        <w:br/>
        <w:t>Deployment models include public cloud, private cloud, and hybrid cloud. Public cloud services are shared among multiple customers. Private clouds are dedicated to a single organization. Hybrid cloud environments combine both approaches to balance flexibility, control, and cost efficiency. Organizations often use hybrid strategies to meet regulatory and operational requirements.</w:t>
        <w:br/>
        <w:br/>
        <w:t>Cloud computing offers many benefits. Scalability allows businesses to adjust resources based on demand. Cost efficiency reduces capital expenditures because customers pay only for the resources they use. Reliability improves through geographic redundancy and automated backups. Global accessibility enables teams to collaborate from different locations. Cloud platforms also accelerate innovation by providing managed services for analytics, artificial intelligence, and application development.</w:t>
        <w:br/>
        <w:br/>
        <w:t>Challenges include security management, compliance requirements, vendor lock-in, and cost monitoring. Organizations must implement strong identity management, encryption, and monitoring practices. Proper governance helps ensure that cloud resources are used effectively and securely.</w:t>
        <w:br/>
        <w:br/>
        <w:t>Cloud computing continues to evolve through technologies such as serverless computing, container orchestration, edge computing, and AI-powered services. These innovations help organizations build resilient, scalable, and efficient digital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