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genai-recommender: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https://github.com/kavya2693/genai-recommender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37d49ecc8dcf2a405ea628ac0a26027e2d2aaa41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37d49ec (2026-10-14 12:39:30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89.0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19:04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72 pass · 0 fail · 1 manual (of 73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14 (A-01 to A-14)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demo                                  # outputs/*.csv, summary.json, bert4rec_training.json, drafts_llama3.2.md (~4 min; needs ollama pull llama3.2)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docs/demo/source/tools/export_outreach_plan.py docs/demo/source/assets/outreach_plan.json --region north   # ~6 min, retrains with seed 7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docs/demo/source/assets/outreach_plan.json docs/demo/source/compositions/value.html --rows 0,1,2,9,15,66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renders/genai-recommender-master.mp4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docs/demo/source/renders/genai-recommender-master.mp4 -c:v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--master docs/demo/source/renders/genai-recommender-master.mp4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13-27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20,000 prescribers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data/customers.csv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480 pieces of content / top-10 of 480 / all 480 items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data/items.csv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Email, SMS or a rep visit?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src/genai_recommender/datagen.py:62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CHANNELS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626,414 reads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data/interactions.csv.gz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over 2 years / 2 yrs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src/genai_recommender/datagen.py:65-66; data/interactions.csv.gz 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DAYS = 730; first and last read 2024-09-01 .. 2026-08-31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span = 729 days + 1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299,722 logged sends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data/sends.csv.gz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252 expired claims look like current ones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data/snippets.csv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status == expired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green badges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outputs/retrieval.csv; 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 'approved only + brand filter': unapproved = 0, other-brand = 0; stub_grounded_share = 1.0; llm_demo grounded 3/3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learns reading order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src/genai_recommender/bert4rec.py:105-130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_training_batch masking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S19 APPROVED 47% · S22 EXPIRED 28% · S23 EXPIRED 100 mg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data/snippets.csv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snippet_id 19, 22, 23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73%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outputs/retrieval.csv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arm='all statuses indexed', any unapproved claim retrieved (0.7342)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step statements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src/genai_recommender/rag.py:36-37, :57-58, :163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This design → 0%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outputs/retrieval.csv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arm='approved only + brand filter', any unapproved claim retrieved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79 test queries / 79 claim queries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outputs/retrieval.csv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queries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RANK 0.67 ms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stage=rank, p50 ms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CHANNEL 18.94 ms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stage=channel, p50 ms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RETRIEVE + DRAFT 0.80 ms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stage=retrieve+draft, p50 ms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95% ≤ 23.27 ms, no LLM / 23.3 ms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stage=total, p95 ms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626k reads · 300k sends · 489 claims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data/interactions.csv.gz, data/sends.csv.gz, data/snippets.csv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counts 626,414 / 299,722 / 489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thousands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−40 scanner bots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scanners_dropped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226 approved only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data/snippets.csv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status == approved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word-based search (TF-IDF + SVD, 64-d, not shown in full)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src/genai_recommender/rag.py:32-44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SnippetIndex(dim=64)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133k params, CPU (05) · parameters · 2 layers (06)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bert4rec.config.layers, dim; bert4rec.parameters = 133,345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parameters rounded to thousands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 7 · 2 yrs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src/genai_recommender/datagen.py:455, :66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seed: int = 7; DAYS = 730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top-10 of 480 · read ones removed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src/genai_recommender/serve.py:60-61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mask_seen, argsort[:10]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5.6–6.6 s / draft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llm_demo.draft_ms = [5570, 6178, 6605]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min, max / 1000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LLM draft ≈ 300× the rest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outputs/summary.json; README line 149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mean draft_ms 6,118 / total p50 20.44 ms = 299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mean(draft_ms) / total p50, rounded to the nearest hundred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llama3.2 · 3B · Ollama · CPU · stand-in for tests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line 148; src/genai_recommender/rag.py StubLLM, OllamaLLM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datagen.py, data.py, channel.py (x3), rag.py (x2), bert4rec.py, serve.py (x2), cli.py, baselines.py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functions and classes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only past history · 1 row per channel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src/genai_recommender/serve.py:64-72; channel.py:46-58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 points, epochs 2-28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outputs/bert4rec_training.json history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epoch, valid_ndcg10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epoch 22 · 0.303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outputs/bert4rec_training.json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best_epoch, best_valid_ndcg10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stopped at 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outputs/bert4rec_training.json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last history epoch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196 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bert4rec.train_seconds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CPU threads, no GPU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line 57; cli.py --threads default min(4, cpu_count)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133,345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bert4rec.parameters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576,746 training events · 19,960 prescribers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split.train_events, split.users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Prescriber 2651 · Somnavel elderly patients series, part 5 (BERT4Rec's top pick of 480, not yet read) · email 0.194 / SMS 0.114 / rep 0.416 · S21 S20 S19 · 6,605 ms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outputs/drafts_llama3.2.md lines 44-49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Customer 2651 section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neurology · no rep coverage · rep 0.416 not eligible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data/customers.csv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customer_id 2651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claim check: pass · all 8 numbers in S19–S21 or the title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outputs/drafts_llama3.2.md; data/snippets.csv; rag.py grounding_check logic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numbers in draft (regex \d+(\.\d+)?) all in claims + title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of 3 drafts pass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llm_demo.samples, grounded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3,275 prescribers / 3,275 planned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assets/outreach_plan.json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prescribers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395 rep visits, within budget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assets/outreach_plan.json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channels.rep = 395, rep_budget = 435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395 &lt;= 435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draft passes the claim check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assets/outreach_plan.json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grounded == prescribers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3,275 / 3,275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HCP-0001, -0002, -0003, -0010, -0016, -0067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assets/outreach_plan.json, injected into compositions/value.html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 0, 1, 2, 9, 15, 66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HCP id = row position + 1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+ 3,269 more prescribers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3,275 - 6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(supports every slide 07 row)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assets/outreach_plan.json ranking_check vs outputs/ranking.csv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HR@10, NDCG@10, coverage@10 per model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equal at 4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+8.9%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outputs/channel_policy.csv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engaged per 1k touches: model 206.64 vs logged 189.77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(206.64 / 189.77 - 1) x 100 = 8.89%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189.8 → 206.6 per 1,000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outputs/channel_policy.csv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engaged per 1k touches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62% of a perfect plan's gain recovered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outputs/channel_policy.csv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policy='model, same rep budget', share of oracle lift (0.6173)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0.0% (index everything: 73.4%)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outputs/retrieval.csv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any unapproved claim retrieved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today 0% · perfect 100%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outputs/channel_policy.csv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share of oracle lift for logged and oracle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23.3 ms · 95% of requests take this or less · request path, no LLM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stage=total, p95 ms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channel: 93% of median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18.94 / 20.44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channel p50 / total p50 x 100 = 92.7%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plans scored on the data generator's true engagement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src/genai_recommender/channel.py:274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docstring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300 timed requests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outputs/latency.csv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requests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one make demo run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line 57; outputs/summary.json llm_demo present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(rep budget, slide 07 'within budget')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outputs/channel_policy.csv; demo assets/outreach_plan.json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rep share of the logged policy = 0.1328 = export rep_share_historical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0.316 · loses: 0.303 vs 0.316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outputs/ranking.csv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model='last-item Markov', NDCG@10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0.303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outputs/ranking.csv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model='BERT4Rec', NDCG@10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0.024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outputs/ranking.csv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model='popularity', NDCG@10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F-65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Lookup 0.365 USE · BERT4Rec 0.232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outputs/ranking_by_segment.csv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slice='step=pathway', NDCG@10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BERT4Rec 0.461 USE · Lookup 0.375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outputs/ranking_by_segment.csv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slice='step=series_resume', NDCG@10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NDCG@10 0.331 vs 0.316 today · a ceiling, not a result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outputs/ranking_by_segment.csv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slices step=series, series_resume, pathway, pref (users 3,624 + 2,392 + 4,145 + 9,799 = 19,960)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sum(users x max(BERT4Rec, Markov)) / 19,960 = 0.3312; Markov alone = 0.3158 (the same weighting reproduces outputs/ranking.csv for both models)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NEXT · NOT BUILT YET · The README's next experiment: a blend, or BERT4Rec fed the lookup's score. Not in the code yet.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'Insights and learning'; src/genai_recommender/*.py; serve.py:59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Back to a series after other reads · Next format: article → dosing guide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result' slice table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PyTorch · scikit-learn · Ollama · llama3.2 · Python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pyproject.toml; src/genai_recommender/rag.py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torch, scikit-learn, OllamaLLM(model='llama3.2')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demo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demo target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+ 3 llama3.2 drafts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 demo 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--demo-n 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F-71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~4 min on CPU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wall_seconds = 233.4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233.4 / 60 = 3.9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19:04)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20,000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20,000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480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480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626,414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626,414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299,722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299,722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252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252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73%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73%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18.94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18.94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0.80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0.80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23.27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23.27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626k 300k 489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626k 300k 489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226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226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 64 133k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 64 133k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5.6-6.6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5.6-6.6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300x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300x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22 0.303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22 0.303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196 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196 s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133,345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133,345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576,746 19,960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576,746 19,960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of 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of 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3,275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3,275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3,269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3,269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+8.9%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+8.9%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189.8 -&gt; 206.6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189.8 -&gt; 206.6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0.0% 73.4%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0.0% 73.4%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23.3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23.3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0.316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0.316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0.303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0.303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0.024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0.024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0.365 0.232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0.365 0.232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0.461 0.375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0.461 0.375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0.331 0.316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0.331 0.316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~4 min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~4 min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(20,000 prescribers, 480 items, two years, 489 claim snippets). Brand names are invented;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src/genai_recommender/datagen.py:70-76 (Scale), :455 (seed=7), :66 (DAYS = 730);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Channel policies are scored with the generator's true engagement probability for the channel each policy picks, on the same test touches (last 20% of sends by time). Real logs would need off-policy estimation or a randomised holdout.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src/genai_recommender/channel.py:267-321 (_policy_eval), :163-169 (time_split 70/10/20);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F-50, F-51, F-52, F-54, F-57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Rep visits are a fixed budget equal to the logged (historical) number of rep sends in the test window (13.3% of touches); visits go to the touches where a rep beats the best eligible digital channel by the widest predicted margin. The slide 07 export applies the same share to one region.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src/genai_recommender/channel.py:187-212 (assign_with_rep_budget), :297 (rep_budget); demo tools/export_outreach_plan.py (rep_share)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F-45, F-50, F-51, F-60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Latency is measured on one laptop, 300 requests one at a time, one thread, stub drafter, no server or network hop; p50/p95 vary with machine load.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src/genai_recommender/cli.py:115-140 (request loop, threadpool_limits(limits=1), --latency-n 300); README 'Latency of the request path'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F-18, F-19, F-20, F-29, F-55, F-56, F-58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llama3.2 result is three demonstration drafts (3B model, CPU through Ollama, temperature 0.2), not a measured pass rate.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src/genai_recommender/rag.py:122-138 (OllamaLLM); cli.py:70 (--demo-n 3); README 'Latency of the request path'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F-29, F-30, F-40, F-42, F-43, F-70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grounding check only checks numbers: every number in a draft must appear in a retrieved approved claim or the content title. Prose that misstates a claim passes (README 'Known limitations', biggest gap).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src/genai_recommender/rag.py:163-174 (grounding_check)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F-14, F-42, F-43, F-46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06,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Claim retrieval is scored on 79 brand-topic queries with k = 3; the right claims are known by construction (approved snippets written for that brand and topic).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src/genai_recommender/rag.py:64-104 (retrieval_eval), :53 (k = 3)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F-15, F-16, F-53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Ranking uses a leave-last-out split (train on all but the last two reads, validate on the second-to-last, test on the last) after dropping prescribers with more than 40 reads in a day (link scanners). All rankers are scored over the full 480-item catalogue with seen items masked.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src/genai_recommender/data.py:12 (MAX_EVENTS_PER_DAY = 40), :62-84 (make_split); ranking.py:50-54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F-22, F-27, F-39, F-61, F-62, F-64, F-65, F-66, F-72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BERT4Rec configuration: 2 layers, 64 dimensions, 2 heads, 30-item window, up to 30 epochs evaluated every 2, early stop with patience 3 on validation NDCG@10 over 3,000 sampled prescribers, seed 7.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src/genai_recommender/bert4rec.py:19-35 (Config); ranking.py:62 (valid_users = 3000)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F-25, F-33, F-34, F-35, F-36, F-38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07 plans one touch for every prescriber in the north region at the same point in time the request-path test uses (history before the held-out read), with the deterministic stub drafter. The export retrains every model with the repo's seeds; its ranking table reproduces outputs/ranking.csv exactly.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tools/export_outreach_plan.py; src/genai_recommender/cli.py:115-130 (request)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F-44, F-45, F-46, F-47, F-48, F-49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Run times depend on the machine: the README run is an Apple M1 Pro laptop on 4 CPU threads, no GPU.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result' line 57; outputs/summary.json wall_seconds, bert4rec.train_seconds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F-36, F-37, F-71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probabilities and NDCG to 3 decimals (2 on the slide 07 sheet), shares to 1 decimal or whole percent, latencies to 2 decimals (1 on slide 08), counts with thousands separators; '626k', '300k', '133k', '~4 min' are rounded labels.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F-21, F-25, F-28, F-29, F-47, F-50, F-52, F-55, F-56, F-71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07, 08, 10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pharma-commercial knowledge used as context, backed by the README problem statement; it carries no numbers.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09's 'payoff, at most' is an upper bound, not a result: it gives each kind of next step (series, resuming a series, format pathway, free choice) whichever of BERT4Rec and the Markov chain scored higher on it, weighted by prescribers. The step labels come from the generator's truth/ folder, which a real blend could not see, and no blend exists in the code (README 'Insights and learning': the blend is the next experiment).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outputs/ranking_by_segment.csv (step=* slices); README 'Insights and learning',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F-72, F-73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09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week, each doctor's next message has to be chosen.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sends medical content to doctors every week, and the four problems they run into.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Pharma &amp; biotech brand teams · Field sales &amp; omnichannel ops · Medical-legal review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Everyone in a segment gets the same content — Content that doesn't follow on gets ignored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Email, SMS or a rep visit, picked by habit — Reps are the costliest touch and a fixed headcount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Only approved claims may be quoted — An outdated figure is a compliance incident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Old and new claims read almost the same — Only the numbers change between versions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end to end · what to send → which channel → what it says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</w:t>
            </w:r>
            <w:r>
              <w:rPr>
                <w:b w:val="0"/>
                <w:i w:val="0"/>
                <w:sz w:val="15"/>
              </w:rPr>
              <w:t xml:space="preserve"> · README lines 13-27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pick what each doctor gets next, how it is sent, and what it says.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20,000 prescribers. 480 pieces of content. Email, SMS or a rep visit?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626,414 reads over 2 years · 299,722 logged sends · 252 expired claims look like current ones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Prescriber = a doctor who can prescribe. Claim = a medical fact a message may quote, approved by medical-legal review.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prescribers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data/customers.csv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480 pieces of content / top-10 of 480 / all 480 items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data/items.csv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Email, SMS or a rep visit?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src/genai_recommender/datagen.py:62</w:t>
            </w:r>
            <w:r>
              <w:rPr>
                <w:b w:val="0"/>
                <w:i w:val="0"/>
                <w:sz w:val="15"/>
              </w:rPr>
              <w:t xml:space="preserve"> · CHANNELS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626,414 reads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data/interactions.csv.gz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over 2 years / 2 yrs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src/genai_recommender/datagen.py:65-66; data/interactions.csv.gz ts</w:t>
            </w:r>
            <w:r>
              <w:rPr>
                <w:b w:val="0"/>
                <w:i w:val="0"/>
                <w:sz w:val="15"/>
              </w:rPr>
              <w:t xml:space="preserve"> · DAYS = 730; first and last read 2024-09-01 .. 2026-08-31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span = 729 days + 1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299,722 logged sends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data/sends.csv.gz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252 expired claims look like current ones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data/snippets.csv</w:t>
            </w:r>
            <w:r>
              <w:rPr>
                <w:b w:val="0"/>
                <w:i w:val="0"/>
                <w:sz w:val="15"/>
              </w:rPr>
              <w:t xml:space="preserve"> · status == expired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counts come from data/ (datagen.py Scale).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11.7-19.7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reading history to a message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one doctor's reading history goes in, one checked message comes out.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READING what each doctor read → [RECOMMEND: NEXT CONTENT what to send next → CHANNEL email, SMS or a visit?] → [GROUNDED DRAFT: CLAIMS approved ones only → WRITE a local language model drafts] → MESSAGE OUT ✓ approved claims ✓ right brand ✓ numbers checked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learns reading order (loop over NEXT CONTENT)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Email, SMS or a rep visit?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src/genai_recommender/datagen.py:62</w:t>
            </w:r>
            <w:r>
              <w:rPr>
                <w:b w:val="0"/>
                <w:i w:val="0"/>
                <w:sz w:val="15"/>
              </w:rPr>
              <w:t xml:space="preserve"> · CHANNELS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green badges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outputs/retrieval.csv; outputs/summary.json</w:t>
            </w:r>
            <w:r>
              <w:rPr>
                <w:b w:val="0"/>
                <w:i w:val="0"/>
                <w:sz w:val="15"/>
              </w:rPr>
              <w:t xml:space="preserve"> · arm 'approved only + brand filter': unapproved = 0, other-brand = 0; stub_grounded_share = 1.0; llm_demo grounded 3/3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learns reading order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src/genai_recommender/bert4rec.py:105-130</w:t>
            </w:r>
            <w:r>
              <w:rPr>
                <w:b w:val="0"/>
                <w:i w:val="0"/>
                <w:sz w:val="15"/>
              </w:rPr>
              <w:t xml:space="preserve"> · _training_batch masking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A-06,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'numbers checked' means the number-only grounding check (A-06).</w:t>
      </w:r>
    </w:p>
    <w:p>
      <w:r>
        <w:rPr>
          <w:b w:val="0"/>
          <w:i w:val="0"/>
          <w:sz w:val="18"/>
        </w:rPr>
        <w:t>To change this slide: Edit CONFIG in compositions/explainer.html; badge truth comes from retrieval.csv and summary.json (F-10).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19.7-26.7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rules live in the index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index is the list of claims the writer is allowed to search. Expired versions are never put in it.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Only approved claims are searchable — expired and draft versions never enter it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Search stays inside the content's brand — another product's claim can't come back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number in the draft is checked — it must appear in a claim it was given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QUERY · SOMNAVEL, ELDERLY PATIENTS: APPROVED S19 reduced the primary endpoint by 47% · EXPIRED S22 reduced the primary endpoint by 28% (struck) · EXPIRED S23 recommended dose 100 mg once daily (struck)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sentence, different number. Only the approved 47% reaches the model.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79 test queries: index every claim → 73% pull an unapproved one. This design → 0%.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S19 APPROVED 47% · S22 EXPIRED 28% · S23 EXPIRED 100 mg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data/snippets.csv</w:t>
            </w:r>
            <w:r>
              <w:rPr>
                <w:b w:val="0"/>
                <w:i w:val="0"/>
                <w:sz w:val="15"/>
              </w:rPr>
              <w:t xml:space="preserve"> · snippet_id 19, 22, 23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73%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outputs/retrieval.csv</w:t>
            </w:r>
            <w:r>
              <w:rPr>
                <w:b w:val="0"/>
                <w:i w:val="0"/>
                <w:sz w:val="15"/>
              </w:rPr>
              <w:t xml:space="preserve"> · arm='all statuses indexed', any unapproved claim retrieved (0.7342)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step statements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src/genai_recommender/rag.py:36-37, :57-58, :163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This design → 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outputs/retrieval.csv</w:t>
            </w:r>
            <w:r>
              <w:rPr>
                <w:b w:val="0"/>
                <w:i w:val="0"/>
                <w:sz w:val="15"/>
              </w:rPr>
              <w:t xml:space="preserve"> · arm='approved only + brand filter', any unapproved claim retrieved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79 test queries / 79 claim queries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outputs/retrieval.csv</w:t>
            </w:r>
            <w:r>
              <w:rPr>
                <w:b w:val="0"/>
                <w:i w:val="0"/>
                <w:sz w:val="15"/>
              </w:rPr>
              <w:t xml:space="preserve"> · queries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A-06, A-07,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three claim cards are real snippets (S19, S22, S23) shortened to their claim; the strike-out animation illustrates that expired claims are never indexed (they are filtered before embedding, not removed at query time); the struck rows stay at 80% opacity so they remain readable.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grounding check also accepts numbers from the content title (A-06).</w:t>
      </w:r>
    </w:p>
    <w:p>
      <w:r>
        <w:rPr>
          <w:b w:val="0"/>
          <w:i w:val="0"/>
          <w:sz w:val="18"/>
        </w:rPr>
        <w:t>To change this slide: Markup under #ex-b in compositions/explainer.html; the footnote figures are F-13, F-15, F-16.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26.4-41.0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models, one request path, one claim check.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file in the repo; data flows left to right. Top strip: time per step, lower is faster.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serve.py · median: RANK 0.67 ms → CHANNEL 18.94 ms → RETRIEVE + DRAFT 0.80 ms → CHECK · 95% ≤ 23.27 ms, no LLM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SOURCES: datagen.py Generator (seed 7 · 2 yrs) → writes → data/ (626k reads, 300k sends, 489 claims); truth/ (eval only, hidden from the models)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FEATURES + INDEX: data.py Clean + split (−40 scanner bots, last read held out); channel.py Send features (only past history, 1 row per channel); rag.py Claim index (226 approved only, word-based search)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MODELS: bert4rec.py BERT4Rec (learns reading order, 133k params, CPU); channel.py Channel model (GBM, calibrated, odds of a read × 3); Ollama · CPU llama3.2 · 3B (5.6–6.6 s / draft, stand-in for tests)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DECIDE: serve.py Rank (top-10 of 480, read ones removed); channel.py Pick channel (1 doctor: best odds, weekly: rep budget); rag.py Drafter (retrieve, prompt, then check)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RESPOND: numbers match? → pass → serve.py Recommendation (next item · top 10, channel · odds, draft · claim ids, check passed?, ms per step); fail → drafts.md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Edge labels: items, scores, inputs, odds ×3, top item, item + channel, top-3 approved claims · same brand, prompt, text, draft, pass, fail, writes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EVALUATE → outputs/ · ranking.csv vs baselines · channel_policy.csv · retrieval.csv 3 setups · drafts.md pass/FAIL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request path · training run · check · store · external model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slowest step: the LLM draft ≈ 300× the rest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480 pieces of content / top-10 of 480 / all 480 items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data/items.csv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over 2 years / 2 yrs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src/genai_recommender/datagen.py:65-66; data/interactions.csv.gz ts</w:t>
            </w:r>
            <w:r>
              <w:rPr>
                <w:b w:val="0"/>
                <w:i w:val="0"/>
                <w:sz w:val="15"/>
              </w:rPr>
              <w:t xml:space="preserve"> · DAYS = 730; first and last read 2024-09-01 .. 2026-08-31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span = 729 days + 1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RANK 0.67 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stage=rank, p50 ms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CHANNEL 18.94 ms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stage=channel, p50 ms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RETRIEVE + DRAFT 0.80 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stage=retrieve+draft, p50 ms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95% ≤ 23.27 ms, no LLM / 23.3 ms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stage=total, p95 ms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626k reads · 300k sends · 489 claims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data/interactions.csv.gz, data/sends.csv.gz, data/snippets.csv</w:t>
            </w:r>
            <w:r>
              <w:rPr>
                <w:b w:val="0"/>
                <w:i w:val="0"/>
                <w:sz w:val="15"/>
              </w:rPr>
              <w:t xml:space="preserve"> · row counts 626,414 / 299,722 / 489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thousands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−40 scanner bots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scanners_dropped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226 approved only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data/snippets.csv</w:t>
            </w:r>
            <w:r>
              <w:rPr>
                <w:b w:val="0"/>
                <w:i w:val="0"/>
                <w:sz w:val="15"/>
              </w:rPr>
              <w:t xml:space="preserve"> · status == approved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word-based search (TF-IDF + SVD, 64-d, not shown in full)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src/genai_recommender/rag.py:32-44</w:t>
            </w:r>
            <w:r>
              <w:rPr>
                <w:b w:val="0"/>
                <w:i w:val="0"/>
                <w:sz w:val="15"/>
              </w:rPr>
              <w:t xml:space="preserve"> · SnippetIndex(dim=64)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133k params, CPU (05) · parameters · 2 layers (06)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bert4rec.config.layers, dim; bert4rec.parameters = 133,345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parameters rounded to thousands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seed 7 · 2 yrs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src/genai_recommender/datagen.py:455, :66</w:t>
            </w:r>
            <w:r>
              <w:rPr>
                <w:b w:val="0"/>
                <w:i w:val="0"/>
                <w:sz w:val="15"/>
              </w:rPr>
              <w:t xml:space="preserve"> · seed: int = 7; DAYS = 730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top-10 of 480 · read ones removed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src/genai_recommender/serve.py:60-61</w:t>
            </w:r>
            <w:r>
              <w:rPr>
                <w:b w:val="0"/>
                <w:i w:val="0"/>
                <w:sz w:val="15"/>
              </w:rPr>
              <w:t xml:space="preserve"> · mask_seen, argsort[:10]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5.6–6.6 s / draft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llm_demo.draft_ms = [5570, 6178, 6605]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min, max / 1000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LLM draft ≈ 300× the rest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README line 149</w:t>
            </w:r>
            <w:r>
              <w:rPr>
                <w:b w:val="0"/>
                <w:i w:val="0"/>
                <w:sz w:val="15"/>
              </w:rPr>
              <w:t xml:space="preserve"> · mean draft_ms 6,118 / total p50 20.44 ms = 299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mean(draft_ms) / total p50, rounded to the nearest hundred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llama3.2 · 3B · Ollama · CPU · stand-in for tests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line 148; src/genai_recommender/rag.py StubLLM, OllamaLLM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datagen.py, data.py, channel.py (x3), rag.py (x2), bert4rec.py, serve.py (x2), cli.py, baselines.py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</w:t>
            </w:r>
            <w:r>
              <w:rPr>
                <w:b w:val="0"/>
                <w:i w:val="0"/>
                <w:sz w:val="15"/>
              </w:rPr>
              <w:t xml:space="preserve"> · functions and classes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only past history · 1 row per channel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src/genai_recommender/serve.py:64-72; channel.py:46-58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F-29 note: The README states 'roughly 300 times the rest of the request path combined'.</w:t>
      </w:r>
    </w:p>
    <w:p>
      <w:r>
        <w:rPr>
          <w:b w:val="0"/>
          <w:i w:val="0"/>
          <w:sz w:val="18"/>
        </w:rPr>
        <w:t>Assumptions: A-01, A-04, A-05, A-06,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show execution order, not timing.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Solid wires = the per-request path in serve.py; dashed (legend: training run) = batch work done once per run (generate, split, train, fit, score).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'word-based search' is the TF-IDF + SVD (64-d) claim embedding (F-24); 'GBM, calibrated' is the GBM with isotonic recalibration; 'odds' are the model's predicted engagement probabilities; '95% ≤ 23.27 ms' is the p95 total with the stub drafter.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Nodes outside the critical path dim to 75% opacity in the last phase (kept readable).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fail branch: grounding_check marks the draft grounded=false with the ungrounded numbers, and cli.py writes it as FAIL in drafts_*.md; there is no automatic retry or human approval step in the repo (README 'Known limitations').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Pick channel takes the eligible argmax per request; the rep budget applies only in the batch policy (README 'How it works').</w:t>
      </w:r>
    </w:p>
    <w:p>
      <w:r>
        <w:rPr>
          <w:b w:val="0"/>
          <w:i w:val="0"/>
          <w:sz w:val="18"/>
        </w:rPr>
        <w:t>To change this slide: NODES and the W (wires) object in compositions/s03-architecture.html; band numbers from outputs/latency.csv.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40.6-55.2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(HIST array, request trace markup)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BERT4Rec trains on a laptop CPU and stops itself.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 by training round (NDCG@10: where the item a doctor read next lands in a top 10).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epoch 22 · validation NDCG@10 0.303 (curve of 14 evaluation points, best · 0.303 marker, axis: training round (epoch))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196 s training, 4 CPU threads, no GPU · 133,345 parameters · 2 layers · 576,746 training events · 19,960 prescribers · epoch 22 best round kept; stopped itself at 28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real request, end to end, with llama3.2.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doctor in, one checked email out. Bars = predicted chance the doctor reads it; the best allowed channel wins.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REQUEST Prescriber 2651 (neurology · no rep coverage) · RANK Somnavel elderly patients series, part 5 (BERT4Rec's top pick of 480, not yet read) · CHANNEL email 0.194 ✓, SMS 0.114, rep 0.416 not eligible · CLAIMS S21 · S20 · S19 (approved, Somnavel only, top 3)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EMAIL DRAFT · llama3.2 via Ollama · 6,605 ms — Subject line + 3 claim sentences (excerpt) — ✓ claim check: pass · all 8 numbers in S19–S21 or the title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outputs/drafts_llama3.2.md · excerpt · 3 of 3 drafts pass; the check covers numbers, not wording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133k params, CPU (05) · parameters · 2 layers (06)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bert4rec.config.layers, dim; bert4rec.parameters = 133,345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parameters rounded to thousands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 points, epochs 2-28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outputs/bert4rec_training.json history</w:t>
            </w:r>
            <w:r>
              <w:rPr>
                <w:b w:val="0"/>
                <w:i w:val="0"/>
                <w:sz w:val="15"/>
              </w:rPr>
              <w:t xml:space="preserve"> · epoch, valid_ndcg10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epoch 22 · 0.303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outputs/bert4rec_training.json</w:t>
            </w:r>
            <w:r>
              <w:rPr>
                <w:b w:val="0"/>
                <w:i w:val="0"/>
                <w:sz w:val="15"/>
              </w:rPr>
              <w:t xml:space="preserve"> · best_epoch, best_valid_ndcg10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stopped at 28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outputs/bert4rec_training.json</w:t>
            </w:r>
            <w:r>
              <w:rPr>
                <w:b w:val="0"/>
                <w:i w:val="0"/>
                <w:sz w:val="15"/>
              </w:rPr>
              <w:t xml:space="preserve"> · last history epoch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196 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bert4rec.train_seconds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CPU threads, no GPU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line 57; cli.py --threads default min(4, cpu_count)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133,345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bert4rec.parameters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576,746 training events · 19,960 prescribers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split.train_events, split.users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Prescriber 2651 · Somnavel elderly patients series, part 5 (BERT4Rec's top pick of 480, not yet read) · email 0.194 / SMS 0.114 / rep 0.416 · S21 S20 S19 · 6,605 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outputs/drafts_llama3.2.md lines 44-49</w:t>
            </w:r>
            <w:r>
              <w:rPr>
                <w:b w:val="0"/>
                <w:i w:val="0"/>
                <w:sz w:val="15"/>
              </w:rPr>
              <w:t xml:space="preserve"> · Customer 2651 section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neurology · no rep coverage · rep 0.416 not eligible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data/customers.csv</w:t>
            </w:r>
            <w:r>
              <w:rPr>
                <w:b w:val="0"/>
                <w:i w:val="0"/>
                <w:sz w:val="15"/>
              </w:rPr>
              <w:t xml:space="preserve"> · customer_id 2651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claim check: pass · all 8 numbers in S19–S21 or the title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outputs/drafts_llama3.2.md; data/snippets.csv; rag.py grounding_check logic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numbers in draft (regex \d+(\.\d+)?) all in claims + title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of 3 drafts pass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llm_demo.samples, grounded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A-05, A-06, A-09,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curve is drawn from bert4rec_training.json (F-33); the readout steps through the logged points.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draft card shows the subject and the three claim sentences of the real draft; the greeting and closing lines are elided ('…').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latency counter animates up to the logged 6,605 ms; it is not a live timer.</w:t>
      </w:r>
    </w:p>
    <w:p>
      <w:r>
        <w:rPr>
          <w:b w:val="0"/>
          <w:i w:val="0"/>
          <w:sz w:val="18"/>
        </w:rPr>
        <w:t>To change this slide: HIST array and trace markup in compositions/s04-routes.html; the trace is the Customer 2651 section of outputs/drafts_llama3.2.md.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54.9-67.9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field team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row per doctor (HCP = healthcare professional): what to send and how. ODDS = predicted chance they read it.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OUTREACH PLAN · NORTH REGION · 3,275 PRESCRIBERS — columns HCP, SPECIALTY, NEXT CONTENT, CHANNEL, ODDS, CLAIMS, OK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HCP-0001 Cardiology · Ixarond: real-world evidence (article) · EMAIL 0.19 · S162 S161 S160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HCP-0002 Immunology · Dermavex switching from prior therapy series, part … · REP 0.65 · S171 S169 S170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HCP-0003 Cardiology · Zentrivo real-world evidence series, part 5 · EMAIL 0.15 · S180 S179 S178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HCP-0010 Oncology · Plaxumab first-line use series, part 4 · REP 0.54 · S48 S47 S46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HCP-0016 Neurology · Torvenil managing side effects series, part 1 · REP 0.40 · S126 S125 S124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HCP-0067 Primary care · Somnavel elderly patients series, part 4 · SMS 0.09 · S21 S20 S19 ✓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+ 3,269 more prescribers on this plan · ✓ 3,275 planned · 395 rep visits, within budget · every draft passes the claim check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FIELD TEAM · THIS ROUND · rep visit / email / SMS · PRESCRIBERS · BASE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next item, one channel, one checked message each. Reps go where a visit adds most.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3,275 prescribers / 3,275 planned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assets/outreach_plan.json</w:t>
            </w:r>
            <w:r>
              <w:rPr>
                <w:b w:val="0"/>
                <w:i w:val="0"/>
                <w:sz w:val="15"/>
              </w:rPr>
              <w:t xml:space="preserve"> · prescribers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395 rep visits, within budget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assets/outreach_plan.json</w:t>
            </w:r>
            <w:r>
              <w:rPr>
                <w:b w:val="0"/>
                <w:i w:val="0"/>
                <w:sz w:val="15"/>
              </w:rPr>
              <w:t xml:space="preserve"> · channels.rep = 395, rep_budget = 435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395 &lt;= 435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draft passes the claim check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assets/outreach_plan.json</w:t>
            </w:r>
            <w:r>
              <w:rPr>
                <w:b w:val="0"/>
                <w:i w:val="0"/>
                <w:sz w:val="15"/>
              </w:rPr>
              <w:t xml:space="preserve"> · grounded == prescribers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3,275 / 3,275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HCP-0001, -0002, -0003, -0010, -0016, -0067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assets/outreach_plan.json, injected into compositions/value.html</w:t>
            </w:r>
            <w:r>
              <w:rPr>
                <w:b w:val="0"/>
                <w:i w:val="0"/>
                <w:sz w:val="15"/>
              </w:rPr>
              <w:t xml:space="preserve"> · rows 0, 1, 2, 9, 15, 66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HCP id = row position + 1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+ 3,269 more prescribers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  <w:r>
              <w:rPr>
                <w:b w:val="0"/>
                <w:i w:val="0"/>
                <w:sz w:val="15"/>
              </w:rPr>
              <w:t xml:space="preserve"> · 3,275 - 6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(supports every slide 07 row)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assets/outreach_plan.json ranking_check vs outputs/ranking.csv</w:t>
            </w:r>
            <w:r>
              <w:rPr>
                <w:b w:val="0"/>
                <w:i w:val="0"/>
                <w:sz w:val="15"/>
              </w:rPr>
              <w:t xml:space="preserve"> · HR@10, NDCG@10, coverage@10 per model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equal at 4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(rep budget, slide 07 'within budget')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outputs/channel_policy.csv; demo assets/outreach_plan.json</w:t>
            </w:r>
            <w:r>
              <w:rPr>
                <w:b w:val="0"/>
                <w:i w:val="0"/>
                <w:sz w:val="15"/>
              </w:rPr>
              <w:t xml:space="preserve"> · rep share of the logged policy = 0.1328 = export rep_share_historical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A-06, A-10,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HCP-xxxx are row positions in the export, not real people.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Content titles are truncated on screen to fit the column.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Clinic positions, the base, the rep figure, envelopes, SMS bubbles and the car are illustrative; the data has no geography.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Green checks on clinics mean the claim-checked message was planned for that prescriber, not that the prescriber engaged.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'Reps go where a visit adds most' paraphrases the rep-budget rule (largest predicted rep-over-digital margin, A-03).</w:t>
      </w:r>
    </w:p>
    <w:p>
      <w:r>
        <w:rPr>
          <w:b w:val="0"/>
          <w:i w:val="0"/>
          <w:sz w:val="18"/>
        </w:rPr>
        <w:t>To change this slide: Re-run tools/export_outreach_plan.py, then tools/inject_sheet.py (--rows picks the rows);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67.6-76.4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ONE MAKE DEMO RUN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More engagement, same reps, zero unapproved claims.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First two cards: higher is better (a perfect plan knows every doctor's true response). Last two: lower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CHANNEL POLICY +8.9% engagement at the same rep budget · 189.8 → 206.6 per 1,000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CHANNEL POLICY 62% of a perfect plan's gain recovered · today 0% · perfect 100%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CLAIM RETRIEVAL 0.0% queries that reach an unapproved claim · index everything: 73.4%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REQUEST PATH, NO LLM 23.3 ms 95% of requests take this or less · channel: 93% of median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19,960 prescribers · 79 claim queries · 300 timed requests · plans scored on the data generator's true engagement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79 test queries / 79 claim queries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outputs/retrieval.csv</w:t>
            </w:r>
            <w:r>
              <w:rPr>
                <w:b w:val="0"/>
                <w:i w:val="0"/>
                <w:sz w:val="15"/>
              </w:rPr>
              <w:t xml:space="preserve"> · queries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95% ≤ 23.27 ms, no LLM / 23.3 ms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stage=total, p95 ms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576,746 training events · 19,960 prescribers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split.train_events, split.users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+8.9%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outputs/channel_policy.csv</w:t>
            </w:r>
            <w:r>
              <w:rPr>
                <w:b w:val="0"/>
                <w:i w:val="0"/>
                <w:sz w:val="15"/>
              </w:rPr>
              <w:t xml:space="preserve"> · engaged per 1k touches: model 206.64 vs logged 189.77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(206.64 / 189.77 - 1) x 100 = 8.89%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189.8 → 206.6 per 1,000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outputs/channel_policy.csv</w:t>
            </w:r>
            <w:r>
              <w:rPr>
                <w:b w:val="0"/>
                <w:i w:val="0"/>
                <w:sz w:val="15"/>
              </w:rPr>
              <w:t xml:space="preserve"> · engaged per 1k touches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62% of a perfect plan's gain recovered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outputs/channel_policy.csv</w:t>
            </w:r>
            <w:r>
              <w:rPr>
                <w:b w:val="0"/>
                <w:i w:val="0"/>
                <w:sz w:val="15"/>
              </w:rPr>
              <w:t xml:space="preserve"> · policy='model, same rep budget', share of oracle lift (0.6173)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0.0% (index everything: 73.4%)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outputs/retrieval.csv</w:t>
            </w:r>
            <w:r>
              <w:rPr>
                <w:b w:val="0"/>
                <w:i w:val="0"/>
                <w:sz w:val="15"/>
              </w:rPr>
              <w:t xml:space="preserve"> · any unapproved claim retrieved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today 0% · perfect 100%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outputs/channel_policy.csv</w:t>
            </w:r>
            <w:r>
              <w:rPr>
                <w:b w:val="0"/>
                <w:i w:val="0"/>
                <w:sz w:val="15"/>
              </w:rPr>
              <w:t xml:space="preserve"> · share of oracle lift for logged and oracle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23.3 ms · 95% of requests take this or less · request path, no LLM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stage=total, p95 ms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channel: 93% of median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18.94 / 20.44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channel p50 / total p50 x 100 = 92.7%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plans scored on the data generator's true engagement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src/genai_recommender/channel.py:274</w:t>
            </w:r>
            <w:r>
              <w:rPr>
                <w:b w:val="0"/>
                <w:i w:val="0"/>
                <w:sz w:val="15"/>
              </w:rPr>
              <w:t xml:space="preserve"> · docstring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300 timed requests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outputs/latency.csv</w:t>
            </w:r>
            <w:r>
              <w:rPr>
                <w:b w:val="0"/>
                <w:i w:val="0"/>
                <w:sz w:val="15"/>
              </w:rPr>
              <w:t xml:space="preserve"> · requests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make demo run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line 57; outputs/summary.json llm_demo present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(rep budget, slide 07 'within budget')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outputs/channel_policy.csv; demo assets/outreach_plan.json</w:t>
            </w:r>
            <w:r>
              <w:rPr>
                <w:b w:val="0"/>
                <w:i w:val="0"/>
                <w:sz w:val="15"/>
              </w:rPr>
              <w:t xml:space="preserve"> · rep share of the logged policy = 0.1328 = export rep_share_historical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A-07,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'Perfect plan' = the oracle policy (true engagement known, same rep budget); 'today' = the logged historical policy. The 0.0% card is mint because zero unapproved claims is the good outcome.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bars: card 1 = engaged per 1,000 as a share of the oracle's 217.1 (logged → model); card 2 = share of oracle lift; card 3 = 73.4% → 0%; card 4 = channel step's share of the p50 request.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76.0-85.0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 last-read lookup beats the transformer. So next I blend the two.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NDCG@10 = how high the item each doctor really read next sits in our top 10 (1 = first).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It beats popularity, not the lookup · NDCG@10, all 19,960 doctors, all 480 items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BERT4Rec (the transformer) 0.303 · Popularity (the usual bar to beat) 0.024 TRAP · Last-read lookup (Markov chain) 0.316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Beating popularity is where most write-ups stop. Against the lookup, the transformer loses: 0.303 vs 0.316.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NEXT · NOT BUILT YET · Blend: each wins a different step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Back to a series after other reads: BERT4Rec 0.461 USE · Lookup 0.375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Next format: article → dosing guide: Lookup 0.365 USE · BERT4Rec 0.232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README's next experiment: a blend, or BERT4Rec fed the lookup's score. Not in the code yet.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PAYOFF, AT MOST · If each kind of step used its better model: NDCG@10 0.331 vs 0.316 today · a ceiling, not a result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480 pieces of content / top-10 of 480 / all 480 items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data/items.csv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576,746 training events · 19,960 prescribers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split.train_events, split.users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0.316 · loses: 0.303 vs 0.316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outputs/ranking.csv</w:t>
            </w:r>
            <w:r>
              <w:rPr>
                <w:b w:val="0"/>
                <w:i w:val="0"/>
                <w:sz w:val="15"/>
              </w:rPr>
              <w:t xml:space="preserve"> · model='last-item Markov', NDCG@10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0.303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outputs/ranking.csv</w:t>
            </w:r>
            <w:r>
              <w:rPr>
                <w:b w:val="0"/>
                <w:i w:val="0"/>
                <w:sz w:val="15"/>
              </w:rPr>
              <w:t xml:space="preserve"> · model='BERT4Rec', NDCG@10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0.024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outputs/ranking.csv</w:t>
            </w:r>
            <w:r>
              <w:rPr>
                <w:b w:val="0"/>
                <w:i w:val="0"/>
                <w:sz w:val="15"/>
              </w:rPr>
              <w:t xml:space="preserve"> · model='popularity', NDCG@10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Lookup 0.365 USE · BERT4Rec 0.232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outputs/ranking_by_segment.csv</w:t>
            </w:r>
            <w:r>
              <w:rPr>
                <w:b w:val="0"/>
                <w:i w:val="0"/>
                <w:sz w:val="15"/>
              </w:rPr>
              <w:t xml:space="preserve"> · slice='step=pathway', NDCG@10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BERT4Rec 0.461 USE · Lookup 0.375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outputs/ranking_by_segment.csv</w:t>
            </w:r>
            <w:r>
              <w:rPr>
                <w:b w:val="0"/>
                <w:i w:val="0"/>
                <w:sz w:val="15"/>
              </w:rPr>
              <w:t xml:space="preserve"> · slice='step=series_resume', NDCG@10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NDCG@10 0.331 vs 0.316 today · a ceiling, not a result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outputs/ranking_by_segment.csv</w:t>
            </w:r>
            <w:r>
              <w:rPr>
                <w:b w:val="0"/>
                <w:i w:val="0"/>
                <w:sz w:val="15"/>
              </w:rPr>
              <w:t xml:space="preserve"> · slices step=series, series_resume, pathway, pref (users 3,624 + 2,392 + 4,145 + 9,799 = 19,960)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sum(users x max(BERT4Rec, Markov)) / 19,960 = 0.3312; Markov alone = 0.3158 (the same weighting reproduces outputs/ranking.csv for both models)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NEXT · NOT BUILT YET · The README's next experiment: a blend, or BERT4Rec fed the lookup's score. Not in the code yet.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'Insights and learning'; src/genai_recommender/*.py; serve.py:59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Back to a series after other reads · Next format: article → dosing guide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result' slice table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F-72 note: Upper bound only (A-14): step labels come from truth/, so a deployable blend cannot route on them.</w:t>
      </w:r>
    </w:p>
    <w:p>
      <w:r>
        <w:rPr>
          <w:b w:val="0"/>
          <w:i w:val="0"/>
          <w:sz w:val="18"/>
        </w:rPr>
        <w:t>Assumptions: A-08, A-09, A-12, A-14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Bars share one scale in both panels: 220 px = NDCG@10 0.5. All compared bars are neutral grey; coral marks only the TRAP label (popularity is the misleading comparison) and mint marks the model a blend would use for that kind of step.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right panel is labelled NEXT because the repo has no fix built for this result (F-73); USE marks what a blend would pick, not something the code does today.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'Next format: article → dosing guide' is the README's own example for the format-pathway slice; the slice covers every format pathway within a brand.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payoff strip is an upper bound (A-14), not a measured result.</w:t>
      </w:r>
    </w:p>
    <w:p>
      <w:r>
        <w:rPr>
          <w:b w:val="0"/>
          <w:i w:val="0"/>
          <w:sz w:val="18"/>
        </w:rPr>
        <w:t>To change this slide: Panels #twist-left / #twist-right and the payoff strip in compositions/s06-twist.html (bar widths are inline styles on the shared scale).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84.6-89.0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genai-recommender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github.com/kavya2693/genai-recommender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PyTorch · scikit-learn · Ollama · llama3.2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demo   # 19,960 prescribers + 3 llama3.2 drafts, ~4 min on CPU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the results tables behind the numbers in this video.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PyTorch · scikit-learn · Ollama · llama3.2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pyproject.toml; src/genai_recommender/rag.py</w:t>
            </w:r>
            <w:r>
              <w:rPr>
                <w:b w:val="0"/>
                <w:i w:val="0"/>
                <w:sz w:val="15"/>
              </w:rPr>
              <w:t xml:space="preserve"> · torch, scikit-learn, OllamaLLM(model='llama3.2')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demo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</w:t>
            </w:r>
            <w:r>
              <w:rPr>
                <w:b w:val="0"/>
                <w:i w:val="0"/>
                <w:sz w:val="15"/>
              </w:rPr>
              <w:t xml:space="preserve"> · demo 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+ 3 llama3.2 drafts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 demo target</w:t>
            </w:r>
            <w:r>
              <w:rPr>
                <w:b w:val="0"/>
                <w:i w:val="0"/>
                <w:sz w:val="15"/>
              </w:rPr>
              <w:t xml:space="preserve"> · --demo-n 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F-71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~4 min on CPU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wall_seconds = 233.4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233.4 / 60 = 3.9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A-11, A-12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(20,000 prescribers, 480 items, two years, 489 claim snippets)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src/genai_recommender/datagen.py (Scale)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demo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Channel policies are scored with the generator's true engagement probability for the channel each policy picks, on the same test touches (last 20% of sends by time)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F-50, F-51, F-52, F-54, F-57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src/genai_recommender/channel.py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Rep visits are a fixed budget equal to the logged (historical) number of rep sends in the test window (13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F-45, F-50, F-51, F-60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src/genai_recommender/channel.py:297; tools/export_outreach_plan.py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demo; export_outreach_plan.py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Latency is measured on one laptop, 300 requests one at a time, one thread, stub drafter, no server or network hop; p50/p95 vary with machine load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F-18, F-19, F-20, F-29, F-55, F-56, F-58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src/genai_recommender/cli.py:71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The llama3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F-29, F-30, F-40, F-42, F-43, F-70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 (demo target); src/genai_recommender/rag.py:130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The grounding check only checks numbers: every number in a draft must appear in a retrieved approved claim or the content title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F-14, F-42, F-43, F-46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03, 04, 06, 07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src/genai_recommender/rag.py:163-174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Claim retrieval is scored on 79 brand-topic queries with k = 3; the right claims are known by construction (approved snippets written for that brand and topic)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F-15, F-16, F-53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src/genai_recommender/rag.py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Ranking uses a leave-last-out split (train on all but the last two reads, validate on the second-to-last, test on the last) after dropping prescribers with more than 40 reads in a day (link scanners)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F-22, F-27, F-39, F-61, F-62, F-64, F-65, F-66, F-72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src/genai_recommender/data.py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BERT4Rec configuration: 2 layers, 64 dimensions, 2 heads, 30-item window, up to 30 epochs evaluated every 2, early stop with patience 3 on validation NDCG@10 over 3,000 sampled prescribers, seed 7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F-25, F-33, F-34, F-35, F-36, F-38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src/genai_recommender/bert4rec.py:19-35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demo; export_outreach_plan.py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Slide 07 plans one touch for every prescriber in the north region at the same point in time the request-path test uses (history before the held-out read), with the deterministic stub drafter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F-44, F-45, F-46, F-47, F-48, F-49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tools/export_outreach_plan.py (--region); tools/inject_sheet.py (--rows)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export_outreach_plan.py + inject_sheet.py; 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Run times depend on the machine: the README run is an Apple M1 Pro laptop on 4 CPU threads, no GPU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F-36, F-37, F-71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Video rounding: probabilities and NDCG to 3 decimals (2 on the slide 07 sheet), shares to 1 decimal or whole percent, latencies to 2 decimals (1 on slide 08), counts with thousands separators; '626k', '300k', '133k', '~4 min' are rounded labels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F-21, F-25, F-28, F-29, F-47, F-50, F-52, F-55, F-56, F-71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04, 05, 06, 07, 08, 10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A-13: Slide 01 (industry, everyday problems) is general pharma-commercial knowledge used as context, backed by the README problem statement; it carries no numbers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A-14: Slide 09's 'payoff, at most' is an upper bound, not a result: it gives each kind of next step (series, resuming a series, format pathway, free choice) whichever of BERT4Rec and the Markov chain scored higher on it, weighted by prescribers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F-72, F-73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compositions/s06-twist.html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demo; 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Channel-policy numbers (+8.9%, 62%) are scored with the generator's own engagement function, which real logs do not provide (A-02).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claim check covers numbers only; README 'Known limitations' shows two of the three llama3.2 drafts passing it while misstating a claim's prose. Slide 06 shows the one draft whose prose follows its claims.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llama3.2 results are three demonstration drafts, not a pass rate (A-05).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Latency is single-machine, single-thread, stub drafter; the max column (53.82 ms) is first-touch outliers (README).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headline sequence result depends on the generator: format pathways are first-order by construction, which favours the Markov chain (README 'Known limitations').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 is one region's plan exported by re-running the repo's pipeline (A-10); HCP ids are row positions, not people.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no longer shows item-kNN (NDCG@10 0.102), the free-choice and same-series slices or the new-content slice; the README 'The result' tables still report all of them.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09's payoff strip (0.331) is a ceiling computed with generator step labels a deployed blend could not see; the blend is not built (A-14, F-73).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request path in serve.py still ranks with BERT4Rec even though the Markov chain scores higher overall; the README states this and names the blend as the next experiment.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37d49ecc8dcf2a405ea628ac0a26027e2d2aaa41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torch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2.9.1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data_generator=7, bert4rec=7, latency_sample_rng=1, validation_users_rng=0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summary.json wall_seconds = 233.4 s for make demo (README: Apple M1 Pro laptop, 4 threads, no GPU, including three llama3.2 drafts); the slide 07 export took 351.9 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genai-recommender · audit report · 37d49ec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