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DC63" w14:textId="22045587" w:rsidR="0071422E" w:rsidRPr="003E5B3B" w:rsidRDefault="00FA0FFB" w:rsidP="00FA0FFB">
      <w:pPr>
        <w:jc w:val="center"/>
        <w:rPr>
          <w:rFonts w:cstheme="minorHAnsi"/>
        </w:rPr>
      </w:pPr>
      <w:r w:rsidRPr="003E5B3B">
        <w:rPr>
          <w:rFonts w:cstheme="minorHAnsi"/>
        </w:rPr>
        <w:t>Logistic Regression</w:t>
      </w:r>
    </w:p>
    <w:p w14:paraId="1B51E181" w14:textId="44E25BF0" w:rsidR="00FA0FFB" w:rsidRPr="003E5B3B" w:rsidRDefault="00FA0FFB" w:rsidP="002766A7">
      <w:pPr>
        <w:rPr>
          <w:rFonts w:cstheme="minorHAnsi"/>
        </w:rPr>
      </w:pPr>
    </w:p>
    <w:p w14:paraId="3AEDCE7E" w14:textId="0968B453" w:rsidR="00FA0FFB" w:rsidRPr="003E5B3B" w:rsidRDefault="00FA0FFB" w:rsidP="002766A7">
      <w:pPr>
        <w:rPr>
          <w:rFonts w:cstheme="minorHAnsi"/>
        </w:rPr>
      </w:pPr>
      <w:r w:rsidRPr="003E5B3B">
        <w:rPr>
          <w:rFonts w:cstheme="minorHAnsi"/>
          <w:u w:val="single"/>
        </w:rPr>
        <w:t>Logistic Regression</w:t>
      </w:r>
      <w:r w:rsidRPr="003E5B3B">
        <w:rPr>
          <w:rFonts w:cstheme="minorHAnsi"/>
        </w:rPr>
        <w:t xml:space="preserve">: It is a supervised machine learning model. It is one of the simple and highly used machine learning algorithms. Logistic regression shows the </w:t>
      </w:r>
      <w:r w:rsidR="002766A7" w:rsidRPr="003E5B3B">
        <w:rPr>
          <w:rFonts w:cstheme="minorHAnsi"/>
        </w:rPr>
        <w:t>relationship between dependent binary variable and independent variables. Here we use maximum likelihood approach.</w:t>
      </w:r>
    </w:p>
    <w:p w14:paraId="6006F004" w14:textId="5E6089B1" w:rsidR="002766A7" w:rsidRPr="003E5B3B" w:rsidRDefault="002766A7" w:rsidP="002766A7">
      <w:pPr>
        <w:rPr>
          <w:rFonts w:cstheme="minorHAnsi"/>
        </w:rPr>
      </w:pPr>
      <w:r w:rsidRPr="003E5B3B">
        <w:rPr>
          <w:rFonts w:cstheme="minorHAnsi"/>
          <w:u w:val="single"/>
        </w:rPr>
        <w:t>Dataset:</w:t>
      </w:r>
      <w:r w:rsidRPr="003E5B3B">
        <w:rPr>
          <w:rFonts w:cstheme="minorHAnsi"/>
        </w:rPr>
        <w:t xml:space="preserve"> I have used “Red wine quality” dataset (downloaded from Kaggle)</w:t>
      </w:r>
    </w:p>
    <w:p w14:paraId="3C146B5C" w14:textId="4711B8DC" w:rsidR="002766A7" w:rsidRPr="003E5B3B" w:rsidRDefault="002766A7" w:rsidP="00E535C5">
      <w:pPr>
        <w:pStyle w:val="ListParagraph"/>
        <w:numPr>
          <w:ilvl w:val="0"/>
          <w:numId w:val="1"/>
        </w:numPr>
        <w:rPr>
          <w:rFonts w:cstheme="minorHAnsi"/>
        </w:rPr>
      </w:pPr>
      <w:r w:rsidRPr="003E5B3B">
        <w:rPr>
          <w:rFonts w:cstheme="minorHAnsi"/>
        </w:rPr>
        <w:t>This data set contains 12 columns and 1599 rows.</w:t>
      </w:r>
    </w:p>
    <w:p w14:paraId="0DEDBBBF" w14:textId="14399C32" w:rsidR="00E535C5" w:rsidRPr="003E5B3B" w:rsidRDefault="00E535C5" w:rsidP="00E535C5">
      <w:pPr>
        <w:pStyle w:val="ListParagraph"/>
        <w:numPr>
          <w:ilvl w:val="0"/>
          <w:numId w:val="1"/>
        </w:numPr>
        <w:rPr>
          <w:rFonts w:cstheme="minorHAnsi"/>
        </w:rPr>
      </w:pPr>
      <w:r w:rsidRPr="003E5B3B">
        <w:rPr>
          <w:rFonts w:cstheme="minorHAnsi"/>
        </w:rPr>
        <w:t>Below are the attributes</w:t>
      </w:r>
    </w:p>
    <w:p w14:paraId="0129D806" w14:textId="35E9AC24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 xml:space="preserve">1) Fixed acidity </w:t>
      </w:r>
    </w:p>
    <w:p w14:paraId="607DACD4" w14:textId="41D077E0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 xml:space="preserve">2) Volatile acidity </w:t>
      </w:r>
    </w:p>
    <w:p w14:paraId="7593B1A3" w14:textId="2D5FAFDD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3) citric acid</w:t>
      </w:r>
    </w:p>
    <w:p w14:paraId="4AEA814F" w14:textId="69561FE7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4) residual sugar</w:t>
      </w:r>
    </w:p>
    <w:p w14:paraId="2812C2DA" w14:textId="02CB7CD8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5) chlorides</w:t>
      </w:r>
    </w:p>
    <w:p w14:paraId="5381243D" w14:textId="27A2CC10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6) free sulfur dioxide</w:t>
      </w:r>
    </w:p>
    <w:p w14:paraId="2B7B559F" w14:textId="66D631CF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7) total sulfur dioxide</w:t>
      </w:r>
    </w:p>
    <w:p w14:paraId="4241ADB0" w14:textId="49EA40E9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 xml:space="preserve">8) density </w:t>
      </w:r>
    </w:p>
    <w:p w14:paraId="3AC9078F" w14:textId="3F7BCC46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9) pH</w:t>
      </w:r>
    </w:p>
    <w:p w14:paraId="0B5878BE" w14:textId="756C7E9E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10) sulphates</w:t>
      </w:r>
    </w:p>
    <w:p w14:paraId="5E426B95" w14:textId="64E046CF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11) alcohol</w:t>
      </w:r>
    </w:p>
    <w:p w14:paraId="0B095788" w14:textId="77B0A830" w:rsidR="00E535C5" w:rsidRPr="003E5B3B" w:rsidRDefault="00E535C5" w:rsidP="00E535C5">
      <w:pPr>
        <w:pStyle w:val="ListParagraph"/>
        <w:rPr>
          <w:rFonts w:cstheme="minorHAnsi"/>
        </w:rPr>
      </w:pPr>
      <w:r w:rsidRPr="003E5B3B">
        <w:rPr>
          <w:rFonts w:cstheme="minorHAnsi"/>
        </w:rPr>
        <w:t>12) Quality</w:t>
      </w:r>
    </w:p>
    <w:p w14:paraId="02F58917" w14:textId="217BF71E" w:rsidR="00E535C5" w:rsidRPr="003E5B3B" w:rsidRDefault="00E535C5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</w:rPr>
        <w:t xml:space="preserve">Goal: </w:t>
      </w:r>
      <w:r w:rsidRPr="003E5B3B">
        <w:rPr>
          <w:rFonts w:cstheme="minorHAnsi"/>
          <w:color w:val="3D3D3D"/>
          <w:shd w:val="clear" w:color="auto" w:fill="FFFFFF"/>
        </w:rPr>
        <w:t>Develop and evaluate a logistic model to predict the quality (such as high quality and low quality) of red wines according to the several features and calculating test scores</w:t>
      </w:r>
    </w:p>
    <w:p w14:paraId="2BC3F744" w14:textId="15EB013F" w:rsidR="00D13277" w:rsidRPr="003E5B3B" w:rsidRDefault="00D13277" w:rsidP="00E535C5">
      <w:pPr>
        <w:rPr>
          <w:rFonts w:cstheme="minorHAnsi"/>
          <w:color w:val="3D3D3D"/>
          <w:u w:val="single"/>
          <w:shd w:val="clear" w:color="auto" w:fill="FFFFFF"/>
        </w:rPr>
      </w:pPr>
      <w:r w:rsidRPr="003E5B3B">
        <w:rPr>
          <w:rFonts w:cstheme="minorHAnsi"/>
          <w:color w:val="3D3D3D"/>
          <w:u w:val="single"/>
          <w:shd w:val="clear" w:color="auto" w:fill="FFFFFF"/>
        </w:rPr>
        <w:t>Data cleaning:</w:t>
      </w:r>
    </w:p>
    <w:p w14:paraId="150587A7" w14:textId="77777777" w:rsidR="00D13277" w:rsidRPr="003E5B3B" w:rsidRDefault="00D13277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>After importing the data, I have checked for any data types, and I checked for missing values</w:t>
      </w:r>
    </w:p>
    <w:p w14:paraId="739B89D4" w14:textId="47AA3B41" w:rsidR="00D13277" w:rsidRPr="003E5B3B" w:rsidRDefault="00D13277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noProof/>
        </w:rPr>
        <w:drawing>
          <wp:inline distT="0" distB="0" distL="0" distR="0" wp14:anchorId="129F411D" wp14:editId="0FF1BB47">
            <wp:extent cx="278765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783" cy="21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B3B">
        <w:rPr>
          <w:rFonts w:cstheme="minorHAnsi"/>
          <w:color w:val="3D3D3D"/>
          <w:shd w:val="clear" w:color="auto" w:fill="FFFFFF"/>
        </w:rPr>
        <w:t xml:space="preserve"> </w:t>
      </w:r>
    </w:p>
    <w:p w14:paraId="68B009BF" w14:textId="027309E2" w:rsidR="00D13277" w:rsidRPr="003E5B3B" w:rsidRDefault="00D13277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>Here it shows like there are no missing values.</w:t>
      </w:r>
    </w:p>
    <w:p w14:paraId="781FDFB1" w14:textId="77777777" w:rsidR="00AC3332" w:rsidRPr="003E5B3B" w:rsidRDefault="00AC3332" w:rsidP="00AC3332">
      <w:pPr>
        <w:rPr>
          <w:rFonts w:cstheme="minorHAnsi"/>
          <w:color w:val="3D3D3D"/>
          <w:u w:val="single"/>
          <w:shd w:val="clear" w:color="auto" w:fill="FFFFFF"/>
        </w:rPr>
      </w:pPr>
      <w:r w:rsidRPr="003E5B3B">
        <w:rPr>
          <w:rFonts w:cstheme="minorHAnsi"/>
          <w:color w:val="3D3D3D"/>
          <w:u w:val="single"/>
          <w:shd w:val="clear" w:color="auto" w:fill="FFFFFF"/>
        </w:rPr>
        <w:t>Selecting variables:</w:t>
      </w:r>
    </w:p>
    <w:p w14:paraId="79D584EE" w14:textId="77777777" w:rsidR="00AC3332" w:rsidRPr="003E5B3B" w:rsidRDefault="00AC3332" w:rsidP="00AC3332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 xml:space="preserve">Target Variable: Quality </w:t>
      </w:r>
    </w:p>
    <w:p w14:paraId="0F599394" w14:textId="77777777" w:rsidR="00AC3332" w:rsidRPr="003E5B3B" w:rsidRDefault="00AC3332" w:rsidP="00AC3332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>Dependent variables: To get the best accuracy, I am selecting all the variables except the quality.</w:t>
      </w:r>
    </w:p>
    <w:p w14:paraId="7FD7380B" w14:textId="605B1921" w:rsidR="00062D4D" w:rsidRPr="003E5B3B" w:rsidRDefault="00062D4D" w:rsidP="00E535C5">
      <w:pPr>
        <w:rPr>
          <w:rFonts w:cstheme="minorHAnsi"/>
          <w:color w:val="3D3D3D"/>
          <w:u w:val="single"/>
          <w:shd w:val="clear" w:color="auto" w:fill="FFFFFF"/>
        </w:rPr>
      </w:pPr>
      <w:r w:rsidRPr="003E5B3B">
        <w:rPr>
          <w:rFonts w:cstheme="minorHAnsi"/>
          <w:color w:val="3D3D3D"/>
          <w:u w:val="single"/>
          <w:shd w:val="clear" w:color="auto" w:fill="FFFFFF"/>
        </w:rPr>
        <w:t>Correlation of the variables:</w:t>
      </w:r>
    </w:p>
    <w:p w14:paraId="21DFEEB1" w14:textId="3C9696DC" w:rsidR="00062D4D" w:rsidRPr="003E5B3B" w:rsidRDefault="00062D4D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lastRenderedPageBreak/>
        <w:t>Here I want to determine the correlation between the variables which are strongly associated to Quality i.e., target variable.</w:t>
      </w:r>
    </w:p>
    <w:p w14:paraId="782649B0" w14:textId="0CF87D1E" w:rsidR="00062D4D" w:rsidRPr="003E5B3B" w:rsidRDefault="00062D4D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noProof/>
        </w:rPr>
        <w:drawing>
          <wp:inline distT="0" distB="0" distL="0" distR="0" wp14:anchorId="33E48E56" wp14:editId="132865DF">
            <wp:extent cx="5731510" cy="1960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99C0" w14:textId="3E30ECC7" w:rsidR="00062D4D" w:rsidRPr="003E5B3B" w:rsidRDefault="00062D4D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noProof/>
        </w:rPr>
        <w:drawing>
          <wp:inline distT="0" distB="0" distL="0" distR="0" wp14:anchorId="75F85ADE" wp14:editId="0058820A">
            <wp:extent cx="5731510" cy="3088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CF99" w14:textId="43766664" w:rsidR="00062D4D" w:rsidRPr="003E5B3B" w:rsidRDefault="00062D4D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>From the above analysis we can observe that alcohol has highest correlation with the target variable.</w:t>
      </w:r>
    </w:p>
    <w:p w14:paraId="3042E3A5" w14:textId="028898A0" w:rsidR="00FA0CFC" w:rsidRPr="003E5B3B" w:rsidRDefault="00FA0CFC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 xml:space="preserve">(Binary logistic regression) In order to convert the target variable into two possible outcomes as 0 and 1 i.e., high quality and low quality, I am adding a new column to the dataset as “good quality”. If the quality of the red wine is </w:t>
      </w:r>
      <w:r w:rsidR="00AC3332" w:rsidRPr="003E5B3B">
        <w:rPr>
          <w:rFonts w:cstheme="minorHAnsi"/>
          <w:color w:val="3D3D3D"/>
          <w:shd w:val="clear" w:color="auto" w:fill="FFFFFF"/>
        </w:rPr>
        <w:t>greater than or equal to 6 then it is said to be 1 or else 0.</w:t>
      </w:r>
    </w:p>
    <w:p w14:paraId="4D53EDEB" w14:textId="2BA0E91C" w:rsidR="00AC3332" w:rsidRPr="003E5B3B" w:rsidRDefault="00AC3332" w:rsidP="00E535C5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noProof/>
        </w:rPr>
        <w:drawing>
          <wp:inline distT="0" distB="0" distL="0" distR="0" wp14:anchorId="571BB08F" wp14:editId="2442FAEF">
            <wp:extent cx="5731510" cy="1214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70B7" w14:textId="77777777" w:rsidR="007562A1" w:rsidRPr="003E5B3B" w:rsidRDefault="007562A1" w:rsidP="00E535C5">
      <w:pPr>
        <w:rPr>
          <w:rFonts w:cstheme="minorHAnsi"/>
          <w:color w:val="3D3D3D"/>
          <w:shd w:val="clear" w:color="auto" w:fill="FFFFFF"/>
        </w:rPr>
      </w:pPr>
    </w:p>
    <w:p w14:paraId="6D768D54" w14:textId="77777777" w:rsidR="00AC3332" w:rsidRPr="003E5B3B" w:rsidRDefault="00AC3332" w:rsidP="00AC3332">
      <w:pPr>
        <w:rPr>
          <w:rFonts w:cstheme="minorHAnsi"/>
          <w:color w:val="3D3D3D"/>
          <w:u w:val="single"/>
          <w:shd w:val="clear" w:color="auto" w:fill="FFFFFF"/>
        </w:rPr>
      </w:pPr>
      <w:r w:rsidRPr="003E5B3B">
        <w:rPr>
          <w:rFonts w:cstheme="minorHAnsi"/>
          <w:color w:val="3D3D3D"/>
          <w:u w:val="single"/>
          <w:shd w:val="clear" w:color="auto" w:fill="FFFFFF"/>
        </w:rPr>
        <w:t>Splitting of data:</w:t>
      </w:r>
    </w:p>
    <w:p w14:paraId="7818BD22" w14:textId="77777777" w:rsidR="00AC3332" w:rsidRPr="003E5B3B" w:rsidRDefault="00AC3332" w:rsidP="00AC3332">
      <w:pPr>
        <w:rPr>
          <w:rFonts w:cstheme="minorHAnsi"/>
          <w:color w:val="3D3D3D"/>
          <w:shd w:val="clear" w:color="auto" w:fill="FFFFFF"/>
        </w:rPr>
      </w:pPr>
      <w:r w:rsidRPr="003E5B3B">
        <w:rPr>
          <w:rFonts w:cstheme="minorHAnsi"/>
          <w:color w:val="3D3D3D"/>
          <w:shd w:val="clear" w:color="auto" w:fill="FFFFFF"/>
        </w:rPr>
        <w:t>I have separated the dataset into training and splitting for my modal predictions in the ratio of 80:20</w:t>
      </w:r>
    </w:p>
    <w:p w14:paraId="155D7D7C" w14:textId="1661A2AF" w:rsidR="002766A7" w:rsidRPr="003E5B3B" w:rsidRDefault="00AC3332" w:rsidP="00AC3332">
      <w:pPr>
        <w:rPr>
          <w:rFonts w:cstheme="minorHAnsi"/>
        </w:rPr>
      </w:pPr>
      <w:r w:rsidRPr="003E5B3B">
        <w:rPr>
          <w:rFonts w:cstheme="minorHAnsi"/>
          <w:noProof/>
        </w:rPr>
        <w:lastRenderedPageBreak/>
        <w:drawing>
          <wp:inline distT="0" distB="0" distL="0" distR="0" wp14:anchorId="62F77E56" wp14:editId="10C5FC02">
            <wp:extent cx="5731510" cy="508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D1C4" w14:textId="6BEB25F4" w:rsidR="00AC3332" w:rsidRPr="003E5B3B" w:rsidRDefault="00AC3332" w:rsidP="00AC3332">
      <w:pPr>
        <w:rPr>
          <w:rFonts w:cstheme="minorHAnsi"/>
          <w:u w:val="single"/>
        </w:rPr>
      </w:pPr>
      <w:r w:rsidRPr="003E5B3B">
        <w:rPr>
          <w:rFonts w:cstheme="minorHAnsi"/>
          <w:u w:val="single"/>
        </w:rPr>
        <w:t>Applying the model:</w:t>
      </w:r>
    </w:p>
    <w:p w14:paraId="371BEC6A" w14:textId="2E341BF2" w:rsidR="00AC3332" w:rsidRPr="003E5B3B" w:rsidRDefault="0036658A" w:rsidP="00AC3332">
      <w:pPr>
        <w:rPr>
          <w:rFonts w:cstheme="minorHAnsi"/>
          <w:color w:val="3D3D3D"/>
          <w:sz w:val="21"/>
          <w:szCs w:val="21"/>
        </w:rPr>
      </w:pPr>
      <w:r w:rsidRPr="003E5B3B">
        <w:rPr>
          <w:rFonts w:cstheme="minorHAnsi"/>
        </w:rPr>
        <w:t>By using sklearn</w:t>
      </w:r>
      <w:r w:rsidRPr="003E5B3B">
        <w:rPr>
          <w:rFonts w:cstheme="minorHAnsi"/>
          <w:color w:val="3D3D3D"/>
          <w:sz w:val="21"/>
          <w:szCs w:val="21"/>
        </w:rPr>
        <w:t>.linear_model</w:t>
      </w:r>
      <w:r w:rsidRPr="003E5B3B">
        <w:rPr>
          <w:rFonts w:cstheme="minorHAnsi"/>
          <w:color w:val="3D3D3D"/>
          <w:sz w:val="21"/>
          <w:szCs w:val="21"/>
        </w:rPr>
        <w:t xml:space="preserve"> I am importing logistic regression.</w:t>
      </w:r>
    </w:p>
    <w:p w14:paraId="2020DD9F" w14:textId="58FB4553" w:rsidR="0036658A" w:rsidRPr="003E5B3B" w:rsidRDefault="0036658A" w:rsidP="00AC3332">
      <w:pPr>
        <w:rPr>
          <w:rFonts w:cstheme="minorHAnsi"/>
        </w:rPr>
      </w:pPr>
      <w:r w:rsidRPr="003E5B3B">
        <w:rPr>
          <w:rFonts w:cstheme="minorHAnsi"/>
          <w:noProof/>
        </w:rPr>
        <w:drawing>
          <wp:inline distT="0" distB="0" distL="0" distR="0" wp14:anchorId="65F35DC1" wp14:editId="04374FC1">
            <wp:extent cx="5731510" cy="755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736B" w14:textId="027F8427" w:rsidR="0036658A" w:rsidRPr="0010182C" w:rsidRDefault="0036658A" w:rsidP="00AC3332">
      <w:pPr>
        <w:rPr>
          <w:rFonts w:cstheme="minorHAnsi"/>
          <w:u w:val="single"/>
        </w:rPr>
      </w:pPr>
      <w:r w:rsidRPr="0010182C">
        <w:rPr>
          <w:rFonts w:cstheme="minorHAnsi"/>
          <w:u w:val="single"/>
        </w:rPr>
        <w:t>Predicting the values based on testing data</w:t>
      </w:r>
    </w:p>
    <w:p w14:paraId="70FD7719" w14:textId="50DD562E" w:rsidR="0036658A" w:rsidRDefault="0036658A" w:rsidP="00AC3332">
      <w:pPr>
        <w:rPr>
          <w:rFonts w:cstheme="minorHAnsi"/>
        </w:rPr>
      </w:pPr>
      <w:r w:rsidRPr="003E5B3B">
        <w:rPr>
          <w:rFonts w:cstheme="minorHAnsi"/>
          <w:noProof/>
        </w:rPr>
        <w:drawing>
          <wp:inline distT="0" distB="0" distL="0" distR="0" wp14:anchorId="2CF416A9" wp14:editId="2B16180E">
            <wp:extent cx="38766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F595" w14:textId="2F3BF0B7" w:rsidR="00C22BF3" w:rsidRPr="0010182C" w:rsidRDefault="00C22BF3" w:rsidP="00AC3332">
      <w:pPr>
        <w:rPr>
          <w:rFonts w:cstheme="minorHAnsi"/>
          <w:u w:val="single"/>
        </w:rPr>
      </w:pPr>
      <w:r w:rsidRPr="0010182C">
        <w:rPr>
          <w:rFonts w:cstheme="minorHAnsi"/>
          <w:u w:val="single"/>
        </w:rPr>
        <w:t>Model evaluation using confusion matrix:</w:t>
      </w:r>
    </w:p>
    <w:p w14:paraId="298E5C79" w14:textId="64C1D03D" w:rsidR="00C22BF3" w:rsidRDefault="00C22BF3" w:rsidP="00AC3332">
      <w:pPr>
        <w:rPr>
          <w:rFonts w:cstheme="minorHAnsi"/>
        </w:rPr>
      </w:pPr>
      <w:r>
        <w:rPr>
          <w:rFonts w:cstheme="minorHAnsi"/>
        </w:rPr>
        <w:t>I am using confusion matrix to know the number of correct and incorrect predictions</w:t>
      </w:r>
    </w:p>
    <w:p w14:paraId="0C852564" w14:textId="76A7798E" w:rsidR="00C22BF3" w:rsidRDefault="00C22BF3" w:rsidP="00AC3332">
      <w:pPr>
        <w:rPr>
          <w:rFonts w:cstheme="minorHAnsi"/>
        </w:rPr>
      </w:pPr>
      <w:r>
        <w:rPr>
          <w:noProof/>
        </w:rPr>
        <w:drawing>
          <wp:inline distT="0" distB="0" distL="0" distR="0" wp14:anchorId="6C9C3AD9" wp14:editId="1241D7AC">
            <wp:extent cx="5731510" cy="1139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F74" w14:textId="3B9B5435" w:rsidR="00B63546" w:rsidRDefault="00B63546" w:rsidP="00AC3332">
      <w:pPr>
        <w:rPr>
          <w:rFonts w:cstheme="minorHAnsi"/>
        </w:rPr>
      </w:pPr>
      <w:r>
        <w:rPr>
          <w:rFonts w:cstheme="minorHAnsi"/>
        </w:rPr>
        <w:t>In order to view it by using visualization I used heat map with two class names as 0 and 1</w:t>
      </w:r>
    </w:p>
    <w:p w14:paraId="50FA4EA5" w14:textId="635D5FBB" w:rsidR="00B63546" w:rsidRDefault="00B63546" w:rsidP="00AC3332">
      <w:pPr>
        <w:rPr>
          <w:rFonts w:cstheme="minorHAnsi"/>
        </w:rPr>
      </w:pPr>
      <w:r>
        <w:rPr>
          <w:noProof/>
        </w:rPr>
        <w:drawing>
          <wp:inline distT="0" distB="0" distL="0" distR="0" wp14:anchorId="102E688C" wp14:editId="5F6D6DA4">
            <wp:extent cx="47910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C113" w14:textId="77777777" w:rsidR="00B63546" w:rsidRPr="003E5B3B" w:rsidRDefault="00B63546" w:rsidP="00AC3332">
      <w:pPr>
        <w:rPr>
          <w:rFonts w:cstheme="minorHAnsi"/>
        </w:rPr>
      </w:pPr>
    </w:p>
    <w:p w14:paraId="2F81E6FA" w14:textId="640A4F52" w:rsidR="0036658A" w:rsidRPr="0010182C" w:rsidRDefault="0036658A" w:rsidP="00AC3332">
      <w:pPr>
        <w:rPr>
          <w:rFonts w:cstheme="minorHAnsi"/>
          <w:u w:val="single"/>
        </w:rPr>
      </w:pPr>
      <w:r w:rsidRPr="0010182C">
        <w:rPr>
          <w:rFonts w:cstheme="minorHAnsi"/>
          <w:u w:val="single"/>
        </w:rPr>
        <w:t>Evaluation metrics:</w:t>
      </w:r>
    </w:p>
    <w:p w14:paraId="7A91EBD4" w14:textId="3662CE20" w:rsidR="0036658A" w:rsidRPr="003E5B3B" w:rsidRDefault="00C22BF3" w:rsidP="00AC3332">
      <w:pPr>
        <w:rPr>
          <w:rFonts w:cstheme="minorHAnsi"/>
        </w:rPr>
      </w:pPr>
      <w:r>
        <w:rPr>
          <w:noProof/>
        </w:rPr>
        <w:drawing>
          <wp:inline distT="0" distB="0" distL="0" distR="0" wp14:anchorId="078A8249" wp14:editId="2D9C8A6E">
            <wp:extent cx="5731510" cy="1170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183" w14:textId="209F1354" w:rsidR="0036658A" w:rsidRPr="003E5B3B" w:rsidRDefault="0036658A" w:rsidP="00AC3332">
      <w:pPr>
        <w:rPr>
          <w:rFonts w:cstheme="minorHAnsi"/>
        </w:rPr>
      </w:pPr>
      <w:r w:rsidRPr="003E5B3B">
        <w:rPr>
          <w:rFonts w:cstheme="minorHAnsi"/>
        </w:rPr>
        <w:t>The model shows 75% accuracy</w:t>
      </w:r>
      <w:r w:rsidR="00C22BF3">
        <w:rPr>
          <w:rFonts w:cstheme="minorHAnsi"/>
        </w:rPr>
        <w:t xml:space="preserve"> which is a good accuracy.</w:t>
      </w:r>
    </w:p>
    <w:p w14:paraId="216CB7D2" w14:textId="1F26F36A" w:rsidR="003E5B3B" w:rsidRPr="0010182C" w:rsidRDefault="003E5B3B" w:rsidP="00AC3332">
      <w:pPr>
        <w:rPr>
          <w:rFonts w:cstheme="minorHAnsi"/>
          <w:u w:val="single"/>
        </w:rPr>
      </w:pPr>
      <w:r w:rsidRPr="0010182C">
        <w:rPr>
          <w:rFonts w:cstheme="minorHAnsi"/>
          <w:u w:val="single"/>
        </w:rPr>
        <w:t>Conclusion:</w:t>
      </w:r>
    </w:p>
    <w:p w14:paraId="3454F0FE" w14:textId="4C35EBF9" w:rsidR="003E5B3B" w:rsidRDefault="003E5B3B" w:rsidP="00AC3332">
      <w:pPr>
        <w:rPr>
          <w:rFonts w:cstheme="minorHAnsi"/>
        </w:rPr>
      </w:pPr>
      <w:r w:rsidRPr="003E5B3B">
        <w:rPr>
          <w:rFonts w:cstheme="minorHAnsi"/>
        </w:rPr>
        <w:t xml:space="preserve">By using logistic regression, it is 75% accurate to predict the quality of wine by using all other </w:t>
      </w:r>
      <w:r w:rsidR="0010182C">
        <w:rPr>
          <w:rFonts w:cstheme="minorHAnsi"/>
        </w:rPr>
        <w:t xml:space="preserve">independent </w:t>
      </w:r>
      <w:r w:rsidRPr="003E5B3B">
        <w:rPr>
          <w:rFonts w:cstheme="minorHAnsi"/>
        </w:rPr>
        <w:t>variables.</w:t>
      </w:r>
    </w:p>
    <w:p w14:paraId="7388D630" w14:textId="56EA46BA" w:rsidR="00C22BF3" w:rsidRDefault="00C22BF3" w:rsidP="00AC3332">
      <w:pPr>
        <w:rPr>
          <w:rFonts w:cstheme="minorHAnsi"/>
        </w:rPr>
      </w:pPr>
      <w:r>
        <w:rPr>
          <w:rFonts w:cstheme="minorHAnsi"/>
        </w:rPr>
        <w:t>From the confusion matrix we can say that they are 109,132 actual predictions that predict the quality of wine and 40, 39 are incorrect predictions.</w:t>
      </w:r>
    </w:p>
    <w:p w14:paraId="74A82A07" w14:textId="3B89F50B" w:rsidR="00C22BF3" w:rsidRDefault="00C22BF3" w:rsidP="00AC3332">
      <w:pPr>
        <w:rPr>
          <w:rFonts w:cstheme="minorHAnsi"/>
        </w:rPr>
      </w:pPr>
      <w:r>
        <w:rPr>
          <w:rFonts w:cstheme="minorHAnsi"/>
        </w:rPr>
        <w:t>From my observation if I rewrite the logic (quality of wine&gt;=7 ) then we can get very good accuracy which is 90%</w:t>
      </w:r>
    </w:p>
    <w:p w14:paraId="368A8735" w14:textId="4A4FD715" w:rsidR="007802B3" w:rsidRPr="003E5B3B" w:rsidRDefault="007802B3" w:rsidP="00AC3332">
      <w:pPr>
        <w:rPr>
          <w:rFonts w:cstheme="minorHAnsi"/>
        </w:rPr>
      </w:pPr>
      <w:r>
        <w:rPr>
          <w:noProof/>
        </w:rPr>
        <w:drawing>
          <wp:inline distT="0" distB="0" distL="0" distR="0" wp14:anchorId="73FB13DF" wp14:editId="383E150E">
            <wp:extent cx="5731510" cy="5962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0E6" w14:textId="36D9E144" w:rsidR="003E5B3B" w:rsidRDefault="007802B3" w:rsidP="00AC3332">
      <w:pPr>
        <w:rPr>
          <w:rFonts w:cstheme="minorHAnsi"/>
        </w:rPr>
      </w:pPr>
      <w:r>
        <w:rPr>
          <w:noProof/>
        </w:rPr>
        <w:drawing>
          <wp:inline distT="0" distB="0" distL="0" distR="0" wp14:anchorId="43C213C0" wp14:editId="11A660BD">
            <wp:extent cx="5731510" cy="1074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C6CB" w14:textId="766F11E5" w:rsidR="007802B3" w:rsidRPr="003E5B3B" w:rsidRDefault="007802B3" w:rsidP="00AC3332">
      <w:pPr>
        <w:rPr>
          <w:rFonts w:cstheme="minorHAnsi"/>
        </w:rPr>
      </w:pPr>
      <w:r>
        <w:rPr>
          <w:rFonts w:cstheme="minorHAnsi"/>
        </w:rPr>
        <w:t>In this case I can say the model is very good at predicting the quality of wine.</w:t>
      </w:r>
    </w:p>
    <w:p w14:paraId="33DD6ED0" w14:textId="77777777" w:rsidR="003E5B3B" w:rsidRPr="003E5B3B" w:rsidRDefault="003E5B3B" w:rsidP="00AC3332">
      <w:pPr>
        <w:rPr>
          <w:rFonts w:cstheme="minorHAnsi"/>
        </w:rPr>
      </w:pPr>
    </w:p>
    <w:sectPr w:rsidR="003E5B3B" w:rsidRPr="003E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5D5"/>
    <w:multiLevelType w:val="hybridMultilevel"/>
    <w:tmpl w:val="C3FAE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FB"/>
    <w:rsid w:val="00062D4D"/>
    <w:rsid w:val="0010182C"/>
    <w:rsid w:val="002766A7"/>
    <w:rsid w:val="0036658A"/>
    <w:rsid w:val="003E5B3B"/>
    <w:rsid w:val="006932E2"/>
    <w:rsid w:val="006B202A"/>
    <w:rsid w:val="0071422E"/>
    <w:rsid w:val="007562A1"/>
    <w:rsid w:val="007802B3"/>
    <w:rsid w:val="00924BD4"/>
    <w:rsid w:val="00AC3332"/>
    <w:rsid w:val="00B63546"/>
    <w:rsid w:val="00C22BF3"/>
    <w:rsid w:val="00D13277"/>
    <w:rsid w:val="00E535C5"/>
    <w:rsid w:val="00FA0CFC"/>
    <w:rsid w:val="00F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7073"/>
  <w15:chartTrackingRefBased/>
  <w15:docId w15:val="{295E1885-F71A-44B5-B879-2968A948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Kongara, Kavya</dc:creator>
  <cp:keywords/>
  <dc:description/>
  <cp:lastModifiedBy>Kongara, Kavya</cp:lastModifiedBy>
  <cp:revision>74</cp:revision>
  <dcterms:created xsi:type="dcterms:W3CDTF">2021-09-11T00:46:00Z</dcterms:created>
  <dcterms:modified xsi:type="dcterms:W3CDTF">2021-09-15T04:51:00Z</dcterms:modified>
</cp:coreProperties>
</file>