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8524" w14:textId="77777777" w:rsidR="00D12DC1" w:rsidRDefault="00B60A72" w:rsidP="00D12DC1">
      <w:pPr>
        <w:rPr>
          <w:lang w:val="en-GB" w:bidi="de-DE"/>
        </w:rPr>
      </w:pPr>
      <w:r>
        <w:rPr>
          <w:noProof/>
          <w:lang w:val="en-GB" w:bidi="de-DE"/>
        </w:rPr>
        <w:drawing>
          <wp:anchor distT="0" distB="0" distL="114300" distR="114300" simplePos="0" relativeHeight="251658241" behindDoc="1" locked="0" layoutInCell="1" allowOverlap="1" wp14:anchorId="6A6E831B" wp14:editId="033831DE">
            <wp:simplePos x="0" y="0"/>
            <wp:positionH relativeFrom="page">
              <wp:align>right</wp:align>
            </wp:positionH>
            <wp:positionV relativeFrom="paragraph">
              <wp:posOffset>-1181100</wp:posOffset>
            </wp:positionV>
            <wp:extent cx="7559942" cy="10693661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42" cy="1069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17B50" w14:textId="77777777" w:rsidR="00FA033E" w:rsidRDefault="00FA033E" w:rsidP="00D12DC1">
      <w:pPr>
        <w:rPr>
          <w:lang w:val="en-GB" w:bidi="de-DE"/>
        </w:rPr>
      </w:pPr>
    </w:p>
    <w:p w14:paraId="00047F9D" w14:textId="77777777" w:rsidR="00FA033E" w:rsidRDefault="00FA033E" w:rsidP="00D12DC1">
      <w:pPr>
        <w:rPr>
          <w:lang w:val="en-GB" w:bidi="de-DE"/>
        </w:rPr>
      </w:pPr>
    </w:p>
    <w:p w14:paraId="47A04B74" w14:textId="1FBFA28C" w:rsidR="00FA033E" w:rsidRDefault="00F76A20" w:rsidP="00D12DC1">
      <w:pPr>
        <w:rPr>
          <w:lang w:val="en-GB" w:bidi="de-D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91584D" wp14:editId="31B249A2">
                <wp:simplePos x="0" y="0"/>
                <wp:positionH relativeFrom="margin">
                  <wp:align>center</wp:align>
                </wp:positionH>
                <wp:positionV relativeFrom="margin">
                  <wp:posOffset>995045</wp:posOffset>
                </wp:positionV>
                <wp:extent cx="6426200" cy="6858000"/>
                <wp:effectExtent l="0" t="0" r="0" b="0"/>
                <wp:wrapSquare wrapText="bothSides"/>
                <wp:docPr id="12357243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685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1F33" w14:textId="6D1EF12B" w:rsidR="008B73FD" w:rsidRPr="00263A9A" w:rsidRDefault="00C67EB0" w:rsidP="008B73FD">
                            <w:pPr>
                              <w:pStyle w:val="Title"/>
                              <w:rPr>
                                <w:color w:val="FFFFFF" w:themeColor="background1"/>
                                <w:lang w:val="en-GB" w:bidi="de-D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 w:bidi="de-DE"/>
                              </w:rPr>
                              <w:t>A</w:t>
                            </w:r>
                            <w:r w:rsidR="00C72518" w:rsidRPr="00263A9A">
                              <w:rPr>
                                <w:color w:val="FFFFFF" w:themeColor="background1"/>
                                <w:lang w:val="en-GB" w:bidi="de-DE"/>
                              </w:rPr>
                              <w:t>ssignment</w:t>
                            </w:r>
                          </w:p>
                          <w:p w14:paraId="62E48D29" w14:textId="5F9D71D2" w:rsidR="004E2A3F" w:rsidRPr="00263A9A" w:rsidRDefault="002C072A" w:rsidP="008B73FD">
                            <w:pPr>
                              <w:pStyle w:val="Title"/>
                              <w:rPr>
                                <w:color w:val="FFFFFF" w:themeColor="background1"/>
                                <w:lang w:val="en-GB" w:bidi="de-D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 w:bidi="de-DE"/>
                              </w:rPr>
                              <w:t>Design Patterns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158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8.35pt;width:506pt;height:540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" filled="f" stroked="f">
                <v:textbox>
                  <w:txbxContent>
                    <w:p w14:paraId="15EE1F33" w14:textId="6D1EF12B" w:rsidR="008B73FD" w:rsidRPr="00263A9A" w:rsidRDefault="00C67EB0" w:rsidP="008B73FD">
                      <w:pPr>
                        <w:pStyle w:val="Title"/>
                        <w:rPr>
                          <w:color w:val="FFFFFF" w:themeColor="background1"/>
                          <w:lang w:val="en-GB" w:bidi="de-DE"/>
                        </w:rPr>
                      </w:pPr>
                      <w:r>
                        <w:rPr>
                          <w:color w:val="FFFFFF" w:themeColor="background1"/>
                          <w:lang w:val="en-GB" w:bidi="de-DE"/>
                        </w:rPr>
                        <w:t>A</w:t>
                      </w:r>
                      <w:r w:rsidR="00C72518" w:rsidRPr="00263A9A">
                        <w:rPr>
                          <w:color w:val="FFFFFF" w:themeColor="background1"/>
                          <w:lang w:val="en-GB" w:bidi="de-DE"/>
                        </w:rPr>
                        <w:t>ssignment</w:t>
                      </w:r>
                    </w:p>
                    <w:p w14:paraId="62E48D29" w14:textId="5F9D71D2" w:rsidR="004E2A3F" w:rsidRPr="00263A9A" w:rsidRDefault="002C072A" w:rsidP="008B73FD">
                      <w:pPr>
                        <w:pStyle w:val="Title"/>
                        <w:rPr>
                          <w:color w:val="FFFFFF" w:themeColor="background1"/>
                          <w:lang w:val="en-GB" w:bidi="de-DE"/>
                        </w:rPr>
                      </w:pPr>
                      <w:r>
                        <w:rPr>
                          <w:color w:val="FFFFFF" w:themeColor="background1"/>
                          <w:lang w:val="en-GB" w:bidi="de-DE"/>
                        </w:rPr>
                        <w:t>Design Patterns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9DF8E77" w14:textId="45A62928" w:rsidR="00BF65F0" w:rsidRDefault="00BF65F0" w:rsidP="00BF65F0">
      <w:pPr>
        <w:pStyle w:val="Heading1"/>
        <w:rPr>
          <w:lang w:val="en-GB" w:bidi="de-DE"/>
        </w:rPr>
      </w:pPr>
      <w:r>
        <w:rPr>
          <w:lang w:val="en-GB" w:bidi="de-DE"/>
        </w:rPr>
        <w:lastRenderedPageBreak/>
        <w:t xml:space="preserve">Implementation </w:t>
      </w:r>
      <w:r w:rsidR="00802000">
        <w:rPr>
          <w:lang w:val="en-GB" w:bidi="de-DE"/>
        </w:rPr>
        <w:t>of Notification System</w:t>
      </w:r>
    </w:p>
    <w:p w14:paraId="5D7BDE4C" w14:textId="432902C9" w:rsidR="009731DE" w:rsidRPr="00802000" w:rsidRDefault="00BF65F0" w:rsidP="00C43E4E">
      <w:pPr>
        <w:jc w:val="both"/>
        <w:rPr>
          <w:rFonts w:ascii="Segoe UI" w:hAnsi="Segoe UI" w:cs="Segoe UI"/>
          <w:color w:val="111111"/>
          <w:sz w:val="22"/>
          <w:szCs w:val="22"/>
        </w:rPr>
      </w:pPr>
      <w:r w:rsidRPr="00802000">
        <w:rPr>
          <w:rFonts w:ascii="Segoe UI" w:hAnsi="Segoe UI" w:cs="Segoe UI"/>
          <w:sz w:val="22"/>
          <w:szCs w:val="22"/>
          <w:lang w:val="en-GB" w:bidi="de-DE"/>
        </w:rPr>
        <w:t xml:space="preserve">This implementation uses the </w:t>
      </w:r>
      <w:r w:rsidRPr="00802000">
        <w:rPr>
          <w:rFonts w:ascii="Segoe UI" w:hAnsi="Segoe UI" w:cs="Segoe UI"/>
          <w:b/>
          <w:bCs/>
          <w:sz w:val="22"/>
          <w:szCs w:val="22"/>
          <w:lang w:val="en-GB" w:bidi="de-DE"/>
        </w:rPr>
        <w:t>Factory Design Pattern</w:t>
      </w:r>
      <w:r w:rsidRPr="00802000">
        <w:rPr>
          <w:rFonts w:ascii="Segoe UI" w:hAnsi="Segoe UI" w:cs="Segoe UI"/>
          <w:sz w:val="22"/>
          <w:szCs w:val="22"/>
          <w:lang w:val="en-GB" w:bidi="de-DE"/>
        </w:rPr>
        <w:t xml:space="preserve"> to create different types of notifications based on the channel of notification (Email/SMS), the </w:t>
      </w:r>
      <w:r w:rsidRPr="00802000">
        <w:rPr>
          <w:rFonts w:ascii="Segoe UI" w:hAnsi="Segoe UI" w:cs="Segoe UI"/>
          <w:b/>
          <w:bCs/>
          <w:sz w:val="22"/>
          <w:szCs w:val="22"/>
          <w:lang w:val="en-GB" w:bidi="de-DE"/>
        </w:rPr>
        <w:t>Singleton Pattern</w:t>
      </w:r>
      <w:r w:rsidRPr="00802000">
        <w:rPr>
          <w:rFonts w:ascii="Segoe UI" w:hAnsi="Segoe UI" w:cs="Segoe UI"/>
          <w:sz w:val="22"/>
          <w:szCs w:val="22"/>
          <w:lang w:val="en-GB" w:bidi="de-DE"/>
        </w:rPr>
        <w:t xml:space="preserve"> to ensure that only one instance of the notification system is created, and the </w:t>
      </w:r>
      <w:r w:rsidRPr="00802000">
        <w:rPr>
          <w:rFonts w:ascii="Segoe UI" w:hAnsi="Segoe UI" w:cs="Segoe UI"/>
          <w:b/>
          <w:bCs/>
          <w:color w:val="111111"/>
          <w:sz w:val="22"/>
          <w:szCs w:val="22"/>
        </w:rPr>
        <w:t>Adapter pattern</w:t>
      </w:r>
      <w:r w:rsidRPr="00802000">
        <w:rPr>
          <w:rFonts w:ascii="Segoe UI" w:hAnsi="Segoe UI" w:cs="Segoe UI"/>
          <w:color w:val="111111"/>
          <w:sz w:val="22"/>
          <w:szCs w:val="22"/>
        </w:rPr>
        <w:t xml:space="preserve"> to convert the interface of the notification system into an interface that can be used by different channels (Email/SMS). It also uses the </w:t>
      </w:r>
      <w:r w:rsidRPr="00802000">
        <w:rPr>
          <w:rFonts w:ascii="Segoe UI" w:hAnsi="Segoe UI" w:cs="Segoe UI"/>
          <w:b/>
          <w:bCs/>
          <w:color w:val="111111"/>
          <w:sz w:val="22"/>
          <w:szCs w:val="22"/>
        </w:rPr>
        <w:t>Fa</w:t>
      </w:r>
      <w:r w:rsidR="009731DE" w:rsidRPr="00802000">
        <w:rPr>
          <w:rFonts w:ascii="Segoe UI" w:hAnsi="Segoe UI" w:cs="Segoe UI"/>
          <w:b/>
          <w:bCs/>
          <w:color w:val="111111"/>
          <w:sz w:val="22"/>
          <w:szCs w:val="22"/>
        </w:rPr>
        <w:t>c</w:t>
      </w:r>
      <w:r w:rsidRPr="00802000">
        <w:rPr>
          <w:rFonts w:ascii="Segoe UI" w:hAnsi="Segoe UI" w:cs="Segoe UI"/>
          <w:b/>
          <w:bCs/>
          <w:color w:val="111111"/>
          <w:sz w:val="22"/>
          <w:szCs w:val="22"/>
        </w:rPr>
        <w:t>ade pattern</w:t>
      </w:r>
      <w:r w:rsidRPr="00802000">
        <w:rPr>
          <w:rFonts w:ascii="Segoe UI" w:hAnsi="Segoe UI" w:cs="Segoe UI"/>
          <w:color w:val="111111"/>
          <w:sz w:val="22"/>
          <w:szCs w:val="22"/>
        </w:rPr>
        <w:t xml:space="preserve"> to provide a simple interface for sending notifications and the </w:t>
      </w:r>
      <w:r w:rsidRPr="00802000">
        <w:rPr>
          <w:rFonts w:ascii="Segoe UI" w:hAnsi="Segoe UI" w:cs="Segoe UI"/>
          <w:b/>
          <w:bCs/>
          <w:color w:val="111111"/>
          <w:sz w:val="22"/>
          <w:szCs w:val="22"/>
        </w:rPr>
        <w:t>Strategy pattern</w:t>
      </w:r>
      <w:r w:rsidRPr="00802000">
        <w:rPr>
          <w:rFonts w:ascii="Segoe UI" w:hAnsi="Segoe UI" w:cs="Segoe UI"/>
          <w:color w:val="111111"/>
          <w:sz w:val="22"/>
          <w:szCs w:val="22"/>
        </w:rPr>
        <w:t xml:space="preserve"> to define different strategies for sending notifications.</w:t>
      </w:r>
      <w:r w:rsidR="009731DE" w:rsidRPr="00802000">
        <w:rPr>
          <w:rFonts w:ascii="Segoe UI" w:hAnsi="Segoe UI" w:cs="Segoe UI"/>
          <w:color w:val="111111"/>
          <w:sz w:val="22"/>
          <w:szCs w:val="22"/>
        </w:rPr>
        <w:t xml:space="preserve"> It also uses Observer Pattern is used to notify multiple observers (subscribers) when a new notification is sent. </w:t>
      </w:r>
    </w:p>
    <w:p w14:paraId="3E738032" w14:textId="62215C3C" w:rsidR="00271D81" w:rsidRPr="00802000" w:rsidRDefault="00802000" w:rsidP="00271D81">
      <w:p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Below</w:t>
      </w:r>
      <w:r w:rsidR="00271D81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is a detailed implementation of the notification system:</w:t>
      </w:r>
    </w:p>
    <w:p w14:paraId="2CDEAEA3" w14:textId="77777777" w:rsidR="0094381C" w:rsidRPr="00802000" w:rsidRDefault="0094381C" w:rsidP="006B469E">
      <w:pPr>
        <w:spacing w:after="0"/>
        <w:rPr>
          <w:rFonts w:ascii="Segoe UI" w:hAnsi="Segoe UI" w:cs="Segoe UI"/>
          <w:color w:val="111111"/>
          <w:sz w:val="22"/>
          <w:szCs w:val="22"/>
        </w:rPr>
      </w:pPr>
    </w:p>
    <w:p w14:paraId="327A7518" w14:textId="5D1AAD8D" w:rsidR="0094381C" w:rsidRPr="00802000" w:rsidRDefault="0094381C">
      <w:pPr>
        <w:numPr>
          <w:ilvl w:val="0"/>
          <w:numId w:val="34"/>
        </w:num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  <w:t>Factory pattern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: The factory pattern </w:t>
      </w:r>
      <w:r w:rsidR="004A4D0D" w:rsidRPr="00802000">
        <w:rPr>
          <w:rFonts w:ascii="Segoe UI" w:hAnsi="Segoe UI" w:cs="Segoe UI"/>
          <w:color w:val="111111"/>
          <w:sz w:val="22"/>
          <w:szCs w:val="22"/>
        </w:rPr>
        <w:t>is used in the </w:t>
      </w:r>
      <w:r w:rsidR="004A4D0D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NotificationFactory</w:t>
      </w:r>
      <w:r w:rsidR="004A4D0D" w:rsidRPr="00802000">
        <w:rPr>
          <w:rFonts w:ascii="Segoe UI" w:hAnsi="Segoe UI" w:cs="Segoe UI"/>
          <w:color w:val="111111"/>
          <w:sz w:val="22"/>
          <w:szCs w:val="22"/>
        </w:rPr>
        <w:t xml:space="preserve"> class 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to create</w:t>
      </w:r>
      <w:r w:rsidR="004A4D0D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</w:t>
      </w:r>
      <w:r w:rsidR="004A4D0D" w:rsidRPr="00802000">
        <w:rPr>
          <w:rFonts w:ascii="Segoe UI" w:hAnsi="Segoe UI" w:cs="Segoe UI"/>
          <w:color w:val="111111"/>
          <w:sz w:val="22"/>
          <w:szCs w:val="22"/>
        </w:rPr>
        <w:t>different types of notifications based on the channel of notification (Email/SMS)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. </w:t>
      </w:r>
      <w:r w:rsidRPr="00802000">
        <w:rPr>
          <w:rFonts w:ascii="Segoe UI" w:hAnsi="Segoe UI" w:cs="Segoe UI"/>
          <w:color w:val="111111"/>
          <w:sz w:val="22"/>
          <w:szCs w:val="22"/>
        </w:rPr>
        <w:t>The </w:t>
      </w:r>
      <w:r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createNotification</w:t>
      </w:r>
      <w:r w:rsidRPr="00802000">
        <w:rPr>
          <w:rFonts w:ascii="Segoe UI" w:hAnsi="Segoe UI" w:cs="Segoe UI"/>
          <w:color w:val="111111"/>
          <w:sz w:val="22"/>
          <w:szCs w:val="22"/>
        </w:rPr>
        <w:t> method takes the channel and recipient as input and returns an instance of the appropriate notification class (EmailNotification or SMSNotification).</w:t>
      </w:r>
    </w:p>
    <w:p w14:paraId="13757466" w14:textId="77777777" w:rsidR="004A4D0D" w:rsidRPr="00802000" w:rsidRDefault="004A4D0D" w:rsidP="004A4D0D">
      <w:pPr>
        <w:spacing w:after="0"/>
        <w:ind w:left="72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The factory pattern will help you create objects without exposing the instantiation logic to the client.</w:t>
      </w:r>
    </w:p>
    <w:p w14:paraId="2929FC4E" w14:textId="77777777" w:rsidR="001E2C70" w:rsidRPr="00802000" w:rsidRDefault="001E2C70" w:rsidP="001E2C70">
      <w:pPr>
        <w:pStyle w:val="NormalWeb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</w:pPr>
    </w:p>
    <w:p w14:paraId="37B206C0" w14:textId="77777777" w:rsidR="00025571" w:rsidRPr="00802000" w:rsidRDefault="00271D81" w:rsidP="001E2C70">
      <w:pPr>
        <w:pStyle w:val="NormalWeb"/>
        <w:numPr>
          <w:ilvl w:val="0"/>
          <w:numId w:val="34"/>
        </w:numPr>
        <w:spacing w:after="0" w:line="240" w:lineRule="auto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  <w:t>Singleton pattern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: 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>The Singleton pattern is used in the </w:t>
      </w:r>
      <w:r w:rsidR="001E2C70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NotificationSystem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> class to ensure that only one instance of the notification system is created. The </w:t>
      </w:r>
      <w:r w:rsidR="001E2C70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getInstance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 xml:space="preserve"> method returns the existing instance if it exists, or creates a new instance if it doesn’t. </w:t>
      </w:r>
    </w:p>
    <w:p w14:paraId="1ACF06A7" w14:textId="5C63AC43" w:rsidR="001E2C70" w:rsidRPr="00802000" w:rsidRDefault="00025571" w:rsidP="00025571">
      <w:pPr>
        <w:pStyle w:val="NormalWeb"/>
        <w:spacing w:after="0" w:line="240" w:lineRule="auto"/>
        <w:ind w:left="72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The singleton pattern</w:t>
      </w:r>
      <w:r w:rsidR="00271D81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will help 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to</w:t>
      </w:r>
      <w:r w:rsidR="00271D81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avoid creating multiple instances of the notification system.</w:t>
      </w:r>
    </w:p>
    <w:p w14:paraId="5272965C" w14:textId="77777777" w:rsidR="001E2C70" w:rsidRPr="00802000" w:rsidRDefault="001E2C70" w:rsidP="001E2C70">
      <w:pPr>
        <w:pStyle w:val="NormalWeb"/>
        <w:spacing w:after="0" w:line="240" w:lineRule="auto"/>
        <w:ind w:left="720"/>
        <w:rPr>
          <w:rFonts w:ascii="Segoe UI" w:hAnsi="Segoe UI" w:cs="Segoe UI"/>
          <w:color w:val="111111"/>
          <w:sz w:val="22"/>
          <w:szCs w:val="22"/>
        </w:rPr>
      </w:pPr>
    </w:p>
    <w:p w14:paraId="776D1A90" w14:textId="77777777" w:rsidR="00802000" w:rsidRPr="00802000" w:rsidRDefault="00271D81" w:rsidP="00802000">
      <w:pPr>
        <w:numPr>
          <w:ilvl w:val="0"/>
          <w:numId w:val="34"/>
        </w:num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  <w:t>Adapter pattern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: </w:t>
      </w:r>
      <w:r w:rsidR="001E2C70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he adapter pattern</w:t>
      </w:r>
      <w:r w:rsidR="001E2C70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is used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to adapt the notification system to new channels of notification. 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>The Adapter pattern is used in the EmailNotification</w:t>
      </w:r>
      <w:r w:rsidR="00025571" w:rsidRPr="00802000">
        <w:rPr>
          <w:rFonts w:ascii="Segoe UI" w:hAnsi="Segoe UI" w:cs="Segoe UI"/>
          <w:color w:val="111111"/>
          <w:sz w:val="22"/>
          <w:szCs w:val="22"/>
        </w:rPr>
        <w:t xml:space="preserve"> and SMSNotification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 xml:space="preserve"> classes to convert the interface of the notification system into an interface that can be used by different channels (Email/SMS). Both classes implement the </w:t>
      </w:r>
      <w:r w:rsidR="001E2C70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Notification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> interface and provide their own implementation of the </w:t>
      </w:r>
      <w:r w:rsidR="001E2C70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send</w:t>
      </w:r>
      <w:r w:rsidR="001E2C70" w:rsidRPr="00802000">
        <w:rPr>
          <w:rFonts w:ascii="Segoe UI" w:hAnsi="Segoe UI" w:cs="Segoe UI"/>
          <w:color w:val="111111"/>
          <w:sz w:val="22"/>
          <w:szCs w:val="22"/>
        </w:rPr>
        <w:t xml:space="preserve"> method. </w:t>
      </w:r>
    </w:p>
    <w:p w14:paraId="53BEA2A0" w14:textId="0CC4DD5E" w:rsidR="001E2C70" w:rsidRPr="00802000" w:rsidRDefault="001E2C70" w:rsidP="00802000">
      <w:pPr>
        <w:spacing w:after="0"/>
        <w:ind w:left="643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The adapter pattern will help </w:t>
      </w:r>
      <w:r w:rsidR="00025571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to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add new channels of notification without modifying the existing code.</w:t>
      </w:r>
    </w:p>
    <w:p w14:paraId="30697EAE" w14:textId="77777777" w:rsidR="001E2C70" w:rsidRPr="00802000" w:rsidRDefault="001E2C70" w:rsidP="00025571">
      <w:p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</w:p>
    <w:p w14:paraId="0171A1A0" w14:textId="77777777" w:rsidR="00802000" w:rsidRPr="00802000" w:rsidRDefault="00271D81" w:rsidP="00802000">
      <w:pPr>
        <w:numPr>
          <w:ilvl w:val="0"/>
          <w:numId w:val="34"/>
        </w:num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  <w:t>Facade pattern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: </w:t>
      </w:r>
      <w:r w:rsidR="00025571" w:rsidRPr="00802000">
        <w:rPr>
          <w:rFonts w:ascii="Segoe UI" w:hAnsi="Segoe UI" w:cs="Segoe UI"/>
          <w:color w:val="111111"/>
          <w:sz w:val="22"/>
          <w:szCs w:val="22"/>
        </w:rPr>
        <w:t>The Facade pattern is used in the </w:t>
      </w:r>
      <w:r w:rsidR="00025571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NotificationSystem</w:t>
      </w:r>
      <w:r w:rsidR="00025571" w:rsidRPr="00802000">
        <w:rPr>
          <w:rFonts w:ascii="Segoe UI" w:hAnsi="Segoe UI" w:cs="Segoe UI"/>
          <w:color w:val="111111"/>
          <w:sz w:val="22"/>
          <w:szCs w:val="22"/>
        </w:rPr>
        <w:t xml:space="preserve"> class to provide a simple interface for sending notifications or </w:t>
      </w:r>
      <w:r w:rsidR="00025571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for the client to interact with the notification system</w:t>
      </w:r>
      <w:r w:rsidR="00025571" w:rsidRPr="00802000">
        <w:rPr>
          <w:rFonts w:ascii="Segoe UI" w:hAnsi="Segoe UI" w:cs="Segoe UI"/>
          <w:color w:val="111111"/>
          <w:sz w:val="22"/>
          <w:szCs w:val="22"/>
        </w:rPr>
        <w:t>. The </w:t>
      </w:r>
      <w:r w:rsidR="00025571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sendNotification</w:t>
      </w:r>
      <w:r w:rsidR="00025571" w:rsidRPr="00802000">
        <w:rPr>
          <w:rFonts w:ascii="Segoe UI" w:hAnsi="Segoe UI" w:cs="Segoe UI"/>
          <w:color w:val="111111"/>
          <w:sz w:val="22"/>
          <w:szCs w:val="22"/>
        </w:rPr>
        <w:t> method takes the channel, recipient, subject, and message as input and uses the NotificationFactory to create an instance of the appropriate notification class. It then calls the </w:t>
      </w:r>
      <w:r w:rsidR="00025571" w:rsidRPr="00802000">
        <w:rPr>
          <w:rStyle w:val="HTMLCode"/>
          <w:rFonts w:ascii="Segoe UI" w:hAnsi="Segoe UI" w:cs="Segoe UI"/>
          <w:color w:val="111111"/>
          <w:sz w:val="22"/>
          <w:szCs w:val="22"/>
        </w:rPr>
        <w:t>send</w:t>
      </w:r>
      <w:r w:rsidR="00025571" w:rsidRPr="00802000">
        <w:rPr>
          <w:rFonts w:ascii="Segoe UI" w:hAnsi="Segoe UI" w:cs="Segoe UI"/>
          <w:color w:val="111111"/>
          <w:sz w:val="22"/>
          <w:szCs w:val="22"/>
        </w:rPr>
        <w:t xml:space="preserve"> method on that instance to send the notification. </w:t>
      </w:r>
    </w:p>
    <w:p w14:paraId="4610DC7D" w14:textId="531FAE61" w:rsidR="00025571" w:rsidRPr="00802000" w:rsidRDefault="00025571" w:rsidP="00802000">
      <w:pPr>
        <w:spacing w:after="0"/>
        <w:ind w:left="643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The facade pattern will help to hide the complexity of the notification system from the client.</w:t>
      </w:r>
    </w:p>
    <w:p w14:paraId="34D841D6" w14:textId="77777777" w:rsidR="00025571" w:rsidRPr="00802000" w:rsidRDefault="00025571" w:rsidP="00025571">
      <w:pPr>
        <w:spacing w:after="0"/>
        <w:ind w:left="72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</w:p>
    <w:p w14:paraId="66C694D2" w14:textId="3FB6560F" w:rsidR="00271D81" w:rsidRPr="00802000" w:rsidRDefault="00271D81" w:rsidP="00271D81">
      <w:pPr>
        <w:numPr>
          <w:ilvl w:val="0"/>
          <w:numId w:val="34"/>
        </w:num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  <w:lastRenderedPageBreak/>
        <w:t>Strategy pattern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: 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The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strategy pattern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is used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to define different strategies for sending notifications based on the channel of notification (Email/SMS). 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Here I have used the Strategy pattern in the NotificationContext class to limit the length of the subject. 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The strategy pattern will help 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to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change the 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behaviour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of the notification system at runtime.</w:t>
      </w:r>
    </w:p>
    <w:p w14:paraId="1CEF1594" w14:textId="77777777" w:rsidR="0069341F" w:rsidRPr="00802000" w:rsidRDefault="0069341F" w:rsidP="00025571">
      <w:pPr>
        <w:spacing w:after="0"/>
        <w:ind w:left="72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</w:p>
    <w:p w14:paraId="4F8551A0" w14:textId="268DAB7E" w:rsidR="00BF65F0" w:rsidRPr="00802000" w:rsidRDefault="00271D81" w:rsidP="009731DE">
      <w:pPr>
        <w:numPr>
          <w:ilvl w:val="0"/>
          <w:numId w:val="34"/>
        </w:numPr>
        <w:spacing w:after="0"/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</w:pPr>
      <w:r w:rsidRPr="00802000">
        <w:rPr>
          <w:rFonts w:ascii="Segoe UI" w:eastAsia="Times New Roman" w:hAnsi="Segoe UI" w:cs="Segoe UI"/>
          <w:b/>
          <w:bCs/>
          <w:color w:val="111111"/>
          <w:sz w:val="22"/>
          <w:szCs w:val="22"/>
          <w:lang w:val="en-IN" w:eastAsia="en-IN"/>
        </w:rPr>
        <w:t>Observer / PubSub pattern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: </w:t>
      </w:r>
      <w:r w:rsidR="006B469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he observer / 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PubSub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pattern</w:t>
      </w:r>
      <w:r w:rsidR="006B469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is used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to notify users who have subscribed for notifications. The observer / </w:t>
      </w:r>
      <w:r w:rsidR="00C43E4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PubSub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pattern will help </w:t>
      </w:r>
      <w:r w:rsidR="006B469E"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>to</w:t>
      </w:r>
      <w:r w:rsidRPr="00802000">
        <w:rPr>
          <w:rFonts w:ascii="Segoe UI" w:eastAsia="Times New Roman" w:hAnsi="Segoe UI" w:cs="Segoe UI"/>
          <w:color w:val="111111"/>
          <w:sz w:val="22"/>
          <w:szCs w:val="22"/>
          <w:lang w:val="en-IN" w:eastAsia="en-IN"/>
        </w:rPr>
        <w:t xml:space="preserve"> notify users without tightly coupling them with the notification system.</w:t>
      </w:r>
    </w:p>
    <w:sectPr w:rsidR="00BF65F0" w:rsidRPr="00802000" w:rsidSect="00D12DC1">
      <w:headerReference w:type="default" r:id="rId12"/>
      <w:footerReference w:type="default" r:id="rId13"/>
      <w:headerReference w:type="first" r:id="rId14"/>
      <w:pgSz w:w="11906" w:h="16838" w:code="9"/>
      <w:pgMar w:top="1843" w:right="1559" w:bottom="1134" w:left="1440" w:header="720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E9A2" w14:textId="77777777" w:rsidR="003E7AC6" w:rsidRDefault="003E7AC6">
      <w:pPr>
        <w:spacing w:after="0"/>
      </w:pPr>
      <w:r>
        <w:separator/>
      </w:r>
    </w:p>
  </w:endnote>
  <w:endnote w:type="continuationSeparator" w:id="0">
    <w:p w14:paraId="642A9C2F" w14:textId="77777777" w:rsidR="003E7AC6" w:rsidRDefault="003E7AC6">
      <w:pPr>
        <w:spacing w:after="0"/>
      </w:pPr>
      <w:r>
        <w:continuationSeparator/>
      </w:r>
    </w:p>
  </w:endnote>
  <w:endnote w:type="continuationNotice" w:id="1">
    <w:p w14:paraId="66EA4FC2" w14:textId="77777777" w:rsidR="003E7AC6" w:rsidRDefault="003E7A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41C6" w14:textId="77777777" w:rsidR="004E2A3F" w:rsidRDefault="004E2A3F" w:rsidP="003222C2">
    <w:pPr>
      <w:pStyle w:val="Footer"/>
      <w:rPr>
        <w:b/>
        <w:bCs/>
        <w:szCs w:val="16"/>
      </w:rPr>
    </w:pPr>
  </w:p>
  <w:p w14:paraId="4D642C5C" w14:textId="6F6C8E37" w:rsidR="004E2A3F" w:rsidRPr="004A1028" w:rsidRDefault="004E2A3F" w:rsidP="004A1028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8241" behindDoc="0" locked="0" layoutInCell="1" allowOverlap="1" wp14:anchorId="113848BA" wp14:editId="374AC071">
          <wp:simplePos x="0" y="0"/>
          <wp:positionH relativeFrom="column">
            <wp:posOffset>5323205</wp:posOffset>
          </wp:positionH>
          <wp:positionV relativeFrom="paragraph">
            <wp:posOffset>43018</wp:posOffset>
          </wp:positionV>
          <wp:extent cx="852170" cy="241300"/>
          <wp:effectExtent l="0" t="0" r="5080" b="6350"/>
          <wp:wrapSquare wrapText="bothSides"/>
          <wp:docPr id="8" name="Grafik 8" descr="Ein Bild, das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20" b="26454"/>
                  <a:stretch/>
                </pic:blipFill>
                <pic:spPr bwMode="auto">
                  <a:xfrm>
                    <a:off x="0" y="0"/>
                    <a:ext cx="85217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A1028">
      <w:fldChar w:fldCharType="begin"/>
    </w:r>
    <w:r w:rsidRPr="004A1028">
      <w:instrText>PAGE  \* Arabic  \* MERGEFORMAT</w:instrText>
    </w:r>
    <w:r w:rsidRPr="004A1028">
      <w:fldChar w:fldCharType="separate"/>
    </w:r>
    <w:r w:rsidRPr="004A1028">
      <w:t>1</w:t>
    </w:r>
    <w:r w:rsidRPr="004A1028">
      <w:fldChar w:fldCharType="end"/>
    </w:r>
    <w:r w:rsidRPr="004A1028">
      <w:t xml:space="preserve"> / </w:t>
    </w:r>
    <w:fldSimple w:instr="NUMPAGES  \* Arabic  \* MERGEFORMAT">
      <w:r w:rsidRPr="004A1028">
        <w:t>2</w:t>
      </w:r>
    </w:fldSimple>
    <w:r w:rsidRPr="004A1028">
      <w:br/>
    </w:r>
    <w:r w:rsidR="0048435B">
      <w:t>Hone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4757" w14:textId="77777777" w:rsidR="003E7AC6" w:rsidRDefault="003E7AC6">
      <w:pPr>
        <w:spacing w:after="0"/>
      </w:pPr>
      <w:r>
        <w:separator/>
      </w:r>
    </w:p>
  </w:footnote>
  <w:footnote w:type="continuationSeparator" w:id="0">
    <w:p w14:paraId="6D68EA63" w14:textId="77777777" w:rsidR="003E7AC6" w:rsidRDefault="003E7AC6">
      <w:pPr>
        <w:spacing w:after="0"/>
      </w:pPr>
      <w:r>
        <w:continuationSeparator/>
      </w:r>
    </w:p>
  </w:footnote>
  <w:footnote w:type="continuationNotice" w:id="1">
    <w:p w14:paraId="07638364" w14:textId="77777777" w:rsidR="003E7AC6" w:rsidRDefault="003E7A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38B2" w14:textId="77777777" w:rsidR="004E2A3F" w:rsidRDefault="004E2A3F" w:rsidP="004A1028">
    <w:pPr>
      <w:pStyle w:val="Header"/>
      <w:rPr>
        <w:sz w:val="16"/>
        <w:szCs w:val="16"/>
      </w:rPr>
    </w:pPr>
  </w:p>
  <w:p w14:paraId="3421EA6B" w14:textId="77777777" w:rsidR="004E2A3F" w:rsidRDefault="004E2A3F" w:rsidP="00F2327D">
    <w:pPr>
      <w:pStyle w:val="Header"/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0" locked="0" layoutInCell="1" allowOverlap="1" wp14:anchorId="66A04568" wp14:editId="2D939141">
          <wp:simplePos x="0" y="0"/>
          <wp:positionH relativeFrom="column">
            <wp:posOffset>4996815</wp:posOffset>
          </wp:positionH>
          <wp:positionV relativeFrom="paragraph">
            <wp:posOffset>-138430</wp:posOffset>
          </wp:positionV>
          <wp:extent cx="1183640" cy="351790"/>
          <wp:effectExtent l="0" t="0" r="0" b="0"/>
          <wp:wrapSquare wrapText="bothSides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3640" cy="351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3C8D" w14:textId="77777777" w:rsidR="004E2A3F" w:rsidRPr="00AA7F5D" w:rsidRDefault="004E2A3F" w:rsidP="002C73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055"/>
        </w:tabs>
        <w:ind w:left="1055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038E0CB6"/>
    <w:multiLevelType w:val="multilevel"/>
    <w:tmpl w:val="A006B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842CEC"/>
    <w:multiLevelType w:val="hybridMultilevel"/>
    <w:tmpl w:val="24E0F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517972"/>
    <w:multiLevelType w:val="hybridMultilevel"/>
    <w:tmpl w:val="FA4255A4"/>
    <w:lvl w:ilvl="0" w:tplc="D1101436">
      <w:start w:val="1"/>
      <w:numFmt w:val="bullet"/>
      <w:pStyle w:val="AufzhlungszeichenEbene1Nagarro"/>
      <w:lvlText w:val="›"/>
      <w:lvlJc w:val="left"/>
      <w:pPr>
        <w:ind w:left="1721" w:hanging="360"/>
      </w:pPr>
      <w:rPr>
        <w:rFonts w:ascii="Arial" w:hAnsi="Arial" w:hint="default"/>
        <w:b w:val="0"/>
        <w:i w:val="0"/>
        <w:color w:val="F8AE3C"/>
        <w:position w:val="0"/>
        <w:sz w:val="18"/>
        <w:szCs w:val="16"/>
        <w:u w:val="none" w:color="ED1C24"/>
        <w:vertAlign w:val="baseline"/>
      </w:rPr>
    </w:lvl>
    <w:lvl w:ilvl="1" w:tplc="6756D554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3" w15:restartNumberingAfterBreak="0">
    <w:nsid w:val="0CFF4340"/>
    <w:multiLevelType w:val="hybridMultilevel"/>
    <w:tmpl w:val="4AF406CC"/>
    <w:lvl w:ilvl="0" w:tplc="38129442">
      <w:start w:val="1"/>
      <w:numFmt w:val="decimal"/>
      <w:pStyle w:val="Headline1-number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D70B2"/>
    <w:multiLevelType w:val="multilevel"/>
    <w:tmpl w:val="BB6C919E"/>
    <w:lvl w:ilvl="0">
      <w:start w:val="1"/>
      <w:numFmt w:val="decimal"/>
      <w:pStyle w:val="NummerierungTitelNagarro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5" w15:restartNumberingAfterBreak="0">
    <w:nsid w:val="11702E0A"/>
    <w:multiLevelType w:val="hybridMultilevel"/>
    <w:tmpl w:val="224AF8DC"/>
    <w:lvl w:ilvl="0" w:tplc="66CAC612">
      <w:start w:val="1"/>
      <w:numFmt w:val="bullet"/>
      <w:pStyle w:val="AufzhlungszeichenEbene2Nagarro"/>
      <w:lvlText w:val="-"/>
      <w:lvlJc w:val="left"/>
      <w:pPr>
        <w:ind w:left="2061" w:hanging="360"/>
      </w:pPr>
      <w:rPr>
        <w:rFonts w:ascii="Courier New" w:hAnsi="Courier New" w:hint="default"/>
        <w:b w:val="0"/>
        <w:i w:val="0"/>
        <w:color w:val="DDDDE6" w:themeColor="background2"/>
      </w:rPr>
    </w:lvl>
    <w:lvl w:ilvl="1" w:tplc="0C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 w15:restartNumberingAfterBreak="0">
    <w:nsid w:val="171E20FE"/>
    <w:multiLevelType w:val="multilevel"/>
    <w:tmpl w:val="D51C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2B71CE"/>
    <w:multiLevelType w:val="hybridMultilevel"/>
    <w:tmpl w:val="697C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D18C1"/>
    <w:multiLevelType w:val="hybridMultilevel"/>
    <w:tmpl w:val="98F21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A44B0"/>
    <w:multiLevelType w:val="hybridMultilevel"/>
    <w:tmpl w:val="A1467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D47DB"/>
    <w:multiLevelType w:val="hybridMultilevel"/>
    <w:tmpl w:val="C324E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A6471"/>
    <w:multiLevelType w:val="multilevel"/>
    <w:tmpl w:val="150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0D33A9"/>
    <w:multiLevelType w:val="hybridMultilevel"/>
    <w:tmpl w:val="42BC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13805"/>
    <w:multiLevelType w:val="hybridMultilevel"/>
    <w:tmpl w:val="1096A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9428A"/>
    <w:multiLevelType w:val="hybridMultilevel"/>
    <w:tmpl w:val="2868A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46FB"/>
    <w:multiLevelType w:val="hybridMultilevel"/>
    <w:tmpl w:val="BC1C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24ECD"/>
    <w:multiLevelType w:val="multilevel"/>
    <w:tmpl w:val="9B0A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773C19"/>
    <w:multiLevelType w:val="hybridMultilevel"/>
    <w:tmpl w:val="72FA7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13581">
    <w:abstractNumId w:val="9"/>
  </w:num>
  <w:num w:numId="2" w16cid:durableId="423722365">
    <w:abstractNumId w:val="7"/>
  </w:num>
  <w:num w:numId="3" w16cid:durableId="196552398">
    <w:abstractNumId w:val="6"/>
  </w:num>
  <w:num w:numId="4" w16cid:durableId="2073115574">
    <w:abstractNumId w:val="5"/>
  </w:num>
  <w:num w:numId="5" w16cid:durableId="946546378">
    <w:abstractNumId w:val="4"/>
  </w:num>
  <w:num w:numId="6" w16cid:durableId="962610332">
    <w:abstractNumId w:val="8"/>
  </w:num>
  <w:num w:numId="7" w16cid:durableId="469130031">
    <w:abstractNumId w:val="9"/>
    <w:lvlOverride w:ilvl="0">
      <w:startOverride w:val="1"/>
    </w:lvlOverride>
  </w:num>
  <w:num w:numId="8" w16cid:durableId="462967820">
    <w:abstractNumId w:val="9"/>
    <w:lvlOverride w:ilvl="0">
      <w:startOverride w:val="1"/>
    </w:lvlOverride>
  </w:num>
  <w:num w:numId="9" w16cid:durableId="1226331608">
    <w:abstractNumId w:val="9"/>
    <w:lvlOverride w:ilvl="0">
      <w:startOverride w:val="1"/>
    </w:lvlOverride>
  </w:num>
  <w:num w:numId="10" w16cid:durableId="521823291">
    <w:abstractNumId w:val="3"/>
  </w:num>
  <w:num w:numId="11" w16cid:durableId="1750929534">
    <w:abstractNumId w:val="2"/>
  </w:num>
  <w:num w:numId="12" w16cid:durableId="1011221936">
    <w:abstractNumId w:val="1"/>
  </w:num>
  <w:num w:numId="13" w16cid:durableId="2091651917">
    <w:abstractNumId w:val="0"/>
  </w:num>
  <w:num w:numId="14" w16cid:durableId="846290893">
    <w:abstractNumId w:val="24"/>
  </w:num>
  <w:num w:numId="15" w16cid:durableId="152382885">
    <w:abstractNumId w:val="20"/>
  </w:num>
  <w:num w:numId="16" w16cid:durableId="604655719">
    <w:abstractNumId w:val="19"/>
  </w:num>
  <w:num w:numId="17" w16cid:durableId="1777942261">
    <w:abstractNumId w:val="12"/>
  </w:num>
  <w:num w:numId="18" w16cid:durableId="533885726">
    <w:abstractNumId w:val="14"/>
  </w:num>
  <w:num w:numId="19" w16cid:durableId="202640732">
    <w:abstractNumId w:val="9"/>
  </w:num>
  <w:num w:numId="20" w16cid:durableId="155151385">
    <w:abstractNumId w:val="9"/>
  </w:num>
  <w:num w:numId="21" w16cid:durableId="2037580472">
    <w:abstractNumId w:val="15"/>
  </w:num>
  <w:num w:numId="22" w16cid:durableId="1972245289">
    <w:abstractNumId w:val="13"/>
  </w:num>
  <w:num w:numId="23" w16cid:durableId="799225198">
    <w:abstractNumId w:val="11"/>
  </w:num>
  <w:num w:numId="24" w16cid:durableId="1460567239">
    <w:abstractNumId w:val="26"/>
  </w:num>
  <w:num w:numId="25" w16cid:durableId="1007951154">
    <w:abstractNumId w:val="17"/>
  </w:num>
  <w:num w:numId="26" w16cid:durableId="924000886">
    <w:abstractNumId w:val="28"/>
  </w:num>
  <w:num w:numId="27" w16cid:durableId="1255432118">
    <w:abstractNumId w:val="22"/>
  </w:num>
  <w:num w:numId="28" w16cid:durableId="86732955">
    <w:abstractNumId w:val="18"/>
  </w:num>
  <w:num w:numId="29" w16cid:durableId="1394039507">
    <w:abstractNumId w:val="25"/>
  </w:num>
  <w:num w:numId="30" w16cid:durableId="1152792155">
    <w:abstractNumId w:val="23"/>
  </w:num>
  <w:num w:numId="31" w16cid:durableId="300815776">
    <w:abstractNumId w:val="16"/>
  </w:num>
  <w:num w:numId="32" w16cid:durableId="53353735">
    <w:abstractNumId w:val="21"/>
  </w:num>
  <w:num w:numId="33" w16cid:durableId="1128737641">
    <w:abstractNumId w:val="27"/>
  </w:num>
  <w:num w:numId="34" w16cid:durableId="1832015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31"/>
    <w:rsid w:val="00007A85"/>
    <w:rsid w:val="00025571"/>
    <w:rsid w:val="00026DEC"/>
    <w:rsid w:val="00032EC8"/>
    <w:rsid w:val="00040440"/>
    <w:rsid w:val="000504A6"/>
    <w:rsid w:val="00065D0E"/>
    <w:rsid w:val="00081709"/>
    <w:rsid w:val="000B4CE4"/>
    <w:rsid w:val="000D06FD"/>
    <w:rsid w:val="000D40D2"/>
    <w:rsid w:val="000F52D6"/>
    <w:rsid w:val="00100A64"/>
    <w:rsid w:val="00106D60"/>
    <w:rsid w:val="00143020"/>
    <w:rsid w:val="0014400F"/>
    <w:rsid w:val="00156C40"/>
    <w:rsid w:val="00157A57"/>
    <w:rsid w:val="00172BF4"/>
    <w:rsid w:val="00174EBB"/>
    <w:rsid w:val="001908A9"/>
    <w:rsid w:val="0019495E"/>
    <w:rsid w:val="001A2E6E"/>
    <w:rsid w:val="001A6A0E"/>
    <w:rsid w:val="001D3324"/>
    <w:rsid w:val="001D5F37"/>
    <w:rsid w:val="001E2C70"/>
    <w:rsid w:val="001F43CE"/>
    <w:rsid w:val="001F50DE"/>
    <w:rsid w:val="00202E7C"/>
    <w:rsid w:val="00210DD2"/>
    <w:rsid w:val="00210F0D"/>
    <w:rsid w:val="002212D2"/>
    <w:rsid w:val="00263A9A"/>
    <w:rsid w:val="00265D58"/>
    <w:rsid w:val="00271D81"/>
    <w:rsid w:val="00292E3B"/>
    <w:rsid w:val="00292F4C"/>
    <w:rsid w:val="002B28D5"/>
    <w:rsid w:val="002B3A6B"/>
    <w:rsid w:val="002C072A"/>
    <w:rsid w:val="002C2634"/>
    <w:rsid w:val="002C302F"/>
    <w:rsid w:val="002C73AD"/>
    <w:rsid w:val="002D5081"/>
    <w:rsid w:val="002D70AA"/>
    <w:rsid w:val="002E55EE"/>
    <w:rsid w:val="002E7307"/>
    <w:rsid w:val="00307D44"/>
    <w:rsid w:val="003222C2"/>
    <w:rsid w:val="0032392F"/>
    <w:rsid w:val="003246B6"/>
    <w:rsid w:val="00326161"/>
    <w:rsid w:val="003316FC"/>
    <w:rsid w:val="00342822"/>
    <w:rsid w:val="00344AA1"/>
    <w:rsid w:val="00347E30"/>
    <w:rsid w:val="00370346"/>
    <w:rsid w:val="00371472"/>
    <w:rsid w:val="00371F39"/>
    <w:rsid w:val="0037574E"/>
    <w:rsid w:val="0038341B"/>
    <w:rsid w:val="00391547"/>
    <w:rsid w:val="003D1231"/>
    <w:rsid w:val="003E28BA"/>
    <w:rsid w:val="003E3AD8"/>
    <w:rsid w:val="003E43A3"/>
    <w:rsid w:val="003E7AC6"/>
    <w:rsid w:val="003F5348"/>
    <w:rsid w:val="0040091D"/>
    <w:rsid w:val="0041027E"/>
    <w:rsid w:val="004169BD"/>
    <w:rsid w:val="004239A4"/>
    <w:rsid w:val="00425C76"/>
    <w:rsid w:val="00447B39"/>
    <w:rsid w:val="004519A1"/>
    <w:rsid w:val="00456579"/>
    <w:rsid w:val="00460B33"/>
    <w:rsid w:val="0046247C"/>
    <w:rsid w:val="004653BB"/>
    <w:rsid w:val="0047257C"/>
    <w:rsid w:val="004776C1"/>
    <w:rsid w:val="0048435B"/>
    <w:rsid w:val="00496E70"/>
    <w:rsid w:val="004A1028"/>
    <w:rsid w:val="004A4A9B"/>
    <w:rsid w:val="004A4D0D"/>
    <w:rsid w:val="004A6E28"/>
    <w:rsid w:val="004B250D"/>
    <w:rsid w:val="004D421B"/>
    <w:rsid w:val="004E2A3F"/>
    <w:rsid w:val="004E34E4"/>
    <w:rsid w:val="004E53B7"/>
    <w:rsid w:val="00513CC3"/>
    <w:rsid w:val="005232B4"/>
    <w:rsid w:val="0052520C"/>
    <w:rsid w:val="0057024F"/>
    <w:rsid w:val="00570A7D"/>
    <w:rsid w:val="0057294A"/>
    <w:rsid w:val="0057570C"/>
    <w:rsid w:val="005910E4"/>
    <w:rsid w:val="00594259"/>
    <w:rsid w:val="00595995"/>
    <w:rsid w:val="005C74E2"/>
    <w:rsid w:val="005D4F19"/>
    <w:rsid w:val="005E5EC5"/>
    <w:rsid w:val="005E6001"/>
    <w:rsid w:val="00606647"/>
    <w:rsid w:val="00607715"/>
    <w:rsid w:val="0061217E"/>
    <w:rsid w:val="006167DF"/>
    <w:rsid w:val="0063359F"/>
    <w:rsid w:val="00661FC5"/>
    <w:rsid w:val="006632FA"/>
    <w:rsid w:val="00680978"/>
    <w:rsid w:val="006827B8"/>
    <w:rsid w:val="006842BC"/>
    <w:rsid w:val="0069341F"/>
    <w:rsid w:val="006B469E"/>
    <w:rsid w:val="006B6F8F"/>
    <w:rsid w:val="006C5851"/>
    <w:rsid w:val="006C5970"/>
    <w:rsid w:val="006E4580"/>
    <w:rsid w:val="00702CCC"/>
    <w:rsid w:val="00723539"/>
    <w:rsid w:val="0072453D"/>
    <w:rsid w:val="00730F76"/>
    <w:rsid w:val="00734E7B"/>
    <w:rsid w:val="00752E3B"/>
    <w:rsid w:val="00753C35"/>
    <w:rsid w:val="0076712F"/>
    <w:rsid w:val="00772CF9"/>
    <w:rsid w:val="007960DF"/>
    <w:rsid w:val="007B6626"/>
    <w:rsid w:val="007C1390"/>
    <w:rsid w:val="007C3739"/>
    <w:rsid w:val="007D352E"/>
    <w:rsid w:val="007D4E1C"/>
    <w:rsid w:val="007D508A"/>
    <w:rsid w:val="007E0421"/>
    <w:rsid w:val="007F4447"/>
    <w:rsid w:val="008002D6"/>
    <w:rsid w:val="00800472"/>
    <w:rsid w:val="00802000"/>
    <w:rsid w:val="0080249F"/>
    <w:rsid w:val="0082024E"/>
    <w:rsid w:val="00830027"/>
    <w:rsid w:val="00831AC4"/>
    <w:rsid w:val="00832532"/>
    <w:rsid w:val="008550E1"/>
    <w:rsid w:val="008656EB"/>
    <w:rsid w:val="00880434"/>
    <w:rsid w:val="00885952"/>
    <w:rsid w:val="00892992"/>
    <w:rsid w:val="0089721F"/>
    <w:rsid w:val="008A1C44"/>
    <w:rsid w:val="008A5A8B"/>
    <w:rsid w:val="008B73FD"/>
    <w:rsid w:val="008C6534"/>
    <w:rsid w:val="008C705B"/>
    <w:rsid w:val="008D31C2"/>
    <w:rsid w:val="008E3E0E"/>
    <w:rsid w:val="008F0257"/>
    <w:rsid w:val="008F0EDD"/>
    <w:rsid w:val="008F4FC5"/>
    <w:rsid w:val="009169B7"/>
    <w:rsid w:val="0091796A"/>
    <w:rsid w:val="00943531"/>
    <w:rsid w:val="0094381C"/>
    <w:rsid w:val="0094758A"/>
    <w:rsid w:val="00956031"/>
    <w:rsid w:val="00962DDF"/>
    <w:rsid w:val="009643D0"/>
    <w:rsid w:val="00970209"/>
    <w:rsid w:val="009731DE"/>
    <w:rsid w:val="009905F3"/>
    <w:rsid w:val="00991722"/>
    <w:rsid w:val="0099638D"/>
    <w:rsid w:val="009A22F3"/>
    <w:rsid w:val="009A57E5"/>
    <w:rsid w:val="009B1C34"/>
    <w:rsid w:val="009B56B2"/>
    <w:rsid w:val="009C0E11"/>
    <w:rsid w:val="009E0965"/>
    <w:rsid w:val="009F0C73"/>
    <w:rsid w:val="00A06D54"/>
    <w:rsid w:val="00A122D0"/>
    <w:rsid w:val="00A317FB"/>
    <w:rsid w:val="00A32DE1"/>
    <w:rsid w:val="00A412E6"/>
    <w:rsid w:val="00A424D0"/>
    <w:rsid w:val="00AA7F5D"/>
    <w:rsid w:val="00AB2327"/>
    <w:rsid w:val="00AB2A5B"/>
    <w:rsid w:val="00AB3CD2"/>
    <w:rsid w:val="00AE3F0D"/>
    <w:rsid w:val="00AE7573"/>
    <w:rsid w:val="00AF6D22"/>
    <w:rsid w:val="00B158E0"/>
    <w:rsid w:val="00B23294"/>
    <w:rsid w:val="00B23F53"/>
    <w:rsid w:val="00B37F0A"/>
    <w:rsid w:val="00B46E0B"/>
    <w:rsid w:val="00B60A72"/>
    <w:rsid w:val="00B638FA"/>
    <w:rsid w:val="00B663D7"/>
    <w:rsid w:val="00B742B2"/>
    <w:rsid w:val="00B86CE2"/>
    <w:rsid w:val="00B92FFE"/>
    <w:rsid w:val="00BA05E4"/>
    <w:rsid w:val="00BB7568"/>
    <w:rsid w:val="00BC3C0E"/>
    <w:rsid w:val="00BE0069"/>
    <w:rsid w:val="00BE1524"/>
    <w:rsid w:val="00BE583E"/>
    <w:rsid w:val="00BE632D"/>
    <w:rsid w:val="00BF65F0"/>
    <w:rsid w:val="00C00A72"/>
    <w:rsid w:val="00C00FF4"/>
    <w:rsid w:val="00C06710"/>
    <w:rsid w:val="00C12C86"/>
    <w:rsid w:val="00C252CE"/>
    <w:rsid w:val="00C36A00"/>
    <w:rsid w:val="00C43E4E"/>
    <w:rsid w:val="00C60504"/>
    <w:rsid w:val="00C67EB0"/>
    <w:rsid w:val="00C72518"/>
    <w:rsid w:val="00C82445"/>
    <w:rsid w:val="00C83F27"/>
    <w:rsid w:val="00C91C2F"/>
    <w:rsid w:val="00CC34E6"/>
    <w:rsid w:val="00CC5FC5"/>
    <w:rsid w:val="00CD2DE6"/>
    <w:rsid w:val="00D11280"/>
    <w:rsid w:val="00D12DC1"/>
    <w:rsid w:val="00D13BB0"/>
    <w:rsid w:val="00D40154"/>
    <w:rsid w:val="00D826EE"/>
    <w:rsid w:val="00D83495"/>
    <w:rsid w:val="00D96AFD"/>
    <w:rsid w:val="00DC3896"/>
    <w:rsid w:val="00DD2940"/>
    <w:rsid w:val="00DD7D09"/>
    <w:rsid w:val="00DE26F3"/>
    <w:rsid w:val="00DF2A68"/>
    <w:rsid w:val="00DF46F0"/>
    <w:rsid w:val="00E24D56"/>
    <w:rsid w:val="00E458CE"/>
    <w:rsid w:val="00E60615"/>
    <w:rsid w:val="00E835DE"/>
    <w:rsid w:val="00E942C2"/>
    <w:rsid w:val="00EC56D4"/>
    <w:rsid w:val="00EC7EA2"/>
    <w:rsid w:val="00EE6E9D"/>
    <w:rsid w:val="00F061BF"/>
    <w:rsid w:val="00F230A6"/>
    <w:rsid w:val="00F2327D"/>
    <w:rsid w:val="00F24A3E"/>
    <w:rsid w:val="00F30E61"/>
    <w:rsid w:val="00F31257"/>
    <w:rsid w:val="00F369F0"/>
    <w:rsid w:val="00F71944"/>
    <w:rsid w:val="00F76A20"/>
    <w:rsid w:val="00F93B9F"/>
    <w:rsid w:val="00FA033E"/>
    <w:rsid w:val="00FA5892"/>
    <w:rsid w:val="00FB3C04"/>
    <w:rsid w:val="00FB7A14"/>
    <w:rsid w:val="00FC3502"/>
    <w:rsid w:val="00FD406B"/>
    <w:rsid w:val="00FD57AE"/>
    <w:rsid w:val="00FD6A4F"/>
    <w:rsid w:val="00FE3AB7"/>
    <w:rsid w:val="00FE41D9"/>
    <w:rsid w:val="00FF5B2D"/>
    <w:rsid w:val="01A3DF3F"/>
    <w:rsid w:val="035E2023"/>
    <w:rsid w:val="0BB52E12"/>
    <w:rsid w:val="32F2CA40"/>
    <w:rsid w:val="345AC196"/>
    <w:rsid w:val="3728A725"/>
    <w:rsid w:val="373EBC08"/>
    <w:rsid w:val="3A9D0158"/>
    <w:rsid w:val="49307098"/>
    <w:rsid w:val="4DCD31C9"/>
    <w:rsid w:val="51555875"/>
    <w:rsid w:val="532A6536"/>
    <w:rsid w:val="5A90D20F"/>
    <w:rsid w:val="5E8ED4FE"/>
    <w:rsid w:val="6B5AE39C"/>
    <w:rsid w:val="78B67203"/>
    <w:rsid w:val="7A8ED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95944"/>
  <w15:docId w15:val="{32D24F72-C352-4E87-BFBB-85A396D9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AE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30E61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0E61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rsid w:val="00344AA1"/>
    <w:pPr>
      <w:spacing w:before="120" w:after="80" w:line="240" w:lineRule="auto"/>
    </w:pPr>
    <w:rPr>
      <w:sz w:val="20"/>
    </w:r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4A1028"/>
    <w:pPr>
      <w:spacing w:after="0"/>
    </w:pPr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/>
    </w:pPr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/>
    </w:pPr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5970"/>
    <w:pPr>
      <w:spacing w:before="60" w:after="6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/>
    </w:pPr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/>
    </w:pPr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F19"/>
    <w:pPr>
      <w:spacing w:before="60" w:after="6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7024F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/>
    </w:pPr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/>
    </w:pPr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9643D0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Formatvorlage1">
    <w:name w:val="Formatvorlage1"/>
    <w:basedOn w:val="TableNormal"/>
    <w:uiPriority w:val="99"/>
    <w:rsid w:val="00344AA1"/>
    <w:pPr>
      <w:spacing w:after="0" w:line="240" w:lineRule="auto"/>
    </w:pPr>
    <w:rPr>
      <w:sz w:val="20"/>
    </w:rPr>
    <w:tblPr/>
    <w:tcPr>
      <w:shd w:val="clear" w:color="auto" w:fill="auto"/>
    </w:tcPr>
  </w:style>
  <w:style w:type="table" w:customStyle="1" w:styleId="Formatvorlage2">
    <w:name w:val="Formatvorlage2"/>
    <w:basedOn w:val="TableNormal"/>
    <w:uiPriority w:val="99"/>
    <w:rsid w:val="00344AA1"/>
    <w:pPr>
      <w:spacing w:after="0" w:line="240" w:lineRule="auto"/>
    </w:pPr>
    <w:rPr>
      <w:sz w:val="20"/>
    </w:rPr>
    <w:tblPr/>
  </w:style>
  <w:style w:type="table" w:customStyle="1" w:styleId="Formatvorlage3">
    <w:name w:val="Formatvorlage3"/>
    <w:basedOn w:val="TableNormal"/>
    <w:uiPriority w:val="99"/>
    <w:rsid w:val="005D4F19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customStyle="1" w:styleId="TableNagarro">
    <w:name w:val="Table Nagarro"/>
    <w:basedOn w:val="TableNormal"/>
    <w:uiPriority w:val="99"/>
    <w:rsid w:val="006C5970"/>
    <w:pPr>
      <w:spacing w:after="0" w:line="240" w:lineRule="auto"/>
    </w:pPr>
    <w:tblPr/>
  </w:style>
  <w:style w:type="table" w:customStyle="1" w:styleId="TableNagarro0">
    <w:name w:val="TableNagarro"/>
    <w:basedOn w:val="TableNormal"/>
    <w:uiPriority w:val="99"/>
    <w:rsid w:val="006C5970"/>
    <w:pPr>
      <w:spacing w:after="0" w:line="240" w:lineRule="auto"/>
    </w:pPr>
    <w:tblPr/>
  </w:style>
  <w:style w:type="paragraph" w:customStyle="1" w:styleId="UnterberschriftN">
    <w:name w:val="Unterüberschrift_N"/>
    <w:basedOn w:val="Normal"/>
    <w:next w:val="Normal"/>
    <w:link w:val="UnterberschriftNZchn"/>
    <w:uiPriority w:val="1"/>
    <w:qFormat/>
    <w:rsid w:val="0061217E"/>
    <w:pPr>
      <w:spacing w:before="480" w:after="200"/>
      <w:ind w:left="680" w:right="680"/>
      <w:contextualSpacing/>
      <w:outlineLvl w:val="1"/>
    </w:pPr>
    <w:rPr>
      <w:rFonts w:ascii="Arial" w:eastAsiaTheme="minorHAnsi" w:hAnsi="Arial" w:cs="Arial"/>
      <w:color w:val="8686FF"/>
      <w:sz w:val="24"/>
      <w:szCs w:val="20"/>
      <w:lang w:val="de-AT"/>
    </w:rPr>
  </w:style>
  <w:style w:type="character" w:customStyle="1" w:styleId="UnterberschriftNZchn">
    <w:name w:val="Unterüberschrift_N Zchn"/>
    <w:basedOn w:val="DefaultParagraphFont"/>
    <w:link w:val="UnterberschriftN"/>
    <w:uiPriority w:val="1"/>
    <w:rsid w:val="0061217E"/>
    <w:rPr>
      <w:rFonts w:ascii="Arial" w:eastAsiaTheme="minorHAnsi" w:hAnsi="Arial" w:cs="Arial"/>
      <w:color w:val="8686FF"/>
      <w:szCs w:val="20"/>
      <w:lang w:val="de-AT"/>
    </w:rPr>
  </w:style>
  <w:style w:type="paragraph" w:customStyle="1" w:styleId="AufzhlungszeichenEbene1Nagarro">
    <w:name w:val="Aufzählungszeichen_Ebene 1_Nagarro"/>
    <w:link w:val="AufzhlungszeichenEbene1NagarroZchn"/>
    <w:uiPriority w:val="1"/>
    <w:qFormat/>
    <w:rsid w:val="0061217E"/>
    <w:pPr>
      <w:numPr>
        <w:numId w:val="17"/>
      </w:numPr>
      <w:spacing w:after="0" w:line="276" w:lineRule="auto"/>
      <w:ind w:left="1718" w:right="680" w:hanging="357"/>
    </w:pPr>
    <w:rPr>
      <w:rFonts w:ascii="Arial" w:eastAsiaTheme="minorHAnsi" w:hAnsi="Arial" w:cs="Arial"/>
      <w:color w:val="1A1A1A" w:themeColor="background1" w:themeShade="1A"/>
      <w:sz w:val="20"/>
      <w:szCs w:val="20"/>
      <w:lang w:val="de-AT"/>
    </w:rPr>
  </w:style>
  <w:style w:type="character" w:customStyle="1" w:styleId="AufzhlungszeichenEbene1NagarroZchn">
    <w:name w:val="Aufzählungszeichen_Ebene 1_Nagarro Zchn"/>
    <w:basedOn w:val="UnterberschriftNZchn"/>
    <w:link w:val="AufzhlungszeichenEbene1Nagarro"/>
    <w:uiPriority w:val="1"/>
    <w:rsid w:val="0061217E"/>
    <w:rPr>
      <w:rFonts w:ascii="Arial" w:eastAsiaTheme="minorHAnsi" w:hAnsi="Arial" w:cs="Arial"/>
      <w:color w:val="1A1A1A" w:themeColor="background1" w:themeShade="1A"/>
      <w:sz w:val="20"/>
      <w:szCs w:val="20"/>
      <w:lang w:val="de-AT"/>
    </w:rPr>
  </w:style>
  <w:style w:type="paragraph" w:customStyle="1" w:styleId="NummerierungTitelNagarro">
    <w:name w:val="Nummerierung_Titel_Nagarro"/>
    <w:basedOn w:val="Normal"/>
    <w:uiPriority w:val="2"/>
    <w:qFormat/>
    <w:rsid w:val="0061217E"/>
    <w:pPr>
      <w:numPr>
        <w:numId w:val="18"/>
      </w:numPr>
      <w:spacing w:before="480" w:after="200"/>
      <w:ind w:left="1247" w:right="680" w:hanging="567"/>
      <w:outlineLvl w:val="0"/>
    </w:pPr>
    <w:rPr>
      <w:rFonts w:ascii="Arial" w:eastAsiaTheme="minorHAnsi" w:hAnsi="Arial"/>
      <w:color w:val="auto"/>
      <w:sz w:val="36"/>
      <w:szCs w:val="22"/>
      <w:lang w:val="de-AT"/>
    </w:rPr>
  </w:style>
  <w:style w:type="paragraph" w:customStyle="1" w:styleId="ZwischenberschriftNagarro">
    <w:name w:val="Zwischenüberschrift_Nagarro"/>
    <w:basedOn w:val="NoSpacing"/>
    <w:link w:val="ZwischenberschriftNagarroZchn"/>
    <w:uiPriority w:val="1"/>
    <w:qFormat/>
    <w:rsid w:val="00C36A00"/>
    <w:pPr>
      <w:spacing w:before="480" w:after="200"/>
      <w:ind w:left="680" w:right="680"/>
      <w:outlineLvl w:val="2"/>
    </w:pPr>
    <w:rPr>
      <w:rFonts w:ascii="Arial" w:eastAsiaTheme="minorHAnsi" w:hAnsi="Arial"/>
      <w:b/>
      <w:color w:val="auto"/>
      <w:sz w:val="20"/>
      <w:szCs w:val="22"/>
      <w:lang w:val="de-AT"/>
    </w:rPr>
  </w:style>
  <w:style w:type="character" w:customStyle="1" w:styleId="ZwischenberschriftNagarroZchn">
    <w:name w:val="Zwischenüberschrift_Nagarro Zchn"/>
    <w:basedOn w:val="DefaultParagraphFont"/>
    <w:link w:val="ZwischenberschriftNagarro"/>
    <w:uiPriority w:val="1"/>
    <w:rsid w:val="00C36A00"/>
    <w:rPr>
      <w:rFonts w:ascii="Arial" w:eastAsiaTheme="minorHAnsi" w:hAnsi="Arial"/>
      <w:b/>
      <w:color w:val="auto"/>
      <w:sz w:val="20"/>
      <w:szCs w:val="22"/>
      <w:lang w:val="de-AT"/>
    </w:rPr>
  </w:style>
  <w:style w:type="paragraph" w:customStyle="1" w:styleId="Absatz">
    <w:name w:val="Absatz"/>
    <w:basedOn w:val="Normal"/>
    <w:link w:val="AbsatzZchn"/>
    <w:rsid w:val="00C36A00"/>
    <w:pPr>
      <w:widowControl w:val="0"/>
      <w:spacing w:after="120"/>
      <w:ind w:left="680" w:right="680"/>
    </w:pPr>
    <w:rPr>
      <w:rFonts w:ascii="Arial" w:eastAsia="Times New Roman" w:hAnsi="Arial" w:cs="Times New Roman"/>
      <w:color w:val="auto"/>
      <w:sz w:val="21"/>
      <w:szCs w:val="20"/>
      <w:lang w:val="de-AT" w:eastAsia="de-DE"/>
    </w:rPr>
  </w:style>
  <w:style w:type="character" w:customStyle="1" w:styleId="AbsatzZchn">
    <w:name w:val="Absatz Zchn"/>
    <w:basedOn w:val="DefaultParagraphFont"/>
    <w:link w:val="Absatz"/>
    <w:rsid w:val="00C36A00"/>
    <w:rPr>
      <w:rFonts w:ascii="Arial" w:eastAsia="Times New Roman" w:hAnsi="Arial" w:cs="Times New Roman"/>
      <w:color w:val="auto"/>
      <w:sz w:val="21"/>
      <w:szCs w:val="20"/>
      <w:lang w:val="de-AT" w:eastAsia="de-DE"/>
    </w:rPr>
  </w:style>
  <w:style w:type="paragraph" w:customStyle="1" w:styleId="AufzhlungszeichenEbene2Nagarro">
    <w:name w:val="Aufzählungszeichen_Ebene 2_Nagarro"/>
    <w:basedOn w:val="AufzhlungszeichenEbene1Nagarro"/>
    <w:uiPriority w:val="1"/>
    <w:qFormat/>
    <w:rsid w:val="00C36A00"/>
    <w:pPr>
      <w:numPr>
        <w:numId w:val="21"/>
      </w:numPr>
    </w:pPr>
  </w:style>
  <w:style w:type="paragraph" w:customStyle="1" w:styleId="Headline1-numbers">
    <w:name w:val="Headline1-numbers"/>
    <w:basedOn w:val="Heading1"/>
    <w:qFormat/>
    <w:rsid w:val="00680978"/>
    <w:pPr>
      <w:numPr>
        <w:numId w:val="22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shamgupta\Documents\Custom%20Office%20Templates\Nagarro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829CC4070EC4A870F35CB145A8671" ma:contentTypeVersion="13" ma:contentTypeDescription="Create a new document." ma:contentTypeScope="" ma:versionID="2a2849e5ef9a021e00f3360df6f77931">
  <xsd:schema xmlns:xsd="http://www.w3.org/2001/XMLSchema" xmlns:xs="http://www.w3.org/2001/XMLSchema" xmlns:p="http://schemas.microsoft.com/office/2006/metadata/properties" xmlns:ns2="8db0d71a-0899-4f4d-9a23-4512a2c2aef2" xmlns:ns3="6a53514f-501b-4d4b-8bdf-8f34824c77e0" targetNamespace="http://schemas.microsoft.com/office/2006/metadata/properties" ma:root="true" ma:fieldsID="7755d11a10da091e3b3eceb465f680d8" ns2:_="" ns3:_="">
    <xsd:import namespace="8db0d71a-0899-4f4d-9a23-4512a2c2aef2"/>
    <xsd:import namespace="6a53514f-501b-4d4b-8bdf-8f34824c7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0d71a-0899-4f4d-9a23-4512a2c2a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514f-501b-4d4b-8bdf-8f34824c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53163A-2093-411A-8897-0E22B5858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0d71a-0899-4f4d-9a23-4512a2c2aef2"/>
    <ds:schemaRef ds:uri="6a53514f-501b-4d4b-8bdf-8f34824c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Nagarro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Nagarr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Nagarr</dc:title>
  <dc:subject/>
  <dc:creator>saksham.gupta@nagarro.com</dc:creator>
  <cp:keywords/>
  <dc:description/>
  <cp:lastModifiedBy>Kavya Kalyan</cp:lastModifiedBy>
  <cp:revision>2</cp:revision>
  <cp:lastPrinted>2023-05-26T09:09:00Z</cp:lastPrinted>
  <dcterms:created xsi:type="dcterms:W3CDTF">2023-08-23T10:55:00Z</dcterms:created>
  <dcterms:modified xsi:type="dcterms:W3CDTF">2023-08-23T10:55:00Z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0x010100445829CC4070EC4A870F35CB145A8671</vt:lpwstr>
  </property>
</Properties>
</file>