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77D77" w14:textId="511C99A6" w:rsidR="00A5500E" w:rsidRDefault="009D33E5" w:rsidP="00AB4A51">
      <w:pPr>
        <w:spacing w:after="0" w:line="265" w:lineRule="auto"/>
        <w:ind w:left="0" w:right="813" w:firstLine="0"/>
        <w:jc w:val="center"/>
        <w:rPr>
          <w:b/>
          <w:sz w:val="32"/>
          <w:szCs w:val="24"/>
        </w:rPr>
      </w:pPr>
      <w:r>
        <w:rPr>
          <w:b/>
          <w:sz w:val="32"/>
          <w:szCs w:val="24"/>
        </w:rPr>
        <w:t>PREDICTIVE ANALYTICS LAB</w:t>
      </w:r>
      <w:r w:rsidR="00A5500E" w:rsidRPr="00DE11C7">
        <w:rPr>
          <w:b/>
          <w:sz w:val="32"/>
          <w:szCs w:val="24"/>
        </w:rPr>
        <w:t xml:space="preserve"> PROJECT</w:t>
      </w:r>
    </w:p>
    <w:p w14:paraId="0EE51560" w14:textId="77777777" w:rsidR="00A5500E" w:rsidRDefault="00A5500E" w:rsidP="00AB4A51">
      <w:pPr>
        <w:spacing w:after="0" w:line="265" w:lineRule="auto"/>
        <w:ind w:left="0" w:right="813" w:firstLine="0"/>
        <w:jc w:val="center"/>
        <w:rPr>
          <w:sz w:val="22"/>
          <w:szCs w:val="24"/>
        </w:rPr>
      </w:pPr>
    </w:p>
    <w:p w14:paraId="0571C0DF" w14:textId="12CE8389" w:rsidR="00A5500E" w:rsidRPr="00DE11C7" w:rsidRDefault="009D33E5" w:rsidP="00AB4A51">
      <w:pPr>
        <w:spacing w:after="0" w:line="265" w:lineRule="auto"/>
        <w:ind w:left="0" w:right="813" w:firstLine="0"/>
        <w:jc w:val="center"/>
        <w:rPr>
          <w:sz w:val="22"/>
          <w:szCs w:val="24"/>
        </w:rPr>
      </w:pPr>
      <w:r>
        <w:rPr>
          <w:b/>
          <w:sz w:val="29"/>
        </w:rPr>
        <w:t>Project Report</w:t>
      </w:r>
      <w:r w:rsidR="00A5500E">
        <w:rPr>
          <w:b/>
          <w:sz w:val="29"/>
        </w:rPr>
        <w:t xml:space="preserve"> for</w:t>
      </w:r>
    </w:p>
    <w:p w14:paraId="7800D8F1" w14:textId="06D262B1" w:rsidR="00A5500E" w:rsidRDefault="009D33E5" w:rsidP="00AB4A51">
      <w:pPr>
        <w:spacing w:after="0" w:line="259" w:lineRule="auto"/>
        <w:ind w:left="10" w:right="813"/>
        <w:jc w:val="center"/>
        <w:rPr>
          <w:sz w:val="32"/>
          <w:szCs w:val="32"/>
        </w:rPr>
      </w:pPr>
      <w:r>
        <w:rPr>
          <w:sz w:val="32"/>
          <w:szCs w:val="32"/>
        </w:rPr>
        <w:t>Kidney Stone Detection Using Machine Learning and Deep Learning Techniques</w:t>
      </w:r>
    </w:p>
    <w:p w14:paraId="538F7CA7" w14:textId="77777777" w:rsidR="00A5500E" w:rsidRDefault="00A5500E" w:rsidP="00AB4A51">
      <w:pPr>
        <w:spacing w:after="0" w:line="259" w:lineRule="auto"/>
        <w:ind w:left="10" w:right="813"/>
        <w:jc w:val="center"/>
        <w:rPr>
          <w:sz w:val="32"/>
          <w:szCs w:val="32"/>
        </w:rPr>
      </w:pPr>
    </w:p>
    <w:p w14:paraId="42ADEA1C" w14:textId="77777777" w:rsidR="00A5500E" w:rsidRPr="00B1369B" w:rsidRDefault="00A5500E" w:rsidP="00AB4A51">
      <w:pPr>
        <w:spacing w:after="0" w:line="259" w:lineRule="auto"/>
        <w:ind w:left="10" w:right="813"/>
        <w:jc w:val="center"/>
        <w:rPr>
          <w:sz w:val="32"/>
          <w:szCs w:val="32"/>
        </w:rPr>
      </w:pPr>
      <w:r w:rsidRPr="00B1369B">
        <w:rPr>
          <w:sz w:val="32"/>
          <w:szCs w:val="32"/>
        </w:rPr>
        <w:t>Submitted By:</w:t>
      </w:r>
    </w:p>
    <w:tbl>
      <w:tblPr>
        <w:tblStyle w:val="TableGrid"/>
        <w:tblW w:w="4121" w:type="dxa"/>
        <w:tblInd w:w="2475" w:type="dxa"/>
        <w:tblCellMar>
          <w:top w:w="33" w:type="dxa"/>
          <w:left w:w="120" w:type="dxa"/>
          <w:right w:w="120" w:type="dxa"/>
        </w:tblCellMar>
        <w:tblLook w:val="04A0" w:firstRow="1" w:lastRow="0" w:firstColumn="1" w:lastColumn="0" w:noHBand="0" w:noVBand="1"/>
      </w:tblPr>
      <w:tblGrid>
        <w:gridCol w:w="1606"/>
        <w:gridCol w:w="1472"/>
        <w:gridCol w:w="1043"/>
      </w:tblGrid>
      <w:tr w:rsidR="00A5500E" w14:paraId="379FC706" w14:textId="77777777" w:rsidTr="00DF40FA">
        <w:trPr>
          <w:trHeight w:val="247"/>
        </w:trPr>
        <w:tc>
          <w:tcPr>
            <w:tcW w:w="1606" w:type="dxa"/>
            <w:tcBorders>
              <w:top w:val="single" w:sz="3" w:space="0" w:color="000000"/>
              <w:left w:val="single" w:sz="3" w:space="0" w:color="000000"/>
              <w:bottom w:val="single" w:sz="3" w:space="0" w:color="000000"/>
              <w:right w:val="single" w:sz="3" w:space="0" w:color="000000"/>
            </w:tcBorders>
          </w:tcPr>
          <w:p w14:paraId="24FB0D0A" w14:textId="77777777" w:rsidR="00A5500E" w:rsidRDefault="00A5500E" w:rsidP="00AB4A51">
            <w:pPr>
              <w:spacing w:after="0" w:line="259" w:lineRule="auto"/>
              <w:ind w:left="0" w:firstLine="0"/>
              <w:jc w:val="center"/>
            </w:pPr>
            <w:r>
              <w:rPr>
                <w:b/>
              </w:rPr>
              <w:t>Name</w:t>
            </w:r>
          </w:p>
        </w:tc>
        <w:tc>
          <w:tcPr>
            <w:tcW w:w="1472" w:type="dxa"/>
            <w:tcBorders>
              <w:top w:val="single" w:sz="3" w:space="0" w:color="000000"/>
              <w:left w:val="single" w:sz="3" w:space="0" w:color="000000"/>
              <w:bottom w:val="single" w:sz="3" w:space="0" w:color="000000"/>
              <w:right w:val="single" w:sz="3" w:space="0" w:color="000000"/>
            </w:tcBorders>
          </w:tcPr>
          <w:p w14:paraId="4E2FFC71" w14:textId="77777777" w:rsidR="00A5500E" w:rsidRDefault="00A5500E" w:rsidP="00AB4A51">
            <w:pPr>
              <w:spacing w:after="0" w:line="259" w:lineRule="auto"/>
              <w:ind w:left="0" w:firstLine="0"/>
              <w:jc w:val="center"/>
            </w:pPr>
            <w:r>
              <w:rPr>
                <w:b/>
              </w:rPr>
              <w:t>Roll No</w:t>
            </w:r>
          </w:p>
        </w:tc>
        <w:tc>
          <w:tcPr>
            <w:tcW w:w="1043" w:type="dxa"/>
            <w:tcBorders>
              <w:top w:val="single" w:sz="3" w:space="0" w:color="000000"/>
              <w:left w:val="single" w:sz="3" w:space="0" w:color="000000"/>
              <w:bottom w:val="single" w:sz="3" w:space="0" w:color="000000"/>
              <w:right w:val="single" w:sz="3" w:space="0" w:color="000000"/>
            </w:tcBorders>
          </w:tcPr>
          <w:p w14:paraId="21F463A7" w14:textId="77777777" w:rsidR="00A5500E" w:rsidRDefault="00A5500E" w:rsidP="00AB4A51">
            <w:pPr>
              <w:spacing w:after="0" w:line="259" w:lineRule="auto"/>
              <w:ind w:left="0" w:firstLine="0"/>
              <w:jc w:val="center"/>
            </w:pPr>
            <w:r>
              <w:rPr>
                <w:b/>
              </w:rPr>
              <w:t>Branch</w:t>
            </w:r>
          </w:p>
        </w:tc>
      </w:tr>
      <w:tr w:rsidR="00A5500E" w14:paraId="088F78A8" w14:textId="77777777" w:rsidTr="00DF40FA">
        <w:trPr>
          <w:trHeight w:val="247"/>
        </w:trPr>
        <w:tc>
          <w:tcPr>
            <w:tcW w:w="1606" w:type="dxa"/>
            <w:tcBorders>
              <w:top w:val="single" w:sz="3" w:space="0" w:color="000000"/>
              <w:left w:val="single" w:sz="3" w:space="0" w:color="000000"/>
              <w:bottom w:val="single" w:sz="3" w:space="0" w:color="000000"/>
              <w:right w:val="single" w:sz="3" w:space="0" w:color="000000"/>
            </w:tcBorders>
          </w:tcPr>
          <w:p w14:paraId="07A3045B" w14:textId="77777777" w:rsidR="00A5500E" w:rsidRDefault="00A5500E" w:rsidP="00AB4A51">
            <w:pPr>
              <w:spacing w:after="0" w:line="259" w:lineRule="auto"/>
              <w:ind w:left="0" w:firstLine="0"/>
              <w:jc w:val="center"/>
            </w:pPr>
            <w:r>
              <w:t>Samaksh Mittal</w:t>
            </w:r>
          </w:p>
        </w:tc>
        <w:tc>
          <w:tcPr>
            <w:tcW w:w="1472" w:type="dxa"/>
            <w:tcBorders>
              <w:top w:val="single" w:sz="3" w:space="0" w:color="000000"/>
              <w:left w:val="single" w:sz="3" w:space="0" w:color="000000"/>
              <w:bottom w:val="single" w:sz="3" w:space="0" w:color="000000"/>
              <w:right w:val="single" w:sz="3" w:space="0" w:color="000000"/>
            </w:tcBorders>
          </w:tcPr>
          <w:p w14:paraId="13EABC00" w14:textId="77777777" w:rsidR="00A5500E" w:rsidRDefault="00A5500E" w:rsidP="00AB4A51">
            <w:pPr>
              <w:spacing w:after="0" w:line="259" w:lineRule="auto"/>
              <w:ind w:left="0" w:firstLine="0"/>
              <w:jc w:val="center"/>
            </w:pPr>
            <w:r>
              <w:t>R2142220856</w:t>
            </w:r>
          </w:p>
        </w:tc>
        <w:tc>
          <w:tcPr>
            <w:tcW w:w="1043" w:type="dxa"/>
            <w:tcBorders>
              <w:top w:val="single" w:sz="3" w:space="0" w:color="000000"/>
              <w:left w:val="single" w:sz="3" w:space="0" w:color="000000"/>
              <w:bottom w:val="single" w:sz="3" w:space="0" w:color="000000"/>
              <w:right w:val="single" w:sz="3" w:space="0" w:color="000000"/>
            </w:tcBorders>
          </w:tcPr>
          <w:p w14:paraId="2F3B1488" w14:textId="77777777" w:rsidR="00A5500E" w:rsidRDefault="00A5500E" w:rsidP="00AB4A51">
            <w:pPr>
              <w:spacing w:after="0" w:line="259" w:lineRule="auto"/>
              <w:ind w:left="0" w:firstLine="0"/>
              <w:jc w:val="center"/>
            </w:pPr>
            <w:r>
              <w:t>AIML (H)</w:t>
            </w:r>
          </w:p>
        </w:tc>
      </w:tr>
      <w:tr w:rsidR="00A5500E" w14:paraId="01C398AB" w14:textId="77777777" w:rsidTr="00DF40FA">
        <w:trPr>
          <w:trHeight w:val="247"/>
        </w:trPr>
        <w:tc>
          <w:tcPr>
            <w:tcW w:w="1606" w:type="dxa"/>
            <w:tcBorders>
              <w:top w:val="single" w:sz="3" w:space="0" w:color="000000"/>
              <w:left w:val="single" w:sz="3" w:space="0" w:color="000000"/>
              <w:bottom w:val="single" w:sz="3" w:space="0" w:color="000000"/>
              <w:right w:val="single" w:sz="3" w:space="0" w:color="000000"/>
            </w:tcBorders>
          </w:tcPr>
          <w:p w14:paraId="031470F1" w14:textId="77777777" w:rsidR="00A5500E" w:rsidRDefault="00A5500E" w:rsidP="00AB4A51">
            <w:pPr>
              <w:spacing w:after="0" w:line="259" w:lineRule="auto"/>
              <w:ind w:left="0" w:firstLine="0"/>
              <w:jc w:val="center"/>
            </w:pPr>
            <w:r>
              <w:t>Kavya Dangi</w:t>
            </w:r>
          </w:p>
        </w:tc>
        <w:tc>
          <w:tcPr>
            <w:tcW w:w="1472" w:type="dxa"/>
            <w:tcBorders>
              <w:top w:val="single" w:sz="3" w:space="0" w:color="000000"/>
              <w:left w:val="single" w:sz="3" w:space="0" w:color="000000"/>
              <w:bottom w:val="single" w:sz="3" w:space="0" w:color="000000"/>
              <w:right w:val="single" w:sz="3" w:space="0" w:color="000000"/>
            </w:tcBorders>
          </w:tcPr>
          <w:p w14:paraId="423D91F6" w14:textId="77777777" w:rsidR="00A5500E" w:rsidRDefault="00A5500E" w:rsidP="00AB4A51">
            <w:pPr>
              <w:spacing w:after="0" w:line="259" w:lineRule="auto"/>
              <w:ind w:left="0" w:firstLine="0"/>
              <w:jc w:val="center"/>
            </w:pPr>
            <w:r>
              <w:t>R2142221184</w:t>
            </w:r>
          </w:p>
        </w:tc>
        <w:tc>
          <w:tcPr>
            <w:tcW w:w="1043" w:type="dxa"/>
            <w:tcBorders>
              <w:top w:val="single" w:sz="3" w:space="0" w:color="000000"/>
              <w:left w:val="single" w:sz="3" w:space="0" w:color="000000"/>
              <w:bottom w:val="single" w:sz="3" w:space="0" w:color="000000"/>
              <w:right w:val="single" w:sz="3" w:space="0" w:color="000000"/>
            </w:tcBorders>
          </w:tcPr>
          <w:p w14:paraId="4F155DFD" w14:textId="77777777" w:rsidR="00A5500E" w:rsidRDefault="00A5500E" w:rsidP="00AB4A51">
            <w:pPr>
              <w:spacing w:after="0" w:line="259" w:lineRule="auto"/>
              <w:ind w:left="0" w:firstLine="0"/>
              <w:jc w:val="center"/>
            </w:pPr>
            <w:r>
              <w:t>AIML (H)</w:t>
            </w:r>
          </w:p>
        </w:tc>
      </w:tr>
    </w:tbl>
    <w:p w14:paraId="61D27D6F" w14:textId="77777777" w:rsidR="00A5500E" w:rsidRDefault="00A5500E" w:rsidP="00AB4A51">
      <w:pPr>
        <w:spacing w:after="0" w:line="265" w:lineRule="auto"/>
        <w:ind w:left="10" w:right="843"/>
        <w:jc w:val="center"/>
        <w:rPr>
          <w:b/>
          <w:sz w:val="29"/>
        </w:rPr>
      </w:pPr>
    </w:p>
    <w:p w14:paraId="6322ECF4" w14:textId="3A23F8AA" w:rsidR="00A5500E" w:rsidRDefault="00DC01E0" w:rsidP="00AB4A51">
      <w:pPr>
        <w:spacing w:after="0" w:line="265" w:lineRule="auto"/>
        <w:ind w:left="10" w:right="843"/>
        <w:jc w:val="center"/>
      </w:pPr>
      <w:r>
        <w:rPr>
          <w:b/>
          <w:sz w:val="29"/>
        </w:rPr>
        <w:t>Submitted To:</w:t>
      </w:r>
    </w:p>
    <w:p w14:paraId="4DE9407B" w14:textId="58B4A6D9" w:rsidR="00A5500E" w:rsidRPr="00472551" w:rsidRDefault="00A5500E" w:rsidP="00AB4A51">
      <w:pPr>
        <w:spacing w:after="662" w:line="265" w:lineRule="auto"/>
        <w:ind w:left="10" w:right="813"/>
        <w:jc w:val="center"/>
        <w:rPr>
          <w:sz w:val="22"/>
        </w:rPr>
      </w:pPr>
      <w:r w:rsidRPr="00472551">
        <w:rPr>
          <w:sz w:val="22"/>
        </w:rPr>
        <w:t xml:space="preserve">Dr </w:t>
      </w:r>
      <w:r w:rsidR="009D33E5">
        <w:rPr>
          <w:sz w:val="22"/>
        </w:rPr>
        <w:t>Achala Shakya</w:t>
      </w:r>
    </w:p>
    <w:p w14:paraId="085B817C" w14:textId="77777777" w:rsidR="00A5500E" w:rsidRDefault="00A5500E" w:rsidP="00AB4A51">
      <w:pPr>
        <w:spacing w:after="662" w:line="265" w:lineRule="auto"/>
        <w:ind w:left="10" w:right="813"/>
        <w:jc w:val="center"/>
      </w:pPr>
      <w:r>
        <w:rPr>
          <w:noProof/>
        </w:rPr>
        <w:drawing>
          <wp:inline distT="0" distB="0" distL="0" distR="0" wp14:anchorId="03169C63" wp14:editId="157A421B">
            <wp:extent cx="5202555" cy="1628140"/>
            <wp:effectExtent l="0" t="0" r="0" b="0"/>
            <wp:docPr id="2000702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2555" cy="1628140"/>
                    </a:xfrm>
                    <a:prstGeom prst="rect">
                      <a:avLst/>
                    </a:prstGeom>
                    <a:noFill/>
                    <a:ln>
                      <a:noFill/>
                    </a:ln>
                  </pic:spPr>
                </pic:pic>
              </a:graphicData>
            </a:graphic>
          </wp:inline>
        </w:drawing>
      </w:r>
    </w:p>
    <w:p w14:paraId="39831A82" w14:textId="77777777" w:rsidR="00A5500E" w:rsidRDefault="00A5500E" w:rsidP="00AB4A51">
      <w:pPr>
        <w:spacing w:after="0" w:line="259" w:lineRule="auto"/>
        <w:ind w:left="0" w:right="813" w:firstLine="0"/>
        <w:jc w:val="center"/>
      </w:pPr>
      <w:r>
        <w:rPr>
          <w:sz w:val="29"/>
        </w:rPr>
        <w:t>School of Computer Science</w:t>
      </w:r>
    </w:p>
    <w:p w14:paraId="759CCA5C" w14:textId="77777777" w:rsidR="00A5500E" w:rsidRDefault="00A5500E" w:rsidP="00AB4A51">
      <w:pPr>
        <w:spacing w:after="0" w:line="265" w:lineRule="auto"/>
        <w:ind w:left="10" w:right="813"/>
        <w:jc w:val="center"/>
        <w:rPr>
          <w:b/>
        </w:rPr>
      </w:pPr>
      <w:r>
        <w:rPr>
          <w:b/>
        </w:rPr>
        <w:t>UNIVERSITY OF PETROLEUM AND ENERGY STUDIES</w:t>
      </w:r>
    </w:p>
    <w:p w14:paraId="1B0C2329" w14:textId="77777777" w:rsidR="00A5500E" w:rsidRDefault="00A5500E" w:rsidP="00AB4A51">
      <w:pPr>
        <w:spacing w:after="0" w:line="265" w:lineRule="auto"/>
        <w:ind w:left="10" w:right="813"/>
        <w:jc w:val="center"/>
      </w:pPr>
    </w:p>
    <w:p w14:paraId="3BAD9990" w14:textId="77777777" w:rsidR="00A5500E" w:rsidRPr="00DE11C7" w:rsidRDefault="00A5500E" w:rsidP="00AB4A51">
      <w:pPr>
        <w:spacing w:after="0" w:line="265" w:lineRule="auto"/>
        <w:ind w:left="3284" w:right="4087"/>
        <w:jc w:val="center"/>
        <w:rPr>
          <w:sz w:val="22"/>
          <w:szCs w:val="24"/>
        </w:rPr>
      </w:pPr>
      <w:r w:rsidRPr="00DE11C7">
        <w:rPr>
          <w:b/>
          <w:sz w:val="22"/>
          <w:szCs w:val="24"/>
        </w:rPr>
        <w:t>Dehradun-248007 202</w:t>
      </w:r>
      <w:r>
        <w:rPr>
          <w:b/>
          <w:sz w:val="22"/>
          <w:szCs w:val="24"/>
        </w:rPr>
        <w:t>4</w:t>
      </w:r>
    </w:p>
    <w:p w14:paraId="038588A3" w14:textId="77777777" w:rsidR="00A5500E" w:rsidRDefault="00A5500E" w:rsidP="00AB4A51">
      <w:pPr>
        <w:spacing w:after="399" w:line="259" w:lineRule="auto"/>
        <w:ind w:left="3118" w:firstLine="0"/>
        <w:jc w:val="center"/>
        <w:rPr>
          <w:b/>
          <w:sz w:val="22"/>
          <w:szCs w:val="24"/>
        </w:rPr>
      </w:pPr>
    </w:p>
    <w:p w14:paraId="150FA33A" w14:textId="77777777" w:rsidR="009D33E5" w:rsidRDefault="009D33E5" w:rsidP="00AB4A51">
      <w:pPr>
        <w:spacing w:after="399" w:line="259" w:lineRule="auto"/>
        <w:ind w:left="3118" w:firstLine="0"/>
        <w:jc w:val="center"/>
        <w:rPr>
          <w:b/>
          <w:sz w:val="22"/>
          <w:szCs w:val="24"/>
        </w:rPr>
      </w:pPr>
    </w:p>
    <w:p w14:paraId="51EF896D" w14:textId="77777777" w:rsidR="009D33E5" w:rsidRDefault="009D33E5" w:rsidP="00AB4A51">
      <w:pPr>
        <w:spacing w:after="399" w:line="259" w:lineRule="auto"/>
        <w:ind w:left="3118" w:firstLine="0"/>
        <w:jc w:val="center"/>
        <w:rPr>
          <w:b/>
          <w:sz w:val="22"/>
          <w:szCs w:val="24"/>
        </w:rPr>
      </w:pPr>
    </w:p>
    <w:p w14:paraId="2D9E81B9" w14:textId="77777777" w:rsidR="009D33E5" w:rsidRDefault="009D33E5" w:rsidP="00AB4A51">
      <w:pPr>
        <w:spacing w:after="399" w:line="259" w:lineRule="auto"/>
        <w:ind w:left="3118" w:firstLine="0"/>
        <w:jc w:val="center"/>
      </w:pPr>
    </w:p>
    <w:p w14:paraId="34D77BE1" w14:textId="77777777" w:rsidR="00A5500E" w:rsidRDefault="00A5500E" w:rsidP="00AB4A51">
      <w:pPr>
        <w:spacing w:after="0" w:line="265" w:lineRule="auto"/>
        <w:ind w:left="0" w:right="813" w:firstLine="0"/>
        <w:jc w:val="center"/>
        <w:rPr>
          <w:b/>
          <w:sz w:val="29"/>
        </w:rPr>
      </w:pPr>
    </w:p>
    <w:p w14:paraId="49B83616" w14:textId="77777777" w:rsidR="00A5500E" w:rsidRDefault="00A5500E" w:rsidP="00AB4A51">
      <w:pPr>
        <w:spacing w:after="0" w:line="265" w:lineRule="auto"/>
        <w:ind w:left="10" w:right="813"/>
        <w:jc w:val="center"/>
      </w:pPr>
      <w:r>
        <w:rPr>
          <w:b/>
          <w:sz w:val="29"/>
        </w:rPr>
        <w:t>School of Computer Science</w:t>
      </w:r>
    </w:p>
    <w:p w14:paraId="3AFFD18B" w14:textId="77777777" w:rsidR="00A5500E" w:rsidRDefault="00A5500E" w:rsidP="00AB4A51">
      <w:pPr>
        <w:spacing w:after="587" w:line="259" w:lineRule="auto"/>
        <w:ind w:left="0" w:right="813" w:firstLine="0"/>
        <w:jc w:val="center"/>
      </w:pPr>
      <w:r>
        <w:t>University of Petroleum &amp; Energy Studies, Dehradun</w:t>
      </w:r>
    </w:p>
    <w:p w14:paraId="2DC3CD9F" w14:textId="656A1E57" w:rsidR="00A5500E" w:rsidRPr="00F46456" w:rsidRDefault="00A5500E" w:rsidP="0088354E">
      <w:pPr>
        <w:spacing w:after="587" w:line="259" w:lineRule="auto"/>
        <w:ind w:left="0" w:right="813" w:firstLine="0"/>
        <w:rPr>
          <w:sz w:val="28"/>
          <w:szCs w:val="28"/>
        </w:rPr>
      </w:pPr>
      <w:r w:rsidRPr="00F46456">
        <w:rPr>
          <w:rFonts w:ascii="Times New Roman" w:eastAsia="Times New Roman" w:hAnsi="Times New Roman" w:cs="Times New Roman"/>
          <w:b/>
          <w:sz w:val="28"/>
          <w:szCs w:val="28"/>
        </w:rPr>
        <w:lastRenderedPageBreak/>
        <w:t>Table of Contents</w:t>
      </w:r>
    </w:p>
    <w:tbl>
      <w:tblPr>
        <w:tblW w:w="8968" w:type="dxa"/>
        <w:tblInd w:w="5" w:type="dxa"/>
        <w:tblLayout w:type="fixed"/>
        <w:tblLook w:val="0400" w:firstRow="0" w:lastRow="0" w:firstColumn="0" w:lastColumn="0" w:noHBand="0" w:noVBand="1"/>
      </w:tblPr>
      <w:tblGrid>
        <w:gridCol w:w="355"/>
        <w:gridCol w:w="7574"/>
        <w:gridCol w:w="1039"/>
      </w:tblGrid>
      <w:tr w:rsidR="000C5581" w:rsidRPr="00067BA1" w14:paraId="444D1D50" w14:textId="77777777" w:rsidTr="003B6F3F">
        <w:trPr>
          <w:trHeight w:val="653"/>
        </w:trPr>
        <w:tc>
          <w:tcPr>
            <w:tcW w:w="7929" w:type="dxa"/>
            <w:gridSpan w:val="2"/>
            <w:tcBorders>
              <w:top w:val="single" w:sz="4" w:space="0" w:color="000000"/>
              <w:left w:val="single" w:sz="4" w:space="0" w:color="000000"/>
              <w:bottom w:val="single" w:sz="4" w:space="0" w:color="000000"/>
              <w:right w:val="single" w:sz="4" w:space="0" w:color="000000"/>
            </w:tcBorders>
          </w:tcPr>
          <w:p w14:paraId="4A9F15A6"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b/>
                <w:color w:val="auto"/>
                <w:sz w:val="24"/>
                <w:szCs w:val="24"/>
                <w:lang w:val="en-IN" w:eastAsia="en-IN"/>
              </w:rPr>
              <w:t xml:space="preserve">Topic </w:t>
            </w:r>
          </w:p>
        </w:tc>
        <w:tc>
          <w:tcPr>
            <w:tcW w:w="1039" w:type="dxa"/>
            <w:tcBorders>
              <w:top w:val="single" w:sz="4" w:space="0" w:color="000000"/>
              <w:left w:val="single" w:sz="4" w:space="0" w:color="000000"/>
              <w:bottom w:val="single" w:sz="4" w:space="0" w:color="000000"/>
              <w:right w:val="single" w:sz="4" w:space="0" w:color="000000"/>
            </w:tcBorders>
          </w:tcPr>
          <w:p w14:paraId="540E512D"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b/>
                <w:color w:val="auto"/>
                <w:sz w:val="24"/>
                <w:szCs w:val="24"/>
                <w:lang w:val="en-IN" w:eastAsia="en-IN"/>
              </w:rPr>
              <w:t xml:space="preserve">Page No </w:t>
            </w:r>
          </w:p>
        </w:tc>
      </w:tr>
      <w:tr w:rsidR="000C5581" w:rsidRPr="00067BA1" w14:paraId="0448B6D5" w14:textId="77777777" w:rsidTr="003B6F3F">
        <w:trPr>
          <w:trHeight w:val="331"/>
        </w:trPr>
        <w:tc>
          <w:tcPr>
            <w:tcW w:w="7929" w:type="dxa"/>
            <w:gridSpan w:val="2"/>
            <w:tcBorders>
              <w:top w:val="single" w:sz="4" w:space="0" w:color="000000"/>
              <w:left w:val="single" w:sz="4" w:space="0" w:color="000000"/>
              <w:bottom w:val="single" w:sz="4" w:space="0" w:color="000000"/>
              <w:right w:val="single" w:sz="4" w:space="0" w:color="000000"/>
            </w:tcBorders>
          </w:tcPr>
          <w:p w14:paraId="5D6A6A77" w14:textId="5A9E1DB8"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Table of Content</w:t>
            </w:r>
            <w:r w:rsidR="004A6DD4">
              <w:rPr>
                <w:rFonts w:ascii="Times New Roman" w:eastAsia="Times New Roman" w:hAnsi="Times New Roman" w:cs="Times New Roman"/>
                <w:color w:val="auto"/>
                <w:sz w:val="24"/>
                <w:szCs w:val="24"/>
                <w:lang w:val="en-IN" w:eastAsia="en-IN"/>
              </w:rPr>
              <w:t>s</w:t>
            </w:r>
            <w:r w:rsidRPr="00067BA1">
              <w:rPr>
                <w:rFonts w:ascii="Times New Roman" w:eastAsia="Times New Roman" w:hAnsi="Times New Roman" w:cs="Times New Roman"/>
                <w:color w:val="auto"/>
                <w:sz w:val="24"/>
                <w:szCs w:val="24"/>
                <w:lang w:val="en-IN" w:eastAsia="en-IN"/>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5683405B" w14:textId="7EE6F501"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4A6DD4">
              <w:rPr>
                <w:rFonts w:ascii="Times New Roman" w:eastAsia="Times New Roman" w:hAnsi="Times New Roman" w:cs="Times New Roman"/>
                <w:color w:val="auto"/>
                <w:sz w:val="24"/>
                <w:szCs w:val="24"/>
                <w:lang w:val="en-IN" w:eastAsia="en-IN"/>
              </w:rPr>
              <w:t>2</w:t>
            </w:r>
          </w:p>
        </w:tc>
      </w:tr>
      <w:tr w:rsidR="000C5581" w:rsidRPr="00067BA1" w14:paraId="32893FB5"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6A92EBA8"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1 </w:t>
            </w:r>
          </w:p>
        </w:tc>
        <w:tc>
          <w:tcPr>
            <w:tcW w:w="7574" w:type="dxa"/>
            <w:tcBorders>
              <w:top w:val="single" w:sz="4" w:space="0" w:color="000000"/>
              <w:left w:val="single" w:sz="4" w:space="0" w:color="000000"/>
              <w:bottom w:val="single" w:sz="4" w:space="0" w:color="000000"/>
              <w:right w:val="single" w:sz="4" w:space="0" w:color="000000"/>
            </w:tcBorders>
          </w:tcPr>
          <w:p w14:paraId="21677263"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Introduction </w:t>
            </w:r>
          </w:p>
        </w:tc>
        <w:tc>
          <w:tcPr>
            <w:tcW w:w="1039" w:type="dxa"/>
            <w:tcBorders>
              <w:top w:val="single" w:sz="4" w:space="0" w:color="000000"/>
              <w:left w:val="single" w:sz="4" w:space="0" w:color="000000"/>
              <w:bottom w:val="single" w:sz="4" w:space="0" w:color="000000"/>
              <w:right w:val="single" w:sz="4" w:space="0" w:color="000000"/>
            </w:tcBorders>
          </w:tcPr>
          <w:p w14:paraId="189BF817" w14:textId="12AD5BBB"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4A6DD4">
              <w:rPr>
                <w:rFonts w:ascii="Times New Roman" w:eastAsia="Times New Roman" w:hAnsi="Times New Roman" w:cs="Times New Roman"/>
                <w:color w:val="auto"/>
                <w:sz w:val="24"/>
                <w:szCs w:val="24"/>
                <w:lang w:val="en-IN" w:eastAsia="en-IN"/>
              </w:rPr>
              <w:t>3 – 4</w:t>
            </w:r>
          </w:p>
        </w:tc>
      </w:tr>
      <w:tr w:rsidR="000C5581" w:rsidRPr="00067BA1" w14:paraId="5D1584D1"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565DC2D1"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6607B160"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1.1 Purpose of the Project </w:t>
            </w:r>
          </w:p>
        </w:tc>
        <w:tc>
          <w:tcPr>
            <w:tcW w:w="1039" w:type="dxa"/>
            <w:tcBorders>
              <w:top w:val="single" w:sz="4" w:space="0" w:color="000000"/>
              <w:left w:val="single" w:sz="4" w:space="0" w:color="000000"/>
              <w:bottom w:val="single" w:sz="4" w:space="0" w:color="000000"/>
              <w:right w:val="single" w:sz="4" w:space="0" w:color="000000"/>
            </w:tcBorders>
          </w:tcPr>
          <w:p w14:paraId="502CADD4" w14:textId="1FA4DE5E"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4A6DD4">
              <w:rPr>
                <w:rFonts w:ascii="Times New Roman" w:eastAsia="Times New Roman" w:hAnsi="Times New Roman" w:cs="Times New Roman"/>
                <w:color w:val="auto"/>
                <w:sz w:val="24"/>
                <w:szCs w:val="24"/>
                <w:lang w:val="en-IN" w:eastAsia="en-IN"/>
              </w:rPr>
              <w:t>3</w:t>
            </w:r>
          </w:p>
        </w:tc>
      </w:tr>
      <w:tr w:rsidR="000C5581" w:rsidRPr="00067BA1" w14:paraId="2DA5D067" w14:textId="77777777" w:rsidTr="003B6F3F">
        <w:trPr>
          <w:trHeight w:val="334"/>
        </w:trPr>
        <w:tc>
          <w:tcPr>
            <w:tcW w:w="355" w:type="dxa"/>
            <w:tcBorders>
              <w:top w:val="single" w:sz="4" w:space="0" w:color="000000"/>
              <w:left w:val="single" w:sz="4" w:space="0" w:color="000000"/>
              <w:bottom w:val="single" w:sz="4" w:space="0" w:color="000000"/>
              <w:right w:val="single" w:sz="4" w:space="0" w:color="000000"/>
            </w:tcBorders>
          </w:tcPr>
          <w:p w14:paraId="1D9527DC"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7E26E5E8"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1.2 Target Beneficiary </w:t>
            </w:r>
          </w:p>
        </w:tc>
        <w:tc>
          <w:tcPr>
            <w:tcW w:w="1039" w:type="dxa"/>
            <w:tcBorders>
              <w:top w:val="single" w:sz="4" w:space="0" w:color="000000"/>
              <w:left w:val="single" w:sz="4" w:space="0" w:color="000000"/>
              <w:bottom w:val="single" w:sz="4" w:space="0" w:color="000000"/>
              <w:right w:val="single" w:sz="4" w:space="0" w:color="000000"/>
            </w:tcBorders>
          </w:tcPr>
          <w:p w14:paraId="354EDDF5" w14:textId="12F36FED"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4A6DD4">
              <w:rPr>
                <w:rFonts w:ascii="Times New Roman" w:eastAsia="Times New Roman" w:hAnsi="Times New Roman" w:cs="Times New Roman"/>
                <w:color w:val="auto"/>
                <w:sz w:val="24"/>
                <w:szCs w:val="24"/>
                <w:lang w:val="en-IN" w:eastAsia="en-IN"/>
              </w:rPr>
              <w:t>3</w:t>
            </w:r>
          </w:p>
        </w:tc>
      </w:tr>
      <w:tr w:rsidR="000C5581" w:rsidRPr="00067BA1" w14:paraId="43370F8C"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4D38D56F"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1860F13F"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1.3 Project Scope </w:t>
            </w:r>
          </w:p>
        </w:tc>
        <w:tc>
          <w:tcPr>
            <w:tcW w:w="1039" w:type="dxa"/>
            <w:tcBorders>
              <w:top w:val="single" w:sz="4" w:space="0" w:color="000000"/>
              <w:left w:val="single" w:sz="4" w:space="0" w:color="000000"/>
              <w:bottom w:val="single" w:sz="4" w:space="0" w:color="000000"/>
              <w:right w:val="single" w:sz="4" w:space="0" w:color="000000"/>
            </w:tcBorders>
          </w:tcPr>
          <w:p w14:paraId="5A13C345" w14:textId="6F480522"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4A6DD4">
              <w:rPr>
                <w:rFonts w:ascii="Times New Roman" w:eastAsia="Times New Roman" w:hAnsi="Times New Roman" w:cs="Times New Roman"/>
                <w:color w:val="auto"/>
                <w:sz w:val="24"/>
                <w:szCs w:val="24"/>
                <w:lang w:val="en-IN" w:eastAsia="en-IN"/>
              </w:rPr>
              <w:t>3</w:t>
            </w:r>
            <w:r w:rsidR="00DC01E0">
              <w:rPr>
                <w:rFonts w:ascii="Times New Roman" w:eastAsia="Times New Roman" w:hAnsi="Times New Roman" w:cs="Times New Roman"/>
                <w:color w:val="auto"/>
                <w:sz w:val="24"/>
                <w:szCs w:val="24"/>
                <w:lang w:val="en-IN" w:eastAsia="en-IN"/>
              </w:rPr>
              <w:t xml:space="preserve"> – 4</w:t>
            </w:r>
          </w:p>
        </w:tc>
      </w:tr>
      <w:tr w:rsidR="000C5581" w:rsidRPr="00067BA1" w14:paraId="2EFE0CDC" w14:textId="77777777" w:rsidTr="003B6F3F">
        <w:trPr>
          <w:trHeight w:val="334"/>
        </w:trPr>
        <w:tc>
          <w:tcPr>
            <w:tcW w:w="355" w:type="dxa"/>
            <w:tcBorders>
              <w:top w:val="single" w:sz="4" w:space="0" w:color="000000"/>
              <w:left w:val="single" w:sz="4" w:space="0" w:color="000000"/>
              <w:bottom w:val="single" w:sz="4" w:space="0" w:color="000000"/>
              <w:right w:val="single" w:sz="4" w:space="0" w:color="000000"/>
            </w:tcBorders>
          </w:tcPr>
          <w:p w14:paraId="218B4F3F"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2 </w:t>
            </w:r>
          </w:p>
        </w:tc>
        <w:tc>
          <w:tcPr>
            <w:tcW w:w="7574" w:type="dxa"/>
            <w:tcBorders>
              <w:top w:val="single" w:sz="4" w:space="0" w:color="000000"/>
              <w:left w:val="single" w:sz="4" w:space="0" w:color="000000"/>
              <w:bottom w:val="single" w:sz="4" w:space="0" w:color="000000"/>
              <w:right w:val="single" w:sz="4" w:space="0" w:color="000000"/>
            </w:tcBorders>
          </w:tcPr>
          <w:p w14:paraId="786BDDA7"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Project Description </w:t>
            </w:r>
          </w:p>
        </w:tc>
        <w:tc>
          <w:tcPr>
            <w:tcW w:w="1039" w:type="dxa"/>
            <w:tcBorders>
              <w:top w:val="single" w:sz="4" w:space="0" w:color="000000"/>
              <w:left w:val="single" w:sz="4" w:space="0" w:color="000000"/>
              <w:bottom w:val="single" w:sz="4" w:space="0" w:color="000000"/>
              <w:right w:val="single" w:sz="4" w:space="0" w:color="000000"/>
            </w:tcBorders>
          </w:tcPr>
          <w:p w14:paraId="5D235198" w14:textId="70BBECEC"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4A6DD4">
              <w:rPr>
                <w:rFonts w:ascii="Times New Roman" w:eastAsia="Times New Roman" w:hAnsi="Times New Roman" w:cs="Times New Roman"/>
                <w:color w:val="auto"/>
                <w:sz w:val="24"/>
                <w:szCs w:val="24"/>
                <w:lang w:val="en-IN" w:eastAsia="en-IN"/>
              </w:rPr>
              <w:t>4</w:t>
            </w:r>
            <w:r w:rsidR="001F39AA">
              <w:rPr>
                <w:rFonts w:ascii="Times New Roman" w:eastAsia="Times New Roman" w:hAnsi="Times New Roman" w:cs="Times New Roman"/>
                <w:color w:val="auto"/>
                <w:sz w:val="24"/>
                <w:szCs w:val="24"/>
                <w:lang w:val="en-IN" w:eastAsia="en-IN"/>
              </w:rPr>
              <w:t xml:space="preserve"> </w:t>
            </w:r>
            <w:r w:rsidR="00DC01E0">
              <w:rPr>
                <w:rFonts w:ascii="Times New Roman" w:eastAsia="Times New Roman" w:hAnsi="Times New Roman" w:cs="Times New Roman"/>
                <w:color w:val="auto"/>
                <w:sz w:val="24"/>
                <w:szCs w:val="24"/>
                <w:lang w:val="en-IN" w:eastAsia="en-IN"/>
              </w:rPr>
              <w:t>–</w:t>
            </w:r>
            <w:r w:rsidR="001F39AA">
              <w:rPr>
                <w:rFonts w:ascii="Times New Roman" w:eastAsia="Times New Roman" w:hAnsi="Times New Roman" w:cs="Times New Roman"/>
                <w:color w:val="auto"/>
                <w:sz w:val="24"/>
                <w:szCs w:val="24"/>
                <w:lang w:val="en-IN" w:eastAsia="en-IN"/>
              </w:rPr>
              <w:t xml:space="preserve"> </w:t>
            </w:r>
            <w:r w:rsidR="00DC01E0">
              <w:rPr>
                <w:rFonts w:ascii="Times New Roman" w:eastAsia="Times New Roman" w:hAnsi="Times New Roman" w:cs="Times New Roman"/>
                <w:color w:val="auto"/>
                <w:sz w:val="24"/>
                <w:szCs w:val="24"/>
                <w:lang w:val="en-IN" w:eastAsia="en-IN"/>
              </w:rPr>
              <w:t>46</w:t>
            </w:r>
          </w:p>
        </w:tc>
      </w:tr>
      <w:tr w:rsidR="000C5581" w:rsidRPr="00067BA1" w14:paraId="713E99A3" w14:textId="77777777" w:rsidTr="003B6F3F">
        <w:trPr>
          <w:trHeight w:val="216"/>
        </w:trPr>
        <w:tc>
          <w:tcPr>
            <w:tcW w:w="355" w:type="dxa"/>
            <w:tcBorders>
              <w:top w:val="single" w:sz="4" w:space="0" w:color="000000"/>
              <w:left w:val="single" w:sz="4" w:space="0" w:color="000000"/>
              <w:bottom w:val="single" w:sz="4" w:space="0" w:color="000000"/>
              <w:right w:val="single" w:sz="4" w:space="0" w:color="000000"/>
            </w:tcBorders>
          </w:tcPr>
          <w:p w14:paraId="3E44F2CD"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76236AA0" w14:textId="3C7CFFFD"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2.</w:t>
            </w:r>
            <w:r w:rsidR="00A5500E">
              <w:rPr>
                <w:rFonts w:ascii="Times New Roman" w:eastAsia="Times New Roman" w:hAnsi="Times New Roman" w:cs="Times New Roman"/>
                <w:color w:val="auto"/>
                <w:sz w:val="24"/>
                <w:szCs w:val="24"/>
                <w:lang w:val="en-IN" w:eastAsia="en-IN"/>
              </w:rPr>
              <w:t>1</w:t>
            </w:r>
            <w:r w:rsidRPr="00067BA1">
              <w:rPr>
                <w:rFonts w:ascii="Times New Roman" w:eastAsia="Times New Roman" w:hAnsi="Times New Roman" w:cs="Times New Roman"/>
                <w:color w:val="auto"/>
                <w:sz w:val="24"/>
                <w:szCs w:val="24"/>
                <w:lang w:val="en-IN" w:eastAsia="en-IN"/>
              </w:rPr>
              <w:t xml:space="preserve"> SWOT Analysis </w:t>
            </w:r>
          </w:p>
        </w:tc>
        <w:tc>
          <w:tcPr>
            <w:tcW w:w="1039" w:type="dxa"/>
            <w:tcBorders>
              <w:top w:val="single" w:sz="4" w:space="0" w:color="000000"/>
              <w:left w:val="single" w:sz="4" w:space="0" w:color="000000"/>
              <w:bottom w:val="single" w:sz="4" w:space="0" w:color="000000"/>
              <w:right w:val="single" w:sz="4" w:space="0" w:color="000000"/>
            </w:tcBorders>
          </w:tcPr>
          <w:p w14:paraId="47BE7941" w14:textId="53959973"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4A6DD4">
              <w:rPr>
                <w:rFonts w:ascii="Times New Roman" w:eastAsia="Times New Roman" w:hAnsi="Times New Roman" w:cs="Times New Roman"/>
                <w:color w:val="auto"/>
                <w:sz w:val="24"/>
                <w:szCs w:val="24"/>
                <w:lang w:val="en-IN" w:eastAsia="en-IN"/>
              </w:rPr>
              <w:t>4</w:t>
            </w:r>
            <w:r w:rsidR="00DC01E0">
              <w:rPr>
                <w:rFonts w:ascii="Times New Roman" w:eastAsia="Times New Roman" w:hAnsi="Times New Roman" w:cs="Times New Roman"/>
                <w:color w:val="auto"/>
                <w:sz w:val="24"/>
                <w:szCs w:val="24"/>
                <w:lang w:val="en-IN" w:eastAsia="en-IN"/>
              </w:rPr>
              <w:t xml:space="preserve"> – 5</w:t>
            </w:r>
          </w:p>
        </w:tc>
      </w:tr>
      <w:tr w:rsidR="000C5581" w:rsidRPr="00067BA1" w14:paraId="52888A20"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0998F90E"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4C9744DC" w14:textId="0C94C9B1"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2.</w:t>
            </w:r>
            <w:r w:rsidR="00A5500E">
              <w:rPr>
                <w:rFonts w:ascii="Times New Roman" w:eastAsia="Times New Roman" w:hAnsi="Times New Roman" w:cs="Times New Roman"/>
                <w:color w:val="auto"/>
                <w:sz w:val="24"/>
                <w:szCs w:val="24"/>
                <w:lang w:val="en-IN" w:eastAsia="en-IN"/>
              </w:rPr>
              <w:t>2</w:t>
            </w:r>
            <w:r w:rsidRPr="00067BA1">
              <w:rPr>
                <w:rFonts w:ascii="Times New Roman" w:eastAsia="Times New Roman" w:hAnsi="Times New Roman" w:cs="Times New Roman"/>
                <w:color w:val="auto"/>
                <w:sz w:val="24"/>
                <w:szCs w:val="24"/>
                <w:lang w:val="en-IN" w:eastAsia="en-IN"/>
              </w:rPr>
              <w:t xml:space="preserve"> Project Features </w:t>
            </w:r>
          </w:p>
        </w:tc>
        <w:tc>
          <w:tcPr>
            <w:tcW w:w="1039" w:type="dxa"/>
            <w:tcBorders>
              <w:top w:val="single" w:sz="4" w:space="0" w:color="000000"/>
              <w:left w:val="single" w:sz="4" w:space="0" w:color="000000"/>
              <w:bottom w:val="single" w:sz="4" w:space="0" w:color="000000"/>
              <w:right w:val="single" w:sz="4" w:space="0" w:color="000000"/>
            </w:tcBorders>
          </w:tcPr>
          <w:p w14:paraId="62397D4B" w14:textId="791B0CE8"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DC01E0">
              <w:rPr>
                <w:rFonts w:ascii="Times New Roman" w:eastAsia="Times New Roman" w:hAnsi="Times New Roman" w:cs="Times New Roman"/>
                <w:color w:val="auto"/>
                <w:sz w:val="24"/>
                <w:szCs w:val="24"/>
                <w:lang w:val="en-IN" w:eastAsia="en-IN"/>
              </w:rPr>
              <w:t>5</w:t>
            </w:r>
            <w:r w:rsidR="001F39AA">
              <w:rPr>
                <w:rFonts w:ascii="Times New Roman" w:eastAsia="Times New Roman" w:hAnsi="Times New Roman" w:cs="Times New Roman"/>
                <w:color w:val="auto"/>
                <w:sz w:val="24"/>
                <w:szCs w:val="24"/>
                <w:lang w:val="en-IN" w:eastAsia="en-IN"/>
              </w:rPr>
              <w:t xml:space="preserve"> – </w:t>
            </w:r>
            <w:r w:rsidR="00DC01E0">
              <w:rPr>
                <w:rFonts w:ascii="Times New Roman" w:eastAsia="Times New Roman" w:hAnsi="Times New Roman" w:cs="Times New Roman"/>
                <w:color w:val="auto"/>
                <w:sz w:val="24"/>
                <w:szCs w:val="24"/>
                <w:lang w:val="en-IN" w:eastAsia="en-IN"/>
              </w:rPr>
              <w:t>6</w:t>
            </w:r>
          </w:p>
        </w:tc>
      </w:tr>
      <w:tr w:rsidR="009D33E5" w:rsidRPr="00067BA1" w14:paraId="6725CF78"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0AF4EDF5" w14:textId="77777777" w:rsidR="009D33E5" w:rsidRPr="00067BA1" w:rsidRDefault="009D33E5" w:rsidP="0088354E">
            <w:pPr>
              <w:spacing w:after="0" w:line="240" w:lineRule="auto"/>
              <w:ind w:left="0" w:firstLine="0"/>
              <w:rPr>
                <w:rFonts w:ascii="Times New Roman" w:eastAsia="Times New Roman" w:hAnsi="Times New Roman" w:cs="Times New Roman"/>
                <w:color w:val="auto"/>
                <w:sz w:val="24"/>
                <w:szCs w:val="24"/>
                <w:lang w:val="en-IN" w:eastAsia="en-IN"/>
              </w:rPr>
            </w:pPr>
          </w:p>
        </w:tc>
        <w:tc>
          <w:tcPr>
            <w:tcW w:w="7574" w:type="dxa"/>
            <w:tcBorders>
              <w:top w:val="single" w:sz="4" w:space="0" w:color="000000"/>
              <w:left w:val="single" w:sz="4" w:space="0" w:color="000000"/>
              <w:bottom w:val="single" w:sz="4" w:space="0" w:color="000000"/>
              <w:right w:val="single" w:sz="4" w:space="0" w:color="000000"/>
            </w:tcBorders>
          </w:tcPr>
          <w:p w14:paraId="71597E15" w14:textId="00E5572A" w:rsidR="009D33E5" w:rsidRPr="00067BA1" w:rsidRDefault="009D33E5" w:rsidP="0088354E">
            <w:pPr>
              <w:spacing w:after="0" w:line="240" w:lineRule="auto"/>
              <w:ind w:left="0" w:firstLine="0"/>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2.3 Literature Review</w:t>
            </w:r>
          </w:p>
        </w:tc>
        <w:tc>
          <w:tcPr>
            <w:tcW w:w="1039" w:type="dxa"/>
            <w:tcBorders>
              <w:top w:val="single" w:sz="4" w:space="0" w:color="000000"/>
              <w:left w:val="single" w:sz="4" w:space="0" w:color="000000"/>
              <w:bottom w:val="single" w:sz="4" w:space="0" w:color="000000"/>
              <w:right w:val="single" w:sz="4" w:space="0" w:color="000000"/>
            </w:tcBorders>
          </w:tcPr>
          <w:p w14:paraId="1146E0AC" w14:textId="5FD8ED6A" w:rsidR="009D33E5" w:rsidRPr="00067BA1" w:rsidRDefault="00DC01E0" w:rsidP="0088354E">
            <w:pPr>
              <w:spacing w:after="0" w:line="240" w:lineRule="auto"/>
              <w:ind w:left="0" w:right="2" w:firstLine="0"/>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 xml:space="preserve"> 6 – 9</w:t>
            </w:r>
          </w:p>
        </w:tc>
      </w:tr>
      <w:tr w:rsidR="000C5581" w:rsidRPr="00067BA1" w14:paraId="033E761C"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5B27CC55"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20D6C980" w14:textId="308E38CA"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2.</w:t>
            </w:r>
            <w:r w:rsidR="009D33E5">
              <w:rPr>
                <w:rFonts w:ascii="Times New Roman" w:eastAsia="Times New Roman" w:hAnsi="Times New Roman" w:cs="Times New Roman"/>
                <w:color w:val="auto"/>
                <w:sz w:val="24"/>
                <w:szCs w:val="24"/>
                <w:lang w:val="en-IN" w:eastAsia="en-IN"/>
              </w:rPr>
              <w:t>4</w:t>
            </w:r>
            <w:r w:rsidRPr="00067BA1">
              <w:rPr>
                <w:rFonts w:ascii="Times New Roman" w:eastAsia="Times New Roman" w:hAnsi="Times New Roman" w:cs="Times New Roman"/>
                <w:color w:val="auto"/>
                <w:sz w:val="24"/>
                <w:szCs w:val="24"/>
                <w:lang w:val="en-IN" w:eastAsia="en-IN"/>
              </w:rPr>
              <w:t xml:space="preserve"> </w:t>
            </w:r>
            <w:r w:rsidR="009D33E5">
              <w:rPr>
                <w:rFonts w:ascii="Times New Roman" w:eastAsia="Times New Roman" w:hAnsi="Times New Roman" w:cs="Times New Roman"/>
                <w:color w:val="auto"/>
                <w:sz w:val="24"/>
                <w:szCs w:val="24"/>
                <w:lang w:val="en-IN" w:eastAsia="en-IN"/>
              </w:rPr>
              <w:t>Project Code</w:t>
            </w:r>
          </w:p>
        </w:tc>
        <w:tc>
          <w:tcPr>
            <w:tcW w:w="1039" w:type="dxa"/>
            <w:tcBorders>
              <w:top w:val="single" w:sz="4" w:space="0" w:color="000000"/>
              <w:left w:val="single" w:sz="4" w:space="0" w:color="000000"/>
              <w:bottom w:val="single" w:sz="4" w:space="0" w:color="000000"/>
              <w:right w:val="single" w:sz="4" w:space="0" w:color="000000"/>
            </w:tcBorders>
          </w:tcPr>
          <w:p w14:paraId="6AFCE733" w14:textId="7597D3AA"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DC01E0">
              <w:rPr>
                <w:rFonts w:ascii="Times New Roman" w:eastAsia="Times New Roman" w:hAnsi="Times New Roman" w:cs="Times New Roman"/>
                <w:color w:val="auto"/>
                <w:sz w:val="24"/>
                <w:szCs w:val="24"/>
                <w:lang w:val="en-IN" w:eastAsia="en-IN"/>
              </w:rPr>
              <w:t>9</w:t>
            </w:r>
          </w:p>
        </w:tc>
      </w:tr>
      <w:tr w:rsidR="000C5581" w:rsidRPr="00067BA1" w14:paraId="7AFAF3AA" w14:textId="77777777" w:rsidTr="003B6F3F">
        <w:trPr>
          <w:trHeight w:val="334"/>
        </w:trPr>
        <w:tc>
          <w:tcPr>
            <w:tcW w:w="355" w:type="dxa"/>
            <w:tcBorders>
              <w:top w:val="single" w:sz="4" w:space="0" w:color="000000"/>
              <w:left w:val="single" w:sz="4" w:space="0" w:color="000000"/>
              <w:bottom w:val="single" w:sz="4" w:space="0" w:color="000000"/>
              <w:right w:val="single" w:sz="4" w:space="0" w:color="000000"/>
            </w:tcBorders>
          </w:tcPr>
          <w:p w14:paraId="0E45B6EA"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2386DEF7" w14:textId="48138F1A"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2.</w:t>
            </w:r>
            <w:r w:rsidR="009D33E5">
              <w:rPr>
                <w:rFonts w:ascii="Times New Roman" w:eastAsia="Times New Roman" w:hAnsi="Times New Roman" w:cs="Times New Roman"/>
                <w:color w:val="auto"/>
                <w:sz w:val="24"/>
                <w:szCs w:val="24"/>
                <w:lang w:val="en-IN" w:eastAsia="en-IN"/>
              </w:rPr>
              <w:t>5</w:t>
            </w:r>
            <w:r w:rsidRPr="00067BA1">
              <w:rPr>
                <w:rFonts w:ascii="Times New Roman" w:eastAsia="Times New Roman" w:hAnsi="Times New Roman" w:cs="Times New Roman"/>
                <w:color w:val="auto"/>
                <w:sz w:val="24"/>
                <w:szCs w:val="24"/>
                <w:lang w:val="en-IN" w:eastAsia="en-IN"/>
              </w:rPr>
              <w:t xml:space="preserve"> Design and Implementation Constraints </w:t>
            </w:r>
          </w:p>
        </w:tc>
        <w:tc>
          <w:tcPr>
            <w:tcW w:w="1039" w:type="dxa"/>
            <w:tcBorders>
              <w:top w:val="single" w:sz="4" w:space="0" w:color="000000"/>
              <w:left w:val="single" w:sz="4" w:space="0" w:color="000000"/>
              <w:bottom w:val="single" w:sz="4" w:space="0" w:color="000000"/>
              <w:right w:val="single" w:sz="4" w:space="0" w:color="000000"/>
            </w:tcBorders>
          </w:tcPr>
          <w:p w14:paraId="08247DCE" w14:textId="359495AF"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DC01E0">
              <w:rPr>
                <w:rFonts w:ascii="Times New Roman" w:eastAsia="Times New Roman" w:hAnsi="Times New Roman" w:cs="Times New Roman"/>
                <w:color w:val="auto"/>
                <w:sz w:val="24"/>
                <w:szCs w:val="24"/>
                <w:lang w:val="en-IN" w:eastAsia="en-IN"/>
              </w:rPr>
              <w:t>9 – 10</w:t>
            </w:r>
          </w:p>
        </w:tc>
      </w:tr>
      <w:tr w:rsidR="009D33E5" w:rsidRPr="00067BA1" w14:paraId="49B009FD"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6E3D0AFE" w14:textId="77777777" w:rsidR="009D33E5" w:rsidRPr="00067BA1" w:rsidRDefault="009D33E5" w:rsidP="0088354E">
            <w:pPr>
              <w:spacing w:after="0" w:line="240" w:lineRule="auto"/>
              <w:ind w:left="0" w:firstLine="0"/>
              <w:rPr>
                <w:rFonts w:ascii="Times New Roman" w:eastAsia="Times New Roman" w:hAnsi="Times New Roman" w:cs="Times New Roman"/>
                <w:color w:val="auto"/>
                <w:sz w:val="24"/>
                <w:szCs w:val="24"/>
                <w:lang w:val="en-IN" w:eastAsia="en-IN"/>
              </w:rPr>
            </w:pPr>
          </w:p>
        </w:tc>
        <w:tc>
          <w:tcPr>
            <w:tcW w:w="7574" w:type="dxa"/>
            <w:tcBorders>
              <w:top w:val="single" w:sz="4" w:space="0" w:color="000000"/>
              <w:left w:val="single" w:sz="4" w:space="0" w:color="000000"/>
              <w:bottom w:val="single" w:sz="4" w:space="0" w:color="000000"/>
              <w:right w:val="single" w:sz="4" w:space="0" w:color="000000"/>
            </w:tcBorders>
          </w:tcPr>
          <w:p w14:paraId="36DBAD75" w14:textId="261C24B1" w:rsidR="009D33E5" w:rsidRPr="00067BA1" w:rsidRDefault="009D33E5" w:rsidP="0088354E">
            <w:pPr>
              <w:spacing w:after="0" w:line="240" w:lineRule="auto"/>
              <w:ind w:left="0" w:firstLine="0"/>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2.6 Output</w:t>
            </w:r>
          </w:p>
        </w:tc>
        <w:tc>
          <w:tcPr>
            <w:tcW w:w="1039" w:type="dxa"/>
            <w:tcBorders>
              <w:top w:val="single" w:sz="4" w:space="0" w:color="000000"/>
              <w:left w:val="single" w:sz="4" w:space="0" w:color="000000"/>
              <w:bottom w:val="single" w:sz="4" w:space="0" w:color="000000"/>
              <w:right w:val="single" w:sz="4" w:space="0" w:color="000000"/>
            </w:tcBorders>
          </w:tcPr>
          <w:p w14:paraId="249A2CA9" w14:textId="291C464D" w:rsidR="009D33E5" w:rsidRPr="00067BA1" w:rsidRDefault="00DC01E0" w:rsidP="0088354E">
            <w:pPr>
              <w:spacing w:after="0" w:line="240" w:lineRule="auto"/>
              <w:ind w:left="0" w:right="2" w:firstLine="0"/>
              <w:rPr>
                <w:rFonts w:ascii="Times New Roman" w:eastAsia="Times New Roman"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 xml:space="preserve"> 10 – 45</w:t>
            </w:r>
          </w:p>
        </w:tc>
      </w:tr>
      <w:tr w:rsidR="000C5581" w:rsidRPr="00067BA1" w14:paraId="63BAC25B"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4FE6B59C" w14:textId="77777777"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60D2034D" w14:textId="6538C729" w:rsidR="000C5581" w:rsidRPr="00067BA1" w:rsidRDefault="000C5581" w:rsidP="0088354E">
            <w:pPr>
              <w:spacing w:after="0" w:line="240" w:lineRule="auto"/>
              <w:ind w:left="0"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2.</w:t>
            </w:r>
            <w:r w:rsidR="009D33E5">
              <w:rPr>
                <w:rFonts w:ascii="Times New Roman" w:eastAsia="Times New Roman" w:hAnsi="Times New Roman" w:cs="Times New Roman"/>
                <w:color w:val="auto"/>
                <w:sz w:val="24"/>
                <w:szCs w:val="24"/>
                <w:lang w:val="en-IN" w:eastAsia="en-IN"/>
              </w:rPr>
              <w:t>7</w:t>
            </w:r>
            <w:r w:rsidRPr="00067BA1">
              <w:rPr>
                <w:rFonts w:ascii="Times New Roman" w:eastAsia="Times New Roman" w:hAnsi="Times New Roman" w:cs="Times New Roman"/>
                <w:color w:val="auto"/>
                <w:sz w:val="24"/>
                <w:szCs w:val="24"/>
                <w:lang w:val="en-IN" w:eastAsia="en-IN"/>
              </w:rPr>
              <w:t xml:space="preserve"> Assumption and Dependencies </w:t>
            </w:r>
          </w:p>
        </w:tc>
        <w:tc>
          <w:tcPr>
            <w:tcW w:w="1039" w:type="dxa"/>
            <w:tcBorders>
              <w:top w:val="single" w:sz="4" w:space="0" w:color="000000"/>
              <w:left w:val="single" w:sz="4" w:space="0" w:color="000000"/>
              <w:bottom w:val="single" w:sz="4" w:space="0" w:color="000000"/>
              <w:right w:val="single" w:sz="4" w:space="0" w:color="000000"/>
            </w:tcBorders>
          </w:tcPr>
          <w:p w14:paraId="73D594CF" w14:textId="693BF6F0"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DC01E0">
              <w:rPr>
                <w:rFonts w:ascii="Times New Roman" w:eastAsia="Times New Roman" w:hAnsi="Times New Roman" w:cs="Times New Roman"/>
                <w:color w:val="auto"/>
                <w:sz w:val="24"/>
                <w:szCs w:val="24"/>
                <w:lang w:val="en-IN" w:eastAsia="en-IN"/>
              </w:rPr>
              <w:t>45 – 46</w:t>
            </w:r>
          </w:p>
        </w:tc>
      </w:tr>
      <w:tr w:rsidR="000C5581" w:rsidRPr="00067BA1" w14:paraId="4A50670A" w14:textId="77777777" w:rsidTr="003B6F3F">
        <w:trPr>
          <w:trHeight w:val="331"/>
        </w:trPr>
        <w:tc>
          <w:tcPr>
            <w:tcW w:w="355" w:type="dxa"/>
            <w:tcBorders>
              <w:top w:val="single" w:sz="4" w:space="0" w:color="000000"/>
              <w:left w:val="single" w:sz="4" w:space="0" w:color="000000"/>
              <w:bottom w:val="single" w:sz="4" w:space="0" w:color="000000"/>
              <w:right w:val="single" w:sz="4" w:space="0" w:color="000000"/>
            </w:tcBorders>
          </w:tcPr>
          <w:p w14:paraId="6264B53B" w14:textId="3651C9C1" w:rsidR="000C5581" w:rsidRPr="00067BA1" w:rsidRDefault="00F47A43" w:rsidP="0088354E">
            <w:pPr>
              <w:spacing w:after="0" w:line="240" w:lineRule="auto"/>
              <w:ind w:left="0" w:firstLine="0"/>
              <w:rPr>
                <w:rFonts w:ascii="Times New Roman" w:eastAsia="Calibri"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3</w:t>
            </w:r>
            <w:r w:rsidR="000C5581" w:rsidRPr="00067BA1">
              <w:rPr>
                <w:rFonts w:ascii="Times New Roman" w:eastAsia="Times New Roman" w:hAnsi="Times New Roman" w:cs="Times New Roman"/>
                <w:color w:val="auto"/>
                <w:sz w:val="24"/>
                <w:szCs w:val="24"/>
                <w:lang w:val="en-IN" w:eastAsia="en-IN"/>
              </w:rPr>
              <w:t xml:space="preserve"> </w:t>
            </w:r>
          </w:p>
        </w:tc>
        <w:tc>
          <w:tcPr>
            <w:tcW w:w="7574" w:type="dxa"/>
            <w:tcBorders>
              <w:top w:val="single" w:sz="4" w:space="0" w:color="000000"/>
              <w:left w:val="single" w:sz="4" w:space="0" w:color="000000"/>
              <w:bottom w:val="single" w:sz="4" w:space="0" w:color="000000"/>
              <w:right w:val="single" w:sz="4" w:space="0" w:color="000000"/>
            </w:tcBorders>
          </w:tcPr>
          <w:p w14:paraId="4C897173" w14:textId="3E9E47DC" w:rsidR="000C5581" w:rsidRPr="00067BA1" w:rsidRDefault="009D33E5" w:rsidP="0088354E">
            <w:pPr>
              <w:spacing w:after="0" w:line="240" w:lineRule="auto"/>
              <w:ind w:left="0" w:firstLine="0"/>
              <w:rPr>
                <w:rFonts w:ascii="Times New Roman" w:eastAsia="Calibri" w:hAnsi="Times New Roman" w:cs="Times New Roman"/>
                <w:color w:val="auto"/>
                <w:sz w:val="24"/>
                <w:szCs w:val="24"/>
                <w:lang w:val="en-IN" w:eastAsia="en-IN"/>
              </w:rPr>
            </w:pPr>
            <w:r>
              <w:rPr>
                <w:rFonts w:ascii="Times New Roman" w:eastAsia="Times New Roman" w:hAnsi="Times New Roman" w:cs="Times New Roman"/>
                <w:color w:val="auto"/>
                <w:sz w:val="24"/>
                <w:szCs w:val="24"/>
                <w:lang w:val="en-IN" w:eastAsia="en-IN"/>
              </w:rPr>
              <w:t>References</w:t>
            </w:r>
            <w:r w:rsidR="000C5581" w:rsidRPr="00067BA1">
              <w:rPr>
                <w:rFonts w:ascii="Times New Roman" w:eastAsia="Times New Roman" w:hAnsi="Times New Roman" w:cs="Times New Roman"/>
                <w:color w:val="auto"/>
                <w:sz w:val="24"/>
                <w:szCs w:val="24"/>
                <w:lang w:val="en-IN" w:eastAsia="en-IN"/>
              </w:rPr>
              <w:t xml:space="preserve"> </w:t>
            </w:r>
          </w:p>
        </w:tc>
        <w:tc>
          <w:tcPr>
            <w:tcW w:w="1039" w:type="dxa"/>
            <w:tcBorders>
              <w:top w:val="single" w:sz="4" w:space="0" w:color="000000"/>
              <w:left w:val="single" w:sz="4" w:space="0" w:color="000000"/>
              <w:bottom w:val="single" w:sz="4" w:space="0" w:color="000000"/>
              <w:right w:val="single" w:sz="4" w:space="0" w:color="000000"/>
            </w:tcBorders>
          </w:tcPr>
          <w:p w14:paraId="4FD21A86" w14:textId="72C6084B" w:rsidR="000C5581" w:rsidRPr="00067BA1" w:rsidRDefault="000C5581" w:rsidP="0088354E">
            <w:pPr>
              <w:spacing w:after="0" w:line="240" w:lineRule="auto"/>
              <w:ind w:left="0" w:right="2" w:firstLine="0"/>
              <w:rPr>
                <w:rFonts w:ascii="Times New Roman" w:eastAsia="Calibri" w:hAnsi="Times New Roman" w:cs="Times New Roman"/>
                <w:color w:val="auto"/>
                <w:sz w:val="24"/>
                <w:szCs w:val="24"/>
                <w:lang w:val="en-IN" w:eastAsia="en-IN"/>
              </w:rPr>
            </w:pPr>
            <w:r w:rsidRPr="00067BA1">
              <w:rPr>
                <w:rFonts w:ascii="Times New Roman" w:eastAsia="Times New Roman" w:hAnsi="Times New Roman" w:cs="Times New Roman"/>
                <w:color w:val="auto"/>
                <w:sz w:val="24"/>
                <w:szCs w:val="24"/>
                <w:lang w:val="en-IN" w:eastAsia="en-IN"/>
              </w:rPr>
              <w:t xml:space="preserve"> </w:t>
            </w:r>
            <w:r w:rsidR="00DC01E0">
              <w:rPr>
                <w:rFonts w:ascii="Times New Roman" w:eastAsia="Times New Roman" w:hAnsi="Times New Roman" w:cs="Times New Roman"/>
                <w:color w:val="auto"/>
                <w:sz w:val="24"/>
                <w:szCs w:val="24"/>
                <w:lang w:val="en-IN" w:eastAsia="en-IN"/>
              </w:rPr>
              <w:t>46 – 48</w:t>
            </w:r>
          </w:p>
        </w:tc>
      </w:tr>
    </w:tbl>
    <w:p w14:paraId="2D9B299E" w14:textId="7F415F2B" w:rsidR="00524EF5" w:rsidRDefault="00524EF5" w:rsidP="0088354E">
      <w:pPr>
        <w:spacing w:after="587" w:line="259" w:lineRule="auto"/>
        <w:ind w:left="0" w:right="813" w:firstLine="0"/>
        <w:rPr>
          <w:rFonts w:ascii="Times New Roman" w:hAnsi="Times New Roman" w:cs="Times New Roman"/>
          <w:sz w:val="24"/>
          <w:szCs w:val="24"/>
        </w:rPr>
      </w:pPr>
    </w:p>
    <w:p w14:paraId="6EE2968C" w14:textId="77777777" w:rsidR="001F39AA" w:rsidRDefault="001F39AA" w:rsidP="0088354E">
      <w:pPr>
        <w:spacing w:after="587" w:line="259" w:lineRule="auto"/>
        <w:ind w:left="0" w:right="813" w:firstLine="0"/>
        <w:rPr>
          <w:rFonts w:ascii="Times New Roman" w:hAnsi="Times New Roman" w:cs="Times New Roman"/>
          <w:sz w:val="24"/>
          <w:szCs w:val="24"/>
        </w:rPr>
      </w:pPr>
    </w:p>
    <w:p w14:paraId="2DFCCD4E" w14:textId="77777777" w:rsidR="009D33E5" w:rsidRDefault="009D33E5" w:rsidP="0088354E">
      <w:pPr>
        <w:spacing w:after="587" w:line="259" w:lineRule="auto"/>
        <w:ind w:left="0" w:right="813" w:firstLine="0"/>
        <w:rPr>
          <w:rFonts w:ascii="Times New Roman" w:hAnsi="Times New Roman" w:cs="Times New Roman"/>
          <w:sz w:val="24"/>
          <w:szCs w:val="24"/>
        </w:rPr>
      </w:pPr>
    </w:p>
    <w:p w14:paraId="49A30345" w14:textId="77777777" w:rsidR="009D33E5" w:rsidRDefault="009D33E5" w:rsidP="0088354E">
      <w:pPr>
        <w:spacing w:after="587" w:line="259" w:lineRule="auto"/>
        <w:ind w:left="0" w:right="813" w:firstLine="0"/>
        <w:rPr>
          <w:rFonts w:ascii="Times New Roman" w:hAnsi="Times New Roman" w:cs="Times New Roman"/>
          <w:sz w:val="24"/>
          <w:szCs w:val="24"/>
        </w:rPr>
      </w:pPr>
    </w:p>
    <w:p w14:paraId="68F885F3" w14:textId="77777777" w:rsidR="009D33E5" w:rsidRDefault="009D33E5" w:rsidP="0088354E">
      <w:pPr>
        <w:spacing w:after="587" w:line="259" w:lineRule="auto"/>
        <w:ind w:left="0" w:right="813" w:firstLine="0"/>
        <w:rPr>
          <w:rFonts w:ascii="Times New Roman" w:hAnsi="Times New Roman" w:cs="Times New Roman"/>
          <w:sz w:val="24"/>
          <w:szCs w:val="24"/>
        </w:rPr>
      </w:pPr>
    </w:p>
    <w:p w14:paraId="6FD300DE" w14:textId="77777777" w:rsidR="009D33E5" w:rsidRPr="00067BA1" w:rsidRDefault="009D33E5" w:rsidP="0088354E">
      <w:pPr>
        <w:spacing w:after="587" w:line="259" w:lineRule="auto"/>
        <w:ind w:left="0" w:right="813" w:firstLine="0"/>
        <w:rPr>
          <w:rFonts w:ascii="Times New Roman" w:hAnsi="Times New Roman" w:cs="Times New Roman"/>
          <w:sz w:val="24"/>
          <w:szCs w:val="24"/>
        </w:rPr>
      </w:pPr>
    </w:p>
    <w:p w14:paraId="2757ACBB" w14:textId="77777777" w:rsidR="008A3B1F" w:rsidRPr="00067BA1" w:rsidRDefault="008A3B1F" w:rsidP="0088354E">
      <w:pPr>
        <w:pStyle w:val="Heading3"/>
        <w:ind w:left="0" w:firstLine="0"/>
        <w:rPr>
          <w:rFonts w:ascii="Times New Roman" w:eastAsia="Cambria" w:hAnsi="Times New Roman" w:cs="Times New Roman"/>
          <w:color w:val="000000"/>
        </w:rPr>
      </w:pPr>
    </w:p>
    <w:p w14:paraId="77FBBA1F" w14:textId="77777777" w:rsidR="008A3B1F" w:rsidRPr="00067BA1" w:rsidRDefault="008A3B1F" w:rsidP="0088354E">
      <w:pPr>
        <w:pStyle w:val="Heading3"/>
        <w:ind w:left="0" w:firstLine="0"/>
        <w:rPr>
          <w:rStyle w:val="Strong"/>
          <w:rFonts w:ascii="Times New Roman" w:hAnsi="Times New Roman" w:cs="Times New Roman"/>
          <w:b w:val="0"/>
          <w:bCs w:val="0"/>
        </w:rPr>
      </w:pPr>
    </w:p>
    <w:p w14:paraId="1FBE59EA" w14:textId="77777777" w:rsidR="00A5500E" w:rsidRDefault="00A5500E" w:rsidP="0088354E">
      <w:pPr>
        <w:pStyle w:val="Heading3"/>
        <w:ind w:left="0" w:firstLine="0"/>
        <w:rPr>
          <w:rStyle w:val="Strong"/>
          <w:rFonts w:ascii="Times New Roman" w:hAnsi="Times New Roman" w:cs="Times New Roman"/>
          <w:bCs w:val="0"/>
          <w:color w:val="000000" w:themeColor="text1"/>
          <w:sz w:val="32"/>
          <w:szCs w:val="32"/>
        </w:rPr>
      </w:pPr>
    </w:p>
    <w:p w14:paraId="676E89B4" w14:textId="77777777" w:rsidR="001F39AA" w:rsidRPr="001F39AA" w:rsidRDefault="001F39AA" w:rsidP="0088354E"/>
    <w:p w14:paraId="4DD19A66" w14:textId="77777777" w:rsidR="00A5500E" w:rsidRDefault="00A5500E" w:rsidP="0088354E">
      <w:pPr>
        <w:pStyle w:val="Heading3"/>
        <w:ind w:left="0" w:firstLine="0"/>
        <w:rPr>
          <w:rStyle w:val="Strong"/>
          <w:rFonts w:ascii="Times New Roman" w:hAnsi="Times New Roman" w:cs="Times New Roman"/>
          <w:bCs w:val="0"/>
          <w:color w:val="000000" w:themeColor="text1"/>
          <w:sz w:val="32"/>
          <w:szCs w:val="32"/>
        </w:rPr>
      </w:pPr>
    </w:p>
    <w:p w14:paraId="5D72994C" w14:textId="77777777" w:rsidR="00A5500E" w:rsidRPr="00A5500E" w:rsidRDefault="00A5500E" w:rsidP="0088354E"/>
    <w:p w14:paraId="6A23DE7B" w14:textId="4FE04482" w:rsidR="008A3B1F" w:rsidRPr="00A5500E" w:rsidRDefault="008A3B1F" w:rsidP="0088354E">
      <w:pPr>
        <w:pStyle w:val="Heading3"/>
        <w:spacing w:line="360" w:lineRule="auto"/>
        <w:ind w:left="0" w:firstLine="0"/>
        <w:rPr>
          <w:rFonts w:ascii="Times New Roman" w:eastAsia="Times New Roman" w:hAnsi="Times New Roman" w:cs="Times New Roman"/>
          <w:color w:val="000000" w:themeColor="text1"/>
          <w:sz w:val="28"/>
          <w:szCs w:val="28"/>
        </w:rPr>
      </w:pPr>
      <w:r w:rsidRPr="00A5500E">
        <w:rPr>
          <w:rStyle w:val="Strong"/>
          <w:rFonts w:ascii="Times New Roman" w:hAnsi="Times New Roman" w:cs="Times New Roman"/>
          <w:bCs w:val="0"/>
          <w:color w:val="000000" w:themeColor="text1"/>
          <w:sz w:val="28"/>
          <w:szCs w:val="28"/>
        </w:rPr>
        <w:lastRenderedPageBreak/>
        <w:t>1. I</w:t>
      </w:r>
      <w:r w:rsidR="00A5500E" w:rsidRPr="00A5500E">
        <w:rPr>
          <w:rStyle w:val="Strong"/>
          <w:rFonts w:ascii="Times New Roman" w:hAnsi="Times New Roman" w:cs="Times New Roman"/>
          <w:bCs w:val="0"/>
          <w:color w:val="000000" w:themeColor="text1"/>
          <w:sz w:val="28"/>
          <w:szCs w:val="28"/>
        </w:rPr>
        <w:t>NTRODUCTION</w:t>
      </w:r>
    </w:p>
    <w:p w14:paraId="7D1AFFAE" w14:textId="77777777" w:rsidR="008A3B1F" w:rsidRPr="00A5500E" w:rsidRDefault="008A3B1F" w:rsidP="0088354E">
      <w:pPr>
        <w:pStyle w:val="NormalWeb"/>
        <w:spacing w:line="360" w:lineRule="auto"/>
        <w:jc w:val="both"/>
        <w:rPr>
          <w:u w:val="single"/>
        </w:rPr>
      </w:pPr>
      <w:r w:rsidRPr="00A5500E">
        <w:rPr>
          <w:rStyle w:val="Strong"/>
          <w:u w:val="single"/>
        </w:rPr>
        <w:t>1.1 Purpose of the Project</w:t>
      </w:r>
    </w:p>
    <w:p w14:paraId="0FCF9EBD" w14:textId="7E00D99F" w:rsidR="008A3B1F" w:rsidRPr="00067BA1" w:rsidRDefault="008A3B1F" w:rsidP="0088354E">
      <w:pPr>
        <w:numPr>
          <w:ilvl w:val="0"/>
          <w:numId w:val="2"/>
        </w:numPr>
        <w:spacing w:before="100" w:beforeAutospacing="1" w:after="100" w:afterAutospacing="1" w:line="360" w:lineRule="auto"/>
        <w:rPr>
          <w:rFonts w:ascii="Times New Roman" w:hAnsi="Times New Roman" w:cs="Times New Roman"/>
          <w:sz w:val="24"/>
          <w:szCs w:val="24"/>
        </w:rPr>
      </w:pPr>
      <w:r w:rsidRPr="00067BA1">
        <w:rPr>
          <w:rFonts w:ascii="Times New Roman" w:hAnsi="Times New Roman" w:cs="Times New Roman"/>
          <w:sz w:val="24"/>
          <w:szCs w:val="24"/>
        </w:rPr>
        <w:t>T</w:t>
      </w:r>
      <w:r w:rsidR="009D33E5">
        <w:rPr>
          <w:rFonts w:ascii="Times New Roman" w:hAnsi="Times New Roman" w:cs="Times New Roman"/>
          <w:sz w:val="24"/>
          <w:szCs w:val="24"/>
        </w:rPr>
        <w:t>h</w:t>
      </w:r>
      <w:r w:rsidR="009D33E5" w:rsidRPr="009D33E5">
        <w:rPr>
          <w:rFonts w:ascii="Times New Roman" w:hAnsi="Times New Roman" w:cs="Times New Roman"/>
          <w:sz w:val="24"/>
          <w:szCs w:val="24"/>
        </w:rPr>
        <w:t>e primary purpose of this project is to harness the power of machine learning to address the challenges associated with kidney stone diagnosis. Traditional methods of detecting kidney stones, while effective, often require significant time, expertise, and manual effort. This project aims to automate the diagnostic process by building a robust image classification model that distinguishes between normal kidney images and those with stones. By enhancing diagnostic accuracy and efficiency, the project seeks to reduce human error, support faster decision-making, and improve patient outcomes. Additionally, it aims to serve as a stepping stone for future advancements in medical imaging and AI-based healthcare solutions.</w:t>
      </w:r>
    </w:p>
    <w:p w14:paraId="2B097B20" w14:textId="77777777" w:rsidR="008A3B1F" w:rsidRPr="00A5500E" w:rsidRDefault="008A3B1F" w:rsidP="0088354E">
      <w:pPr>
        <w:pStyle w:val="NormalWeb"/>
        <w:spacing w:line="360" w:lineRule="auto"/>
        <w:jc w:val="both"/>
        <w:rPr>
          <w:u w:val="single"/>
        </w:rPr>
      </w:pPr>
      <w:r w:rsidRPr="00A5500E">
        <w:rPr>
          <w:rStyle w:val="Strong"/>
          <w:u w:val="single"/>
        </w:rPr>
        <w:t>1.2 Target Beneficiary</w:t>
      </w:r>
    </w:p>
    <w:p w14:paraId="4716332A" w14:textId="7A8D2B12" w:rsidR="007E10BC" w:rsidRPr="007E10BC" w:rsidRDefault="007E10BC" w:rsidP="0088354E">
      <w:pPr>
        <w:numPr>
          <w:ilvl w:val="0"/>
          <w:numId w:val="3"/>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Healthcare Professionals:</w:t>
      </w:r>
      <w:r w:rsidRPr="007E10BC">
        <w:rPr>
          <w:rFonts w:ascii="Times New Roman" w:hAnsi="Times New Roman" w:cs="Times New Roman"/>
          <w:sz w:val="24"/>
          <w:szCs w:val="24"/>
        </w:rPr>
        <w:t xml:space="preserve"> The project will assist doctors and radiologists by providing a reliable, automated diagnostic tool. It will reduce the cognitive load of manually interpreting medical images, saving time and improving accuracy, especially in resource-constrained settings. </w:t>
      </w:r>
    </w:p>
    <w:p w14:paraId="49F9BE12" w14:textId="77777777" w:rsidR="007E10BC" w:rsidRDefault="007E10BC" w:rsidP="0088354E">
      <w:pPr>
        <w:numPr>
          <w:ilvl w:val="0"/>
          <w:numId w:val="3"/>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Patients:</w:t>
      </w:r>
      <w:r w:rsidRPr="007E10BC">
        <w:rPr>
          <w:rFonts w:ascii="Times New Roman" w:hAnsi="Times New Roman" w:cs="Times New Roman"/>
          <w:sz w:val="24"/>
          <w:szCs w:val="24"/>
        </w:rPr>
        <w:t xml:space="preserve"> Patients will benefit from faster and more accurate diagnoses, enabling earlier intervention and treatment. This can significantly reduce complications and improve recovery rates for individuals with kidney stones.</w:t>
      </w:r>
    </w:p>
    <w:p w14:paraId="29C5E4CB" w14:textId="77777777" w:rsidR="007E10BC" w:rsidRDefault="007E10BC" w:rsidP="0088354E">
      <w:pPr>
        <w:numPr>
          <w:ilvl w:val="0"/>
          <w:numId w:val="3"/>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Healthcare Systems:</w:t>
      </w:r>
      <w:r w:rsidRPr="007E10BC">
        <w:rPr>
          <w:rFonts w:ascii="Times New Roman" w:hAnsi="Times New Roman" w:cs="Times New Roman"/>
          <w:sz w:val="24"/>
          <w:szCs w:val="24"/>
        </w:rPr>
        <w:t xml:space="preserve"> The automated system will streamline diagnostic workflows in clinics and hospitals, reducing reliance on manual labor and cutting costs associated with prolonged diagnostic procedures. It will also enhance the scalability of healthcare services by handling a large volume of cases efficiently.</w:t>
      </w:r>
    </w:p>
    <w:p w14:paraId="190FEE13" w14:textId="78DF4E25" w:rsidR="008A3B1F" w:rsidRPr="007E10BC" w:rsidRDefault="007E10BC" w:rsidP="0088354E">
      <w:pPr>
        <w:numPr>
          <w:ilvl w:val="0"/>
          <w:numId w:val="3"/>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Research and Academic Community:</w:t>
      </w:r>
      <w:r w:rsidRPr="007E10BC">
        <w:rPr>
          <w:rFonts w:ascii="Times New Roman" w:hAnsi="Times New Roman" w:cs="Times New Roman"/>
          <w:sz w:val="24"/>
          <w:szCs w:val="24"/>
        </w:rPr>
        <w:t xml:space="preserve"> The project can serve as a benchmark for future research in AI-based medical diagnostics, offering insights into the application of machine learning in detecting kidney-related conditions.</w:t>
      </w:r>
    </w:p>
    <w:p w14:paraId="132D0AB3" w14:textId="77777777" w:rsidR="008A3B1F" w:rsidRPr="00A5500E" w:rsidRDefault="008A3B1F" w:rsidP="0088354E">
      <w:pPr>
        <w:pStyle w:val="NormalWeb"/>
        <w:spacing w:line="360" w:lineRule="auto"/>
        <w:jc w:val="both"/>
        <w:rPr>
          <w:u w:val="single"/>
        </w:rPr>
      </w:pPr>
      <w:r w:rsidRPr="00A5500E">
        <w:rPr>
          <w:rStyle w:val="Strong"/>
          <w:u w:val="single"/>
        </w:rPr>
        <w:t>1.3 Project Scope</w:t>
      </w:r>
    </w:p>
    <w:p w14:paraId="527D8A7C" w14:textId="77777777" w:rsidR="007E10BC" w:rsidRDefault="007E10BC" w:rsidP="0088354E">
      <w:pPr>
        <w:numPr>
          <w:ilvl w:val="0"/>
          <w:numId w:val="4"/>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Dataset Preparation:</w:t>
      </w:r>
      <w:r w:rsidRPr="007E10BC">
        <w:rPr>
          <w:rFonts w:ascii="Times New Roman" w:hAnsi="Times New Roman" w:cs="Times New Roman"/>
          <w:sz w:val="24"/>
          <w:szCs w:val="24"/>
        </w:rPr>
        <w:t xml:space="preserve"> The project will involve curating and pre-processing a dataset of medical images divided into two classes: Normal (healthy kidneys) and Stone (kidneys with stones). The quality and diversity of the dataset will be key to ensuring the model’s robustness.</w:t>
      </w:r>
    </w:p>
    <w:p w14:paraId="12741253" w14:textId="77777777" w:rsidR="007E10BC" w:rsidRDefault="007E10BC" w:rsidP="0088354E">
      <w:pPr>
        <w:numPr>
          <w:ilvl w:val="0"/>
          <w:numId w:val="4"/>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lastRenderedPageBreak/>
        <w:t>Model Development:</w:t>
      </w:r>
      <w:r w:rsidRPr="007E10BC">
        <w:rPr>
          <w:rFonts w:ascii="Times New Roman" w:hAnsi="Times New Roman" w:cs="Times New Roman"/>
          <w:sz w:val="24"/>
          <w:szCs w:val="24"/>
        </w:rPr>
        <w:t xml:space="preserve"> The scope includes implementing and training various machine learning algorithms such as Random Forest, Support Vector Machine (SVM), Logistic Regression, and Decision Tree. The models will be evaluated based on performance metrics such as accuracy, precision, recall, and F1-score to identify the most effective one.</w:t>
      </w:r>
    </w:p>
    <w:p w14:paraId="4ECA3E49" w14:textId="77777777" w:rsidR="007E10BC" w:rsidRDefault="007E10BC" w:rsidP="0088354E">
      <w:pPr>
        <w:numPr>
          <w:ilvl w:val="0"/>
          <w:numId w:val="4"/>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Automation of Detection:</w:t>
      </w:r>
      <w:r w:rsidRPr="007E10BC">
        <w:rPr>
          <w:rFonts w:ascii="Times New Roman" w:hAnsi="Times New Roman" w:cs="Times New Roman"/>
          <w:sz w:val="24"/>
          <w:szCs w:val="24"/>
        </w:rPr>
        <w:t xml:space="preserve"> An end-to-end system will be developed to automate the process of uploading medical images, classifying them into the appropriate category, and generating real-time predictions. This system will be designed to work seamlessly in clinical environments. </w:t>
      </w:r>
    </w:p>
    <w:p w14:paraId="4480C32E" w14:textId="77777777" w:rsidR="007E10BC" w:rsidRDefault="007E10BC" w:rsidP="0088354E">
      <w:pPr>
        <w:numPr>
          <w:ilvl w:val="0"/>
          <w:numId w:val="4"/>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 xml:space="preserve">Performance Optimization: </w:t>
      </w:r>
      <w:r w:rsidRPr="007E10BC">
        <w:rPr>
          <w:rFonts w:ascii="Times New Roman" w:hAnsi="Times New Roman" w:cs="Times New Roman"/>
          <w:sz w:val="24"/>
          <w:szCs w:val="24"/>
        </w:rPr>
        <w:t>The models will be fine-tuned using hyperparameter optimization techniques and validated on unseen data to ensure they are robust and generalize well across different scenarios.</w:t>
      </w:r>
    </w:p>
    <w:p w14:paraId="78ED7EED" w14:textId="77777777" w:rsidR="007E10BC" w:rsidRDefault="007E10BC" w:rsidP="0088354E">
      <w:pPr>
        <w:numPr>
          <w:ilvl w:val="0"/>
          <w:numId w:val="4"/>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Deployment Potential:</w:t>
      </w:r>
      <w:r w:rsidRPr="007E10BC">
        <w:rPr>
          <w:rFonts w:ascii="Times New Roman" w:hAnsi="Times New Roman" w:cs="Times New Roman"/>
          <w:sz w:val="24"/>
          <w:szCs w:val="24"/>
        </w:rPr>
        <w:t xml:space="preserve"> While the initial implementation will focus on research and development, the system will be designed with deployment in mind, making it suitable for integration into hospital workflows or standalone diagnostic tools.</w:t>
      </w:r>
    </w:p>
    <w:p w14:paraId="4200268E" w14:textId="37134291" w:rsidR="008A3B1F" w:rsidRPr="00067BA1" w:rsidRDefault="007E10BC" w:rsidP="0088354E">
      <w:pPr>
        <w:numPr>
          <w:ilvl w:val="0"/>
          <w:numId w:val="4"/>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b/>
          <w:bCs/>
          <w:sz w:val="24"/>
          <w:szCs w:val="24"/>
        </w:rPr>
        <w:t xml:space="preserve">Future Expansion: </w:t>
      </w:r>
      <w:r w:rsidRPr="007E10BC">
        <w:rPr>
          <w:rFonts w:ascii="Times New Roman" w:hAnsi="Times New Roman" w:cs="Times New Roman"/>
          <w:sz w:val="24"/>
          <w:szCs w:val="24"/>
        </w:rPr>
        <w:t>The project provides a foundation for future enhancements, such as incorporating multi-class classification for detecting other kidney-related conditions, integrating with advanced diagnostic tools, or expanding to include 3D imaging data for better accuracy. It can also be adapted for detecting conditions in other organs, showcasing its versatilit</w:t>
      </w:r>
      <w:r>
        <w:rPr>
          <w:rFonts w:ascii="Times New Roman" w:hAnsi="Times New Roman" w:cs="Times New Roman"/>
          <w:sz w:val="24"/>
          <w:szCs w:val="24"/>
        </w:rPr>
        <w:t>y</w:t>
      </w:r>
      <w:r w:rsidR="008A3B1F" w:rsidRPr="00067BA1">
        <w:rPr>
          <w:rFonts w:ascii="Times New Roman" w:hAnsi="Times New Roman" w:cs="Times New Roman"/>
          <w:sz w:val="24"/>
          <w:szCs w:val="24"/>
        </w:rPr>
        <w:t>.</w:t>
      </w:r>
    </w:p>
    <w:p w14:paraId="1A5BBEFD" w14:textId="0E4494EB" w:rsidR="008A3B1F" w:rsidRPr="00A5500E" w:rsidRDefault="008A3B1F" w:rsidP="0088354E">
      <w:pPr>
        <w:pStyle w:val="Heading3"/>
        <w:spacing w:line="360" w:lineRule="auto"/>
        <w:ind w:left="0" w:firstLine="0"/>
        <w:rPr>
          <w:rFonts w:ascii="Times New Roman" w:hAnsi="Times New Roman" w:cs="Times New Roman"/>
          <w:color w:val="000000" w:themeColor="text1"/>
          <w:sz w:val="28"/>
          <w:szCs w:val="28"/>
        </w:rPr>
      </w:pPr>
      <w:r w:rsidRPr="00A5500E">
        <w:rPr>
          <w:rStyle w:val="Strong"/>
          <w:rFonts w:ascii="Times New Roman" w:hAnsi="Times New Roman" w:cs="Times New Roman"/>
          <w:bCs w:val="0"/>
          <w:color w:val="000000" w:themeColor="text1"/>
          <w:sz w:val="28"/>
          <w:szCs w:val="28"/>
        </w:rPr>
        <w:t xml:space="preserve">2. </w:t>
      </w:r>
      <w:r w:rsidR="00A5500E" w:rsidRPr="00A5500E">
        <w:rPr>
          <w:rStyle w:val="Strong"/>
          <w:rFonts w:ascii="Times New Roman" w:hAnsi="Times New Roman" w:cs="Times New Roman"/>
          <w:bCs w:val="0"/>
          <w:color w:val="000000" w:themeColor="text1"/>
          <w:sz w:val="28"/>
          <w:szCs w:val="28"/>
        </w:rPr>
        <w:t>PROJECT DESCRIPTION</w:t>
      </w:r>
    </w:p>
    <w:p w14:paraId="4C5539BC" w14:textId="53A38420" w:rsidR="008A3B1F" w:rsidRPr="00A5500E" w:rsidRDefault="008A3B1F" w:rsidP="0088354E">
      <w:pPr>
        <w:pStyle w:val="NormalWeb"/>
        <w:spacing w:line="360" w:lineRule="auto"/>
        <w:jc w:val="both"/>
        <w:rPr>
          <w:u w:val="single"/>
        </w:rPr>
      </w:pPr>
      <w:r w:rsidRPr="00A5500E">
        <w:rPr>
          <w:rStyle w:val="Strong"/>
          <w:u w:val="single"/>
        </w:rPr>
        <w:t>2.</w:t>
      </w:r>
      <w:r w:rsidR="00A5500E">
        <w:rPr>
          <w:rStyle w:val="Strong"/>
          <w:u w:val="single"/>
        </w:rPr>
        <w:t>1</w:t>
      </w:r>
      <w:r w:rsidRPr="00A5500E">
        <w:rPr>
          <w:rStyle w:val="Strong"/>
          <w:u w:val="single"/>
        </w:rPr>
        <w:t xml:space="preserve"> SWOT Analysis</w:t>
      </w:r>
    </w:p>
    <w:p w14:paraId="7C94CC71" w14:textId="77777777" w:rsidR="008A3B1F" w:rsidRPr="00067BA1" w:rsidRDefault="008A3B1F" w:rsidP="0088354E">
      <w:pPr>
        <w:numPr>
          <w:ilvl w:val="0"/>
          <w:numId w:val="7"/>
        </w:numPr>
        <w:spacing w:before="100" w:beforeAutospacing="1" w:after="100" w:afterAutospacing="1" w:line="360" w:lineRule="auto"/>
        <w:rPr>
          <w:rFonts w:ascii="Times New Roman" w:hAnsi="Times New Roman" w:cs="Times New Roman"/>
          <w:sz w:val="24"/>
          <w:szCs w:val="24"/>
        </w:rPr>
      </w:pPr>
      <w:r w:rsidRPr="00067BA1">
        <w:rPr>
          <w:rStyle w:val="Strong"/>
          <w:rFonts w:ascii="Times New Roman" w:hAnsi="Times New Roman" w:cs="Times New Roman"/>
          <w:sz w:val="24"/>
          <w:szCs w:val="24"/>
        </w:rPr>
        <w:t>Strengths</w:t>
      </w:r>
      <w:r w:rsidRPr="00067BA1">
        <w:rPr>
          <w:rFonts w:ascii="Times New Roman" w:hAnsi="Times New Roman" w:cs="Times New Roman"/>
          <w:sz w:val="24"/>
          <w:szCs w:val="24"/>
        </w:rPr>
        <w:t>:</w:t>
      </w:r>
    </w:p>
    <w:p w14:paraId="3F3A6D97" w14:textId="77777777" w:rsidR="007E10BC" w:rsidRDefault="007E10BC" w:rsidP="0088354E">
      <w:pPr>
        <w:numPr>
          <w:ilvl w:val="1"/>
          <w:numId w:val="7"/>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sz w:val="24"/>
          <w:szCs w:val="24"/>
        </w:rPr>
        <w:t>Utilizes machine learning to automate kidney stone detection, reducing reliance on manual interpretation.</w:t>
      </w:r>
    </w:p>
    <w:p w14:paraId="3B96A729" w14:textId="77777777" w:rsidR="007E10BC" w:rsidRDefault="007E10BC" w:rsidP="0088354E">
      <w:pPr>
        <w:numPr>
          <w:ilvl w:val="1"/>
          <w:numId w:val="7"/>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sz w:val="24"/>
          <w:szCs w:val="24"/>
        </w:rPr>
        <w:t>Implements multiple models (Random Forest, SVM, Logistic Regression, Decision Tree) to identify the most accurate solution.</w:t>
      </w:r>
    </w:p>
    <w:p w14:paraId="33C535E2" w14:textId="77777777" w:rsidR="007E10BC" w:rsidRDefault="007E10BC" w:rsidP="0088354E">
      <w:pPr>
        <w:numPr>
          <w:ilvl w:val="1"/>
          <w:numId w:val="7"/>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sz w:val="24"/>
          <w:szCs w:val="24"/>
        </w:rPr>
        <w:t>Enhances diagnostic accuracy and efficiency, improving patient care.</w:t>
      </w:r>
    </w:p>
    <w:p w14:paraId="446ADF2C" w14:textId="60262E25" w:rsidR="008A3B1F" w:rsidRPr="00067BA1" w:rsidRDefault="007E10BC" w:rsidP="0088354E">
      <w:pPr>
        <w:numPr>
          <w:ilvl w:val="1"/>
          <w:numId w:val="7"/>
        </w:numPr>
        <w:spacing w:before="100" w:beforeAutospacing="1" w:after="100" w:afterAutospacing="1" w:line="360" w:lineRule="auto"/>
        <w:rPr>
          <w:rFonts w:ascii="Times New Roman" w:hAnsi="Times New Roman" w:cs="Times New Roman"/>
          <w:sz w:val="24"/>
          <w:szCs w:val="24"/>
        </w:rPr>
      </w:pPr>
      <w:r w:rsidRPr="007E10BC">
        <w:rPr>
          <w:rFonts w:ascii="Times New Roman" w:hAnsi="Times New Roman" w:cs="Times New Roman"/>
          <w:sz w:val="24"/>
          <w:szCs w:val="24"/>
        </w:rPr>
        <w:t>Offers scalability for high-volume medical imaging applications</w:t>
      </w:r>
      <w:r w:rsidR="008A3B1F" w:rsidRPr="00067BA1">
        <w:rPr>
          <w:rFonts w:ascii="Times New Roman" w:hAnsi="Times New Roman" w:cs="Times New Roman"/>
          <w:sz w:val="24"/>
          <w:szCs w:val="24"/>
        </w:rPr>
        <w:t>.</w:t>
      </w:r>
    </w:p>
    <w:p w14:paraId="53007A11" w14:textId="77777777" w:rsidR="008A3B1F" w:rsidRPr="00067BA1" w:rsidRDefault="008A3B1F" w:rsidP="0088354E">
      <w:pPr>
        <w:numPr>
          <w:ilvl w:val="0"/>
          <w:numId w:val="7"/>
        </w:numPr>
        <w:spacing w:before="100" w:beforeAutospacing="1" w:after="100" w:afterAutospacing="1" w:line="360" w:lineRule="auto"/>
        <w:rPr>
          <w:rFonts w:ascii="Times New Roman" w:hAnsi="Times New Roman" w:cs="Times New Roman"/>
          <w:sz w:val="24"/>
          <w:szCs w:val="24"/>
        </w:rPr>
      </w:pPr>
      <w:r w:rsidRPr="00067BA1">
        <w:rPr>
          <w:rStyle w:val="Strong"/>
          <w:rFonts w:ascii="Times New Roman" w:hAnsi="Times New Roman" w:cs="Times New Roman"/>
          <w:sz w:val="24"/>
          <w:szCs w:val="24"/>
        </w:rPr>
        <w:t>Weaknesses</w:t>
      </w:r>
      <w:r w:rsidRPr="00067BA1">
        <w:rPr>
          <w:rFonts w:ascii="Times New Roman" w:hAnsi="Times New Roman" w:cs="Times New Roman"/>
          <w:sz w:val="24"/>
          <w:szCs w:val="24"/>
        </w:rPr>
        <w:t>:</w:t>
      </w:r>
    </w:p>
    <w:p w14:paraId="5C63E034"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Limited availability of diverse and high-quality labeled datasets may restrict model generalization.</w:t>
      </w:r>
    </w:p>
    <w:p w14:paraId="55D6164B"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Requires significant computational resources for model training and testing.</w:t>
      </w:r>
    </w:p>
    <w:p w14:paraId="3644D6D5"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Real-time predictions might demand trade-offs between speed and accuracy.</w:t>
      </w:r>
    </w:p>
    <w:p w14:paraId="5457CB45" w14:textId="62FA4563" w:rsidR="008A3B1F" w:rsidRPr="00067BA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Ethical and regulatory compliance could delay deployment</w:t>
      </w:r>
      <w:r w:rsidR="008A3B1F" w:rsidRPr="00067BA1">
        <w:rPr>
          <w:rFonts w:ascii="Times New Roman" w:hAnsi="Times New Roman" w:cs="Times New Roman"/>
          <w:sz w:val="24"/>
          <w:szCs w:val="24"/>
        </w:rPr>
        <w:t>.</w:t>
      </w:r>
    </w:p>
    <w:p w14:paraId="471E01E3" w14:textId="77777777" w:rsidR="008A3B1F" w:rsidRPr="00067BA1" w:rsidRDefault="008A3B1F" w:rsidP="0088354E">
      <w:pPr>
        <w:numPr>
          <w:ilvl w:val="0"/>
          <w:numId w:val="7"/>
        </w:numPr>
        <w:spacing w:before="100" w:beforeAutospacing="1" w:after="100" w:afterAutospacing="1" w:line="360" w:lineRule="auto"/>
        <w:rPr>
          <w:rFonts w:ascii="Times New Roman" w:hAnsi="Times New Roman" w:cs="Times New Roman"/>
          <w:sz w:val="24"/>
          <w:szCs w:val="24"/>
        </w:rPr>
      </w:pPr>
      <w:r w:rsidRPr="00067BA1">
        <w:rPr>
          <w:rStyle w:val="Strong"/>
          <w:rFonts w:ascii="Times New Roman" w:hAnsi="Times New Roman" w:cs="Times New Roman"/>
          <w:sz w:val="24"/>
          <w:szCs w:val="24"/>
        </w:rPr>
        <w:lastRenderedPageBreak/>
        <w:t>Opportunities</w:t>
      </w:r>
      <w:r w:rsidRPr="00067BA1">
        <w:rPr>
          <w:rFonts w:ascii="Times New Roman" w:hAnsi="Times New Roman" w:cs="Times New Roman"/>
          <w:sz w:val="24"/>
          <w:szCs w:val="24"/>
        </w:rPr>
        <w:t>:</w:t>
      </w:r>
    </w:p>
    <w:p w14:paraId="7C7E5A8E"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Potential to integrate with hospital management systems and diagnostic tools for seamless operation.</w:t>
      </w:r>
    </w:p>
    <w:p w14:paraId="39991A19"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 xml:space="preserve">Scope for extending the model to detect other kidney conditions or organ-related issues. </w:t>
      </w:r>
    </w:p>
    <w:p w14:paraId="0CDE808A"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 xml:space="preserve">Advancements in AI and deep learning can further enhance system performance. </w:t>
      </w:r>
    </w:p>
    <w:p w14:paraId="653B49EA" w14:textId="418B0228" w:rsidR="008A3B1F" w:rsidRPr="00067BA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Contributes to the growing field of AI-driven healthcare solutions</w:t>
      </w:r>
      <w:r w:rsidR="008A3B1F" w:rsidRPr="00067BA1">
        <w:rPr>
          <w:rFonts w:ascii="Times New Roman" w:hAnsi="Times New Roman" w:cs="Times New Roman"/>
          <w:sz w:val="24"/>
          <w:szCs w:val="24"/>
        </w:rPr>
        <w:t>.</w:t>
      </w:r>
    </w:p>
    <w:p w14:paraId="2E8F77CA" w14:textId="77777777" w:rsidR="008A3B1F" w:rsidRPr="00067BA1" w:rsidRDefault="008A3B1F" w:rsidP="0088354E">
      <w:pPr>
        <w:numPr>
          <w:ilvl w:val="0"/>
          <w:numId w:val="7"/>
        </w:numPr>
        <w:spacing w:before="100" w:beforeAutospacing="1" w:after="100" w:afterAutospacing="1" w:line="360" w:lineRule="auto"/>
        <w:rPr>
          <w:rFonts w:ascii="Times New Roman" w:hAnsi="Times New Roman" w:cs="Times New Roman"/>
          <w:sz w:val="24"/>
          <w:szCs w:val="24"/>
        </w:rPr>
      </w:pPr>
      <w:r w:rsidRPr="00067BA1">
        <w:rPr>
          <w:rStyle w:val="Strong"/>
          <w:rFonts w:ascii="Times New Roman" w:hAnsi="Times New Roman" w:cs="Times New Roman"/>
          <w:sz w:val="24"/>
          <w:szCs w:val="24"/>
        </w:rPr>
        <w:t>Threats</w:t>
      </w:r>
      <w:r w:rsidRPr="00067BA1">
        <w:rPr>
          <w:rFonts w:ascii="Times New Roman" w:hAnsi="Times New Roman" w:cs="Times New Roman"/>
          <w:sz w:val="24"/>
          <w:szCs w:val="24"/>
        </w:rPr>
        <w:t>:</w:t>
      </w:r>
    </w:p>
    <w:p w14:paraId="1DFFBEA4"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High dependency on data quality; poor image resolution may lead to inaccurate predictions.</w:t>
      </w:r>
    </w:p>
    <w:p w14:paraId="0E34FA0B"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Competition from other AI-driven diagnostic tools in the healthcare sector.</w:t>
      </w:r>
    </w:p>
    <w:p w14:paraId="1AB1BA9C" w14:textId="77777777" w:rsidR="0091102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Regulatory barriers and ethical concerns related to patient data usage.</w:t>
      </w:r>
    </w:p>
    <w:p w14:paraId="50F35BCB" w14:textId="58FDC66A" w:rsidR="008A3B1F" w:rsidRPr="00067BA1" w:rsidRDefault="00911021" w:rsidP="0088354E">
      <w:pPr>
        <w:numPr>
          <w:ilvl w:val="1"/>
          <w:numId w:val="7"/>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sz w:val="24"/>
          <w:szCs w:val="24"/>
        </w:rPr>
        <w:t>Resistance to adoption due to trust issues in automated systems</w:t>
      </w:r>
      <w:r w:rsidR="008A3B1F" w:rsidRPr="00067BA1">
        <w:rPr>
          <w:rFonts w:ascii="Times New Roman" w:hAnsi="Times New Roman" w:cs="Times New Roman"/>
          <w:sz w:val="24"/>
          <w:szCs w:val="24"/>
        </w:rPr>
        <w:t>.</w:t>
      </w:r>
    </w:p>
    <w:p w14:paraId="23156BAA" w14:textId="705A8AB3" w:rsidR="008A3B1F" w:rsidRPr="00A5500E" w:rsidRDefault="008A3B1F" w:rsidP="0088354E">
      <w:pPr>
        <w:pStyle w:val="NormalWeb"/>
        <w:spacing w:line="360" w:lineRule="auto"/>
        <w:jc w:val="both"/>
        <w:rPr>
          <w:u w:val="single"/>
        </w:rPr>
      </w:pPr>
      <w:r w:rsidRPr="00A5500E">
        <w:rPr>
          <w:rStyle w:val="Strong"/>
          <w:u w:val="single"/>
        </w:rPr>
        <w:t>2.</w:t>
      </w:r>
      <w:r w:rsidR="00A5500E">
        <w:rPr>
          <w:rStyle w:val="Strong"/>
          <w:u w:val="single"/>
        </w:rPr>
        <w:t>2</w:t>
      </w:r>
      <w:r w:rsidRPr="00A5500E">
        <w:rPr>
          <w:rStyle w:val="Strong"/>
          <w:u w:val="single"/>
        </w:rPr>
        <w:t xml:space="preserve"> Project Features</w:t>
      </w:r>
    </w:p>
    <w:p w14:paraId="5E809F7D" w14:textId="77777777" w:rsidR="00911021" w:rsidRDefault="00911021" w:rsidP="0088354E">
      <w:pPr>
        <w:numPr>
          <w:ilvl w:val="0"/>
          <w:numId w:val="8"/>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b/>
          <w:bCs/>
          <w:sz w:val="24"/>
          <w:szCs w:val="24"/>
        </w:rPr>
        <w:t>Binary Classification System:</w:t>
      </w:r>
      <w:r w:rsidRPr="00911021">
        <w:rPr>
          <w:rFonts w:ascii="Times New Roman" w:hAnsi="Times New Roman" w:cs="Times New Roman"/>
          <w:sz w:val="24"/>
          <w:szCs w:val="24"/>
        </w:rPr>
        <w:t xml:space="preserve"> Distinguishes between Normal (healthy kidneys) and Stone (kidneys with stones) using medical images.</w:t>
      </w:r>
    </w:p>
    <w:p w14:paraId="70DF0BF8" w14:textId="77777777" w:rsidR="00911021" w:rsidRDefault="00911021" w:rsidP="0088354E">
      <w:pPr>
        <w:numPr>
          <w:ilvl w:val="0"/>
          <w:numId w:val="8"/>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b/>
          <w:bCs/>
          <w:sz w:val="24"/>
          <w:szCs w:val="24"/>
        </w:rPr>
        <w:t>Model Diversity:</w:t>
      </w:r>
      <w:r w:rsidRPr="00911021">
        <w:rPr>
          <w:rFonts w:ascii="Times New Roman" w:hAnsi="Times New Roman" w:cs="Times New Roman"/>
          <w:sz w:val="24"/>
          <w:szCs w:val="24"/>
        </w:rPr>
        <w:t xml:space="preserve"> Implements multiple machine learning models, including Random Forest, SVM, Logistic Regression, and Decision Tree, for comparison and performance optimization. </w:t>
      </w:r>
    </w:p>
    <w:p w14:paraId="77CC4498" w14:textId="77777777" w:rsidR="00911021" w:rsidRDefault="00911021" w:rsidP="0088354E">
      <w:pPr>
        <w:numPr>
          <w:ilvl w:val="0"/>
          <w:numId w:val="8"/>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b/>
          <w:bCs/>
          <w:sz w:val="24"/>
          <w:szCs w:val="24"/>
        </w:rPr>
        <w:t>Automated Detection:</w:t>
      </w:r>
      <w:r w:rsidRPr="00911021">
        <w:rPr>
          <w:rFonts w:ascii="Times New Roman" w:hAnsi="Times New Roman" w:cs="Times New Roman"/>
          <w:sz w:val="24"/>
          <w:szCs w:val="24"/>
        </w:rPr>
        <w:t xml:space="preserve"> Provides a fully automated system for real-time prediction, reducing manual diagnostic efforts.</w:t>
      </w:r>
    </w:p>
    <w:p w14:paraId="51BE234B" w14:textId="77777777" w:rsidR="00911021" w:rsidRDefault="00911021" w:rsidP="0088354E">
      <w:pPr>
        <w:numPr>
          <w:ilvl w:val="0"/>
          <w:numId w:val="8"/>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b/>
          <w:bCs/>
          <w:sz w:val="24"/>
          <w:szCs w:val="24"/>
        </w:rPr>
        <w:t>Performance Metrics Evaluation:</w:t>
      </w:r>
      <w:r w:rsidRPr="00911021">
        <w:rPr>
          <w:rFonts w:ascii="Times New Roman" w:hAnsi="Times New Roman" w:cs="Times New Roman"/>
          <w:sz w:val="24"/>
          <w:szCs w:val="24"/>
        </w:rPr>
        <w:t xml:space="preserve"> Measures accuracy, precision, recall, F1-score, and runtime to identify the most effective model.</w:t>
      </w:r>
    </w:p>
    <w:p w14:paraId="41FEEA64" w14:textId="77777777" w:rsidR="00911021" w:rsidRDefault="00911021" w:rsidP="0088354E">
      <w:pPr>
        <w:numPr>
          <w:ilvl w:val="0"/>
          <w:numId w:val="8"/>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b/>
          <w:bCs/>
          <w:sz w:val="24"/>
          <w:szCs w:val="24"/>
        </w:rPr>
        <w:t>Scalable Design:</w:t>
      </w:r>
      <w:r w:rsidRPr="00911021">
        <w:rPr>
          <w:rFonts w:ascii="Times New Roman" w:hAnsi="Times New Roman" w:cs="Times New Roman"/>
          <w:sz w:val="24"/>
          <w:szCs w:val="24"/>
        </w:rPr>
        <w:t xml:space="preserve"> Capable of handling a large volume of medical images for high-demand clinical environments. User-Friendly Interface: Simple interface allowing healthcare professionals to upload images and receive instant results.</w:t>
      </w:r>
    </w:p>
    <w:p w14:paraId="5910E9E7" w14:textId="77777777" w:rsidR="00911021" w:rsidRDefault="00911021" w:rsidP="0088354E">
      <w:pPr>
        <w:numPr>
          <w:ilvl w:val="0"/>
          <w:numId w:val="8"/>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b/>
          <w:bCs/>
          <w:sz w:val="24"/>
          <w:szCs w:val="24"/>
        </w:rPr>
        <w:t>Extensibility:</w:t>
      </w:r>
      <w:r w:rsidRPr="00911021">
        <w:rPr>
          <w:rFonts w:ascii="Times New Roman" w:hAnsi="Times New Roman" w:cs="Times New Roman"/>
          <w:sz w:val="24"/>
          <w:szCs w:val="24"/>
        </w:rPr>
        <w:t xml:space="preserve"> Designed to accommodate future enhancements, such as multi-class classification or integration with advanced imaging techniques like 3D scans.</w:t>
      </w:r>
    </w:p>
    <w:p w14:paraId="225E86A3" w14:textId="39211F1E" w:rsidR="00911021" w:rsidRPr="00911021" w:rsidRDefault="00911021" w:rsidP="0088354E">
      <w:pPr>
        <w:numPr>
          <w:ilvl w:val="0"/>
          <w:numId w:val="8"/>
        </w:numPr>
        <w:spacing w:before="100" w:beforeAutospacing="1" w:after="100" w:afterAutospacing="1" w:line="360" w:lineRule="auto"/>
        <w:rPr>
          <w:rFonts w:ascii="Times New Roman" w:hAnsi="Times New Roman" w:cs="Times New Roman"/>
          <w:sz w:val="24"/>
          <w:szCs w:val="24"/>
        </w:rPr>
      </w:pPr>
      <w:r w:rsidRPr="00911021">
        <w:rPr>
          <w:rFonts w:ascii="Times New Roman" w:hAnsi="Times New Roman" w:cs="Times New Roman"/>
          <w:b/>
          <w:bCs/>
          <w:sz w:val="24"/>
          <w:szCs w:val="24"/>
        </w:rPr>
        <w:t>Compliance Focus:</w:t>
      </w:r>
      <w:r w:rsidRPr="00911021">
        <w:rPr>
          <w:rFonts w:ascii="Times New Roman" w:hAnsi="Times New Roman" w:cs="Times New Roman"/>
          <w:sz w:val="24"/>
          <w:szCs w:val="24"/>
        </w:rPr>
        <w:t xml:space="preserve"> Ensures adherence to privacy and ethical standards for medical data usage. </w:t>
      </w:r>
    </w:p>
    <w:p w14:paraId="7C875A77" w14:textId="02C03283" w:rsidR="008A3B1F" w:rsidRPr="00067BA1" w:rsidRDefault="00911021" w:rsidP="0088354E">
      <w:pPr>
        <w:spacing w:before="100" w:beforeAutospacing="1" w:after="100" w:afterAutospacing="1" w:line="360" w:lineRule="auto"/>
        <w:ind w:left="360" w:firstLine="0"/>
        <w:rPr>
          <w:rFonts w:ascii="Times New Roman" w:hAnsi="Times New Roman" w:cs="Times New Roman"/>
          <w:sz w:val="24"/>
          <w:szCs w:val="24"/>
        </w:rPr>
      </w:pPr>
      <w:r w:rsidRPr="00911021">
        <w:rPr>
          <w:rFonts w:ascii="Times New Roman" w:hAnsi="Times New Roman" w:cs="Times New Roman"/>
          <w:sz w:val="24"/>
          <w:szCs w:val="24"/>
        </w:rPr>
        <w:t>These features make the project a comprehensive solution for automated kidney stone detection, addressing both practical and technological needs</w:t>
      </w:r>
      <w:r w:rsidR="008A3B1F" w:rsidRPr="00067BA1">
        <w:rPr>
          <w:rFonts w:ascii="Times New Roman" w:hAnsi="Times New Roman" w:cs="Times New Roman"/>
          <w:sz w:val="24"/>
          <w:szCs w:val="24"/>
        </w:rPr>
        <w:t>.</w:t>
      </w:r>
    </w:p>
    <w:p w14:paraId="192EF554" w14:textId="77777777" w:rsidR="003A3D1F" w:rsidRDefault="003A3D1F" w:rsidP="0088354E">
      <w:pPr>
        <w:pStyle w:val="NormalWeb"/>
        <w:spacing w:line="360" w:lineRule="auto"/>
        <w:jc w:val="both"/>
        <w:rPr>
          <w:rStyle w:val="Strong"/>
          <w:u w:val="single"/>
        </w:rPr>
      </w:pPr>
    </w:p>
    <w:p w14:paraId="6FA67406" w14:textId="3529A1BF" w:rsidR="008A3B1F" w:rsidRPr="00A5500E" w:rsidRDefault="008A3B1F" w:rsidP="0088354E">
      <w:pPr>
        <w:pStyle w:val="NormalWeb"/>
        <w:spacing w:line="360" w:lineRule="auto"/>
        <w:jc w:val="both"/>
        <w:rPr>
          <w:u w:val="single"/>
        </w:rPr>
      </w:pPr>
      <w:r w:rsidRPr="00A5500E">
        <w:rPr>
          <w:rStyle w:val="Strong"/>
          <w:u w:val="single"/>
        </w:rPr>
        <w:lastRenderedPageBreak/>
        <w:t>2.</w:t>
      </w:r>
      <w:r w:rsidR="00A5500E">
        <w:rPr>
          <w:rStyle w:val="Strong"/>
          <w:u w:val="single"/>
        </w:rPr>
        <w:t>3</w:t>
      </w:r>
      <w:r w:rsidRPr="00A5500E">
        <w:rPr>
          <w:rStyle w:val="Strong"/>
          <w:u w:val="single"/>
        </w:rPr>
        <w:t xml:space="preserve"> </w:t>
      </w:r>
      <w:r w:rsidR="007E10BC">
        <w:rPr>
          <w:rStyle w:val="Strong"/>
          <w:u w:val="single"/>
        </w:rPr>
        <w:t>Literature Review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6"/>
        <w:gridCol w:w="1562"/>
        <w:gridCol w:w="1805"/>
        <w:gridCol w:w="2156"/>
        <w:gridCol w:w="587"/>
        <w:gridCol w:w="1617"/>
        <w:gridCol w:w="1692"/>
      </w:tblGrid>
      <w:tr w:rsidR="007E10BC" w:rsidRPr="007E10BC" w14:paraId="1B5DF098" w14:textId="77777777" w:rsidTr="007E10BC">
        <w:trPr>
          <w:tblHeader/>
          <w:tblCellSpacing w:w="15" w:type="dxa"/>
        </w:trPr>
        <w:tc>
          <w:tcPr>
            <w:tcW w:w="0" w:type="auto"/>
            <w:vAlign w:val="center"/>
            <w:hideMark/>
          </w:tcPr>
          <w:p w14:paraId="2C0FA6D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b/>
                <w:bCs/>
                <w:sz w:val="24"/>
                <w:szCs w:val="24"/>
                <w:lang w:val="en-IN"/>
              </w:rPr>
            </w:pPr>
            <w:r w:rsidRPr="007E10BC">
              <w:rPr>
                <w:rFonts w:ascii="Times New Roman" w:hAnsi="Times New Roman" w:cs="Times New Roman"/>
                <w:b/>
                <w:bCs/>
                <w:sz w:val="24"/>
                <w:szCs w:val="24"/>
                <w:lang w:val="en-IN"/>
              </w:rPr>
              <w:t>S. No.</w:t>
            </w:r>
          </w:p>
        </w:tc>
        <w:tc>
          <w:tcPr>
            <w:tcW w:w="0" w:type="auto"/>
            <w:vAlign w:val="center"/>
            <w:hideMark/>
          </w:tcPr>
          <w:p w14:paraId="6F7FCD9B"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b/>
                <w:bCs/>
                <w:sz w:val="24"/>
                <w:szCs w:val="24"/>
                <w:lang w:val="en-IN"/>
              </w:rPr>
            </w:pPr>
            <w:r w:rsidRPr="007E10BC">
              <w:rPr>
                <w:rFonts w:ascii="Times New Roman" w:hAnsi="Times New Roman" w:cs="Times New Roman"/>
                <w:b/>
                <w:bCs/>
                <w:sz w:val="24"/>
                <w:szCs w:val="24"/>
                <w:lang w:val="en-IN"/>
              </w:rPr>
              <w:t>Authors</w:t>
            </w:r>
          </w:p>
        </w:tc>
        <w:tc>
          <w:tcPr>
            <w:tcW w:w="1775" w:type="dxa"/>
            <w:vAlign w:val="center"/>
            <w:hideMark/>
          </w:tcPr>
          <w:p w14:paraId="14FFB52A"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b/>
                <w:bCs/>
                <w:sz w:val="24"/>
                <w:szCs w:val="24"/>
                <w:lang w:val="en-IN"/>
              </w:rPr>
            </w:pPr>
            <w:r w:rsidRPr="007E10BC">
              <w:rPr>
                <w:rFonts w:ascii="Times New Roman" w:hAnsi="Times New Roman" w:cs="Times New Roman"/>
                <w:b/>
                <w:bCs/>
                <w:sz w:val="24"/>
                <w:szCs w:val="24"/>
                <w:lang w:val="en-IN"/>
              </w:rPr>
              <w:t>Title</w:t>
            </w:r>
          </w:p>
        </w:tc>
        <w:tc>
          <w:tcPr>
            <w:tcW w:w="2126" w:type="dxa"/>
            <w:vAlign w:val="center"/>
            <w:hideMark/>
          </w:tcPr>
          <w:p w14:paraId="30D5B77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b/>
                <w:bCs/>
                <w:sz w:val="24"/>
                <w:szCs w:val="24"/>
                <w:lang w:val="en-IN"/>
              </w:rPr>
            </w:pPr>
            <w:r w:rsidRPr="007E10BC">
              <w:rPr>
                <w:rFonts w:ascii="Times New Roman" w:hAnsi="Times New Roman" w:cs="Times New Roman"/>
                <w:b/>
                <w:bCs/>
                <w:sz w:val="24"/>
                <w:szCs w:val="24"/>
                <w:lang w:val="en-IN"/>
              </w:rPr>
              <w:t>Journal/Conference</w:t>
            </w:r>
          </w:p>
        </w:tc>
        <w:tc>
          <w:tcPr>
            <w:tcW w:w="0" w:type="auto"/>
            <w:vAlign w:val="center"/>
            <w:hideMark/>
          </w:tcPr>
          <w:p w14:paraId="11ED2F33"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b/>
                <w:bCs/>
                <w:sz w:val="24"/>
                <w:szCs w:val="24"/>
                <w:lang w:val="en-IN"/>
              </w:rPr>
            </w:pPr>
            <w:r w:rsidRPr="007E10BC">
              <w:rPr>
                <w:rFonts w:ascii="Times New Roman" w:hAnsi="Times New Roman" w:cs="Times New Roman"/>
                <w:b/>
                <w:bCs/>
                <w:sz w:val="24"/>
                <w:szCs w:val="24"/>
                <w:lang w:val="en-IN"/>
              </w:rPr>
              <w:t>Year</w:t>
            </w:r>
          </w:p>
        </w:tc>
        <w:tc>
          <w:tcPr>
            <w:tcW w:w="0" w:type="auto"/>
            <w:vAlign w:val="center"/>
            <w:hideMark/>
          </w:tcPr>
          <w:p w14:paraId="53386382"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b/>
                <w:bCs/>
                <w:sz w:val="24"/>
                <w:szCs w:val="24"/>
                <w:lang w:val="en-IN"/>
              </w:rPr>
            </w:pPr>
            <w:r w:rsidRPr="007E10BC">
              <w:rPr>
                <w:rFonts w:ascii="Times New Roman" w:hAnsi="Times New Roman" w:cs="Times New Roman"/>
                <w:b/>
                <w:bCs/>
                <w:sz w:val="24"/>
                <w:szCs w:val="24"/>
                <w:lang w:val="en-IN"/>
              </w:rPr>
              <w:t>Key Focus</w:t>
            </w:r>
          </w:p>
        </w:tc>
        <w:tc>
          <w:tcPr>
            <w:tcW w:w="0" w:type="auto"/>
            <w:vAlign w:val="center"/>
            <w:hideMark/>
          </w:tcPr>
          <w:p w14:paraId="354E63F8"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b/>
                <w:bCs/>
                <w:sz w:val="24"/>
                <w:szCs w:val="24"/>
                <w:lang w:val="en-IN"/>
              </w:rPr>
            </w:pPr>
            <w:r w:rsidRPr="007E10BC">
              <w:rPr>
                <w:rFonts w:ascii="Times New Roman" w:hAnsi="Times New Roman" w:cs="Times New Roman"/>
                <w:b/>
                <w:bCs/>
                <w:sz w:val="24"/>
                <w:szCs w:val="24"/>
                <w:lang w:val="en-IN"/>
              </w:rPr>
              <w:t>Major Findings</w:t>
            </w:r>
          </w:p>
        </w:tc>
      </w:tr>
      <w:tr w:rsidR="007E10BC" w:rsidRPr="007E10BC" w14:paraId="328F096E" w14:textId="77777777" w:rsidTr="007E10BC">
        <w:trPr>
          <w:tblCellSpacing w:w="15" w:type="dxa"/>
        </w:trPr>
        <w:tc>
          <w:tcPr>
            <w:tcW w:w="0" w:type="auto"/>
            <w:vAlign w:val="center"/>
            <w:hideMark/>
          </w:tcPr>
          <w:p w14:paraId="7DE3C657"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1</w:t>
            </w:r>
          </w:p>
        </w:tc>
        <w:tc>
          <w:tcPr>
            <w:tcW w:w="0" w:type="auto"/>
            <w:vAlign w:val="center"/>
            <w:hideMark/>
          </w:tcPr>
          <w:p w14:paraId="263CF09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Saman Ebrahimi, Vladimir Y. Mariano</w:t>
            </w:r>
          </w:p>
        </w:tc>
        <w:tc>
          <w:tcPr>
            <w:tcW w:w="1775" w:type="dxa"/>
            <w:vAlign w:val="center"/>
            <w:hideMark/>
          </w:tcPr>
          <w:p w14:paraId="0AE79E5D" w14:textId="5CFE4FC2"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Image Quality Improvement in Kidney Stone Detection on Computed Tomography</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[1]</w:t>
            </w:r>
          </w:p>
        </w:tc>
        <w:tc>
          <w:tcPr>
            <w:tcW w:w="2126" w:type="dxa"/>
            <w:vAlign w:val="center"/>
            <w:hideMark/>
          </w:tcPr>
          <w:p w14:paraId="72B31BC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Journal of Image and Graphics</w:t>
            </w:r>
          </w:p>
        </w:tc>
        <w:tc>
          <w:tcPr>
            <w:tcW w:w="0" w:type="auto"/>
            <w:vAlign w:val="center"/>
            <w:hideMark/>
          </w:tcPr>
          <w:p w14:paraId="5C3D211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2015</w:t>
            </w:r>
          </w:p>
        </w:tc>
        <w:tc>
          <w:tcPr>
            <w:tcW w:w="0" w:type="auto"/>
            <w:vAlign w:val="center"/>
            <w:hideMark/>
          </w:tcPr>
          <w:p w14:paraId="302A748D"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Image quality improvement in kidney stone detection on CT images</w:t>
            </w:r>
          </w:p>
        </w:tc>
        <w:tc>
          <w:tcPr>
            <w:tcW w:w="0" w:type="auto"/>
            <w:vAlign w:val="center"/>
            <w:hideMark/>
          </w:tcPr>
          <w:p w14:paraId="67C603DC"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Enhanced image quality led to better detection accuracy of kidney stones.</w:t>
            </w:r>
          </w:p>
        </w:tc>
      </w:tr>
      <w:tr w:rsidR="007E10BC" w:rsidRPr="007E10BC" w14:paraId="31DEE2B2" w14:textId="77777777" w:rsidTr="007E10BC">
        <w:trPr>
          <w:tblCellSpacing w:w="15" w:type="dxa"/>
        </w:trPr>
        <w:tc>
          <w:tcPr>
            <w:tcW w:w="0" w:type="auto"/>
            <w:vAlign w:val="center"/>
            <w:hideMark/>
          </w:tcPr>
          <w:p w14:paraId="34699A20"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w:t>
            </w:r>
          </w:p>
        </w:tc>
        <w:tc>
          <w:tcPr>
            <w:tcW w:w="0" w:type="auto"/>
            <w:vAlign w:val="center"/>
            <w:hideMark/>
          </w:tcPr>
          <w:p w14:paraId="524A9D4F"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Prema T. </w:t>
            </w:r>
            <w:proofErr w:type="spellStart"/>
            <w:r w:rsidRPr="007E10BC">
              <w:rPr>
                <w:rFonts w:ascii="Times New Roman" w:hAnsi="Times New Roman" w:cs="Times New Roman"/>
                <w:sz w:val="24"/>
                <w:szCs w:val="24"/>
                <w:lang w:val="en-IN"/>
              </w:rPr>
              <w:t>Akkasaligar</w:t>
            </w:r>
            <w:proofErr w:type="spellEnd"/>
            <w:r w:rsidRPr="007E10BC">
              <w:rPr>
                <w:rFonts w:ascii="Times New Roman" w:hAnsi="Times New Roman" w:cs="Times New Roman"/>
                <w:sz w:val="24"/>
                <w:szCs w:val="24"/>
                <w:lang w:val="en-IN"/>
              </w:rPr>
              <w:t>, Sunanda Biradar, Veena Kumbar</w:t>
            </w:r>
          </w:p>
        </w:tc>
        <w:tc>
          <w:tcPr>
            <w:tcW w:w="1775" w:type="dxa"/>
            <w:vAlign w:val="center"/>
            <w:hideMark/>
          </w:tcPr>
          <w:p w14:paraId="1381B7D1" w14:textId="771BEC5E"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Kidney Stone Detection in Computed Tomography Images</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2</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727597C7"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IEEE</w:t>
            </w:r>
          </w:p>
        </w:tc>
        <w:tc>
          <w:tcPr>
            <w:tcW w:w="0" w:type="auto"/>
            <w:vAlign w:val="center"/>
            <w:hideMark/>
          </w:tcPr>
          <w:p w14:paraId="244C98B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2017</w:t>
            </w:r>
          </w:p>
        </w:tc>
        <w:tc>
          <w:tcPr>
            <w:tcW w:w="0" w:type="auto"/>
            <w:vAlign w:val="center"/>
            <w:hideMark/>
          </w:tcPr>
          <w:p w14:paraId="298C76C9"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Kidney stone detection using CT images</w:t>
            </w:r>
          </w:p>
        </w:tc>
        <w:tc>
          <w:tcPr>
            <w:tcW w:w="0" w:type="auto"/>
            <w:vAlign w:val="center"/>
            <w:hideMark/>
          </w:tcPr>
          <w:p w14:paraId="0CB5B49F"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Proposed techniques showed significant improvement in detecting kidney stones from CT scans.</w:t>
            </w:r>
          </w:p>
        </w:tc>
      </w:tr>
      <w:tr w:rsidR="007E10BC" w:rsidRPr="007E10BC" w14:paraId="338ED8D6" w14:textId="77777777" w:rsidTr="007E10BC">
        <w:trPr>
          <w:tblCellSpacing w:w="15" w:type="dxa"/>
        </w:trPr>
        <w:tc>
          <w:tcPr>
            <w:tcW w:w="0" w:type="auto"/>
            <w:vAlign w:val="center"/>
            <w:hideMark/>
          </w:tcPr>
          <w:p w14:paraId="4EABA393"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3</w:t>
            </w:r>
          </w:p>
        </w:tc>
        <w:tc>
          <w:tcPr>
            <w:tcW w:w="0" w:type="auto"/>
            <w:vAlign w:val="center"/>
            <w:hideMark/>
          </w:tcPr>
          <w:p w14:paraId="29AF213C"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Aniket Gaikwad, Azharuddin Inamdar, Vikas Behera</w:t>
            </w:r>
          </w:p>
        </w:tc>
        <w:tc>
          <w:tcPr>
            <w:tcW w:w="1775" w:type="dxa"/>
            <w:vAlign w:val="center"/>
            <w:hideMark/>
          </w:tcPr>
          <w:p w14:paraId="3E9AC4AD" w14:textId="2538ACB0"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Lung Cancer Detection Using Digital Image Processing on CT Scan Images</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3</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5277FE6F"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International Research Journal of Engineering and Technology</w:t>
            </w:r>
          </w:p>
        </w:tc>
        <w:tc>
          <w:tcPr>
            <w:tcW w:w="0" w:type="auto"/>
            <w:vAlign w:val="center"/>
            <w:hideMark/>
          </w:tcPr>
          <w:p w14:paraId="6068BD2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2016</w:t>
            </w:r>
          </w:p>
        </w:tc>
        <w:tc>
          <w:tcPr>
            <w:tcW w:w="0" w:type="auto"/>
            <w:vAlign w:val="center"/>
            <w:hideMark/>
          </w:tcPr>
          <w:p w14:paraId="2D2CFF99"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Application of digital image processing for lung cancer detection in CT images</w:t>
            </w:r>
          </w:p>
        </w:tc>
        <w:tc>
          <w:tcPr>
            <w:tcW w:w="0" w:type="auto"/>
            <w:vAlign w:val="center"/>
            <w:hideMark/>
          </w:tcPr>
          <w:p w14:paraId="32564B2D"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Effective preprocessing and segmentation methods improved detection accuracy for lung cancer.</w:t>
            </w:r>
          </w:p>
        </w:tc>
      </w:tr>
      <w:tr w:rsidR="007E10BC" w:rsidRPr="007E10BC" w14:paraId="181C592B" w14:textId="77777777" w:rsidTr="007E10BC">
        <w:trPr>
          <w:tblCellSpacing w:w="15" w:type="dxa"/>
        </w:trPr>
        <w:tc>
          <w:tcPr>
            <w:tcW w:w="0" w:type="auto"/>
            <w:vAlign w:val="center"/>
            <w:hideMark/>
          </w:tcPr>
          <w:p w14:paraId="0A215B45"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4</w:t>
            </w:r>
          </w:p>
        </w:tc>
        <w:tc>
          <w:tcPr>
            <w:tcW w:w="0" w:type="auto"/>
            <w:vAlign w:val="center"/>
            <w:hideMark/>
          </w:tcPr>
          <w:p w14:paraId="3CB70B28"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Brisbane Wayne, R. Bailey Michael, D. Sorensen Mathew</w:t>
            </w:r>
          </w:p>
        </w:tc>
        <w:tc>
          <w:tcPr>
            <w:tcW w:w="1775" w:type="dxa"/>
            <w:vAlign w:val="center"/>
            <w:hideMark/>
          </w:tcPr>
          <w:p w14:paraId="5533D3FF" w14:textId="5D195D89"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An Overview of Kidney Stone Imaging Techniques</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4</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4058CF0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Nature Reviews Urology</w:t>
            </w:r>
          </w:p>
        </w:tc>
        <w:tc>
          <w:tcPr>
            <w:tcW w:w="0" w:type="auto"/>
            <w:vAlign w:val="center"/>
            <w:hideMark/>
          </w:tcPr>
          <w:p w14:paraId="2A0A2C63"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2016</w:t>
            </w:r>
          </w:p>
        </w:tc>
        <w:tc>
          <w:tcPr>
            <w:tcW w:w="0" w:type="auto"/>
            <w:vAlign w:val="center"/>
            <w:hideMark/>
          </w:tcPr>
          <w:p w14:paraId="63558F5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Comparative analysis of kidney stone imaging methods</w:t>
            </w:r>
          </w:p>
        </w:tc>
        <w:tc>
          <w:tcPr>
            <w:tcW w:w="0" w:type="auto"/>
            <w:vAlign w:val="center"/>
            <w:hideMark/>
          </w:tcPr>
          <w:p w14:paraId="646880A6"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Detailed review of various imaging techniques like CT, ultrasound, and MRI for </w:t>
            </w:r>
            <w:r w:rsidRPr="007E10BC">
              <w:rPr>
                <w:rFonts w:ascii="Times New Roman" w:hAnsi="Times New Roman" w:cs="Times New Roman"/>
                <w:sz w:val="24"/>
                <w:szCs w:val="24"/>
                <w:lang w:val="en-IN"/>
              </w:rPr>
              <w:lastRenderedPageBreak/>
              <w:t>kidney stone diagnosis.</w:t>
            </w:r>
          </w:p>
        </w:tc>
      </w:tr>
      <w:tr w:rsidR="007E10BC" w:rsidRPr="007E10BC" w14:paraId="00F32E00" w14:textId="77777777" w:rsidTr="007E10BC">
        <w:trPr>
          <w:tblCellSpacing w:w="15" w:type="dxa"/>
        </w:trPr>
        <w:tc>
          <w:tcPr>
            <w:tcW w:w="0" w:type="auto"/>
            <w:vAlign w:val="center"/>
            <w:hideMark/>
          </w:tcPr>
          <w:p w14:paraId="12957993"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lastRenderedPageBreak/>
              <w:t>5</w:t>
            </w:r>
          </w:p>
        </w:tc>
        <w:tc>
          <w:tcPr>
            <w:tcW w:w="0" w:type="auto"/>
            <w:vAlign w:val="center"/>
            <w:hideMark/>
          </w:tcPr>
          <w:p w14:paraId="0B65C3AA"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S. Asadi, H. Hassanpour, A. Pouyan</w:t>
            </w:r>
          </w:p>
        </w:tc>
        <w:tc>
          <w:tcPr>
            <w:tcW w:w="1775" w:type="dxa"/>
            <w:vAlign w:val="center"/>
            <w:hideMark/>
          </w:tcPr>
          <w:p w14:paraId="5A0FFA44" w14:textId="35282D4E"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Texture-Based Image Enhancement Using Gamma Correction</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5</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3200F4AC"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Middle-East Journal of Scientific Research</w:t>
            </w:r>
          </w:p>
        </w:tc>
        <w:tc>
          <w:tcPr>
            <w:tcW w:w="0" w:type="auto"/>
            <w:vAlign w:val="center"/>
            <w:hideMark/>
          </w:tcPr>
          <w:p w14:paraId="69B72886"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2010</w:t>
            </w:r>
          </w:p>
        </w:tc>
        <w:tc>
          <w:tcPr>
            <w:tcW w:w="0" w:type="auto"/>
            <w:vAlign w:val="center"/>
            <w:hideMark/>
          </w:tcPr>
          <w:p w14:paraId="329A85C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Enhancing image textures using gamma correction</w:t>
            </w:r>
          </w:p>
        </w:tc>
        <w:tc>
          <w:tcPr>
            <w:tcW w:w="0" w:type="auto"/>
            <w:vAlign w:val="center"/>
            <w:hideMark/>
          </w:tcPr>
          <w:p w14:paraId="6D0C039A"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Improved visibility of medical images using gamma correction for texture-based image enhancement.</w:t>
            </w:r>
          </w:p>
        </w:tc>
      </w:tr>
      <w:tr w:rsidR="007E10BC" w:rsidRPr="007E10BC" w14:paraId="23124A63" w14:textId="77777777" w:rsidTr="007E10BC">
        <w:trPr>
          <w:tblCellSpacing w:w="15" w:type="dxa"/>
        </w:trPr>
        <w:tc>
          <w:tcPr>
            <w:tcW w:w="0" w:type="auto"/>
            <w:vAlign w:val="center"/>
            <w:hideMark/>
          </w:tcPr>
          <w:p w14:paraId="0C385DA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6</w:t>
            </w:r>
          </w:p>
        </w:tc>
        <w:tc>
          <w:tcPr>
            <w:tcW w:w="0" w:type="auto"/>
            <w:vAlign w:val="center"/>
            <w:hideMark/>
          </w:tcPr>
          <w:p w14:paraId="696D136D"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R. C. Gonzalez, R. E. Woods</w:t>
            </w:r>
          </w:p>
        </w:tc>
        <w:tc>
          <w:tcPr>
            <w:tcW w:w="1775" w:type="dxa"/>
            <w:vAlign w:val="center"/>
            <w:hideMark/>
          </w:tcPr>
          <w:p w14:paraId="188F2071" w14:textId="74B06B48"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Digital Image Processing</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6</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45DC5722"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Book</w:t>
            </w:r>
          </w:p>
        </w:tc>
        <w:tc>
          <w:tcPr>
            <w:tcW w:w="0" w:type="auto"/>
            <w:vAlign w:val="center"/>
            <w:hideMark/>
          </w:tcPr>
          <w:p w14:paraId="31078327"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1992</w:t>
            </w:r>
          </w:p>
        </w:tc>
        <w:tc>
          <w:tcPr>
            <w:tcW w:w="0" w:type="auto"/>
            <w:vAlign w:val="center"/>
            <w:hideMark/>
          </w:tcPr>
          <w:p w14:paraId="083F33C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Fundamentals of digital image processing</w:t>
            </w:r>
          </w:p>
        </w:tc>
        <w:tc>
          <w:tcPr>
            <w:tcW w:w="0" w:type="auto"/>
            <w:vAlign w:val="center"/>
            <w:hideMark/>
          </w:tcPr>
          <w:p w14:paraId="7BB327FF"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Introduced foundational concepts and algorithms in digital image processing.</w:t>
            </w:r>
          </w:p>
        </w:tc>
      </w:tr>
      <w:tr w:rsidR="007E10BC" w:rsidRPr="007E10BC" w14:paraId="5876D781" w14:textId="77777777" w:rsidTr="007E10BC">
        <w:trPr>
          <w:tblCellSpacing w:w="15" w:type="dxa"/>
        </w:trPr>
        <w:tc>
          <w:tcPr>
            <w:tcW w:w="0" w:type="auto"/>
            <w:vAlign w:val="center"/>
            <w:hideMark/>
          </w:tcPr>
          <w:p w14:paraId="0FBC8F69"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7</w:t>
            </w:r>
          </w:p>
        </w:tc>
        <w:tc>
          <w:tcPr>
            <w:tcW w:w="0" w:type="auto"/>
            <w:vAlign w:val="center"/>
            <w:hideMark/>
          </w:tcPr>
          <w:p w14:paraId="4FD661A5"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D. Y. Kim, J. W. Park</w:t>
            </w:r>
          </w:p>
        </w:tc>
        <w:tc>
          <w:tcPr>
            <w:tcW w:w="1775" w:type="dxa"/>
            <w:vAlign w:val="center"/>
            <w:hideMark/>
          </w:tcPr>
          <w:p w14:paraId="6E6CE11D" w14:textId="4080360B"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Computer-Aided Detection of Kidney </w:t>
            </w:r>
            <w:proofErr w:type="spellStart"/>
            <w:r w:rsidRPr="007E10BC">
              <w:rPr>
                <w:rFonts w:ascii="Times New Roman" w:hAnsi="Times New Roman" w:cs="Times New Roman"/>
                <w:sz w:val="24"/>
                <w:szCs w:val="24"/>
                <w:lang w:val="en-IN"/>
              </w:rPr>
              <w:t>Tumor</w:t>
            </w:r>
            <w:proofErr w:type="spellEnd"/>
            <w:r w:rsidRPr="007E10BC">
              <w:rPr>
                <w:rFonts w:ascii="Times New Roman" w:hAnsi="Times New Roman" w:cs="Times New Roman"/>
                <w:sz w:val="24"/>
                <w:szCs w:val="24"/>
                <w:lang w:val="en-IN"/>
              </w:rPr>
              <w:t xml:space="preserve"> on Abdominal CT Scans</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7</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6204FE22"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Acta </w:t>
            </w:r>
            <w:proofErr w:type="spellStart"/>
            <w:r w:rsidRPr="007E10BC">
              <w:rPr>
                <w:rFonts w:ascii="Times New Roman" w:hAnsi="Times New Roman" w:cs="Times New Roman"/>
                <w:sz w:val="24"/>
                <w:szCs w:val="24"/>
                <w:lang w:val="en-IN"/>
              </w:rPr>
              <w:t>Radiologica</w:t>
            </w:r>
            <w:proofErr w:type="spellEnd"/>
          </w:p>
        </w:tc>
        <w:tc>
          <w:tcPr>
            <w:tcW w:w="0" w:type="auto"/>
            <w:vAlign w:val="center"/>
            <w:hideMark/>
          </w:tcPr>
          <w:p w14:paraId="74964E1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2004</w:t>
            </w:r>
          </w:p>
        </w:tc>
        <w:tc>
          <w:tcPr>
            <w:tcW w:w="0" w:type="auto"/>
            <w:vAlign w:val="center"/>
            <w:hideMark/>
          </w:tcPr>
          <w:p w14:paraId="453DDBB6"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Computer-aided detection of kidney </w:t>
            </w:r>
            <w:proofErr w:type="spellStart"/>
            <w:r w:rsidRPr="007E10BC">
              <w:rPr>
                <w:rFonts w:ascii="Times New Roman" w:hAnsi="Times New Roman" w:cs="Times New Roman"/>
                <w:sz w:val="24"/>
                <w:szCs w:val="24"/>
                <w:lang w:val="en-IN"/>
              </w:rPr>
              <w:t>tumors</w:t>
            </w:r>
            <w:proofErr w:type="spellEnd"/>
          </w:p>
        </w:tc>
        <w:tc>
          <w:tcPr>
            <w:tcW w:w="0" w:type="auto"/>
            <w:vAlign w:val="center"/>
            <w:hideMark/>
          </w:tcPr>
          <w:p w14:paraId="7122A09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Achieved improved </w:t>
            </w:r>
            <w:proofErr w:type="spellStart"/>
            <w:r w:rsidRPr="007E10BC">
              <w:rPr>
                <w:rFonts w:ascii="Times New Roman" w:hAnsi="Times New Roman" w:cs="Times New Roman"/>
                <w:sz w:val="24"/>
                <w:szCs w:val="24"/>
                <w:lang w:val="en-IN"/>
              </w:rPr>
              <w:t>tumor</w:t>
            </w:r>
            <w:proofErr w:type="spellEnd"/>
            <w:r w:rsidRPr="007E10BC">
              <w:rPr>
                <w:rFonts w:ascii="Times New Roman" w:hAnsi="Times New Roman" w:cs="Times New Roman"/>
                <w:sz w:val="24"/>
                <w:szCs w:val="24"/>
                <w:lang w:val="en-IN"/>
              </w:rPr>
              <w:t xml:space="preserve"> localization using computer-aided techniques.</w:t>
            </w:r>
          </w:p>
        </w:tc>
      </w:tr>
      <w:tr w:rsidR="007E10BC" w:rsidRPr="007E10BC" w14:paraId="6CC2A2C3" w14:textId="77777777" w:rsidTr="007E10BC">
        <w:trPr>
          <w:tblCellSpacing w:w="15" w:type="dxa"/>
        </w:trPr>
        <w:tc>
          <w:tcPr>
            <w:tcW w:w="0" w:type="auto"/>
            <w:vAlign w:val="center"/>
            <w:hideMark/>
          </w:tcPr>
          <w:p w14:paraId="6236616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8</w:t>
            </w:r>
          </w:p>
        </w:tc>
        <w:tc>
          <w:tcPr>
            <w:tcW w:w="0" w:type="auto"/>
            <w:vAlign w:val="center"/>
            <w:hideMark/>
          </w:tcPr>
          <w:p w14:paraId="5B42A732"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D. T. Lin, C. C. Lei, S. W. Hung</w:t>
            </w:r>
          </w:p>
        </w:tc>
        <w:tc>
          <w:tcPr>
            <w:tcW w:w="1775" w:type="dxa"/>
            <w:vAlign w:val="center"/>
            <w:hideMark/>
          </w:tcPr>
          <w:p w14:paraId="271504A7" w14:textId="148AA810"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Computer-Aided Kidney Segmentation on Abdominal CT Images</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8</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6C604C30"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IEEE Transactions on Information Technology in Biomedicine</w:t>
            </w:r>
          </w:p>
        </w:tc>
        <w:tc>
          <w:tcPr>
            <w:tcW w:w="0" w:type="auto"/>
            <w:vAlign w:val="center"/>
            <w:hideMark/>
          </w:tcPr>
          <w:p w14:paraId="4557BF4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2006</w:t>
            </w:r>
          </w:p>
        </w:tc>
        <w:tc>
          <w:tcPr>
            <w:tcW w:w="0" w:type="auto"/>
            <w:vAlign w:val="center"/>
            <w:hideMark/>
          </w:tcPr>
          <w:p w14:paraId="5250F728"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Automated kidney segmentation in CT images</w:t>
            </w:r>
          </w:p>
        </w:tc>
        <w:tc>
          <w:tcPr>
            <w:tcW w:w="0" w:type="auto"/>
            <w:vAlign w:val="center"/>
            <w:hideMark/>
          </w:tcPr>
          <w:p w14:paraId="07268B82"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Presented a reliable algorithm for segmenting kidneys in CT scans.</w:t>
            </w:r>
          </w:p>
        </w:tc>
      </w:tr>
      <w:tr w:rsidR="007E10BC" w:rsidRPr="007E10BC" w14:paraId="5485316E" w14:textId="77777777" w:rsidTr="007E10BC">
        <w:trPr>
          <w:tblCellSpacing w:w="15" w:type="dxa"/>
        </w:trPr>
        <w:tc>
          <w:tcPr>
            <w:tcW w:w="0" w:type="auto"/>
            <w:vAlign w:val="center"/>
            <w:hideMark/>
          </w:tcPr>
          <w:p w14:paraId="01EAF6F3"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lastRenderedPageBreak/>
              <w:t>9</w:t>
            </w:r>
          </w:p>
        </w:tc>
        <w:tc>
          <w:tcPr>
            <w:tcW w:w="0" w:type="auto"/>
            <w:vAlign w:val="center"/>
            <w:hideMark/>
          </w:tcPr>
          <w:p w14:paraId="2E106F2B"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F. L. Coe, A. Evan, E. Worcester</w:t>
            </w:r>
          </w:p>
        </w:tc>
        <w:tc>
          <w:tcPr>
            <w:tcW w:w="1775" w:type="dxa"/>
            <w:vAlign w:val="center"/>
            <w:hideMark/>
          </w:tcPr>
          <w:p w14:paraId="47858284" w14:textId="7F7FC52D"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Kidney Stone Disease</w:t>
            </w:r>
            <w:r w:rsidR="00DE0E64">
              <w:rPr>
                <w:rFonts w:ascii="Times New Roman" w:hAnsi="Times New Roman" w:cs="Times New Roman"/>
                <w:sz w:val="24"/>
                <w:szCs w:val="24"/>
                <w:lang w:val="en-IN"/>
              </w:rPr>
              <w:t xml:space="preserve"> </w:t>
            </w:r>
            <w:r w:rsidR="00DE0E64" w:rsidRPr="00DE0E64">
              <w:rPr>
                <w:rFonts w:ascii="Times New Roman" w:hAnsi="Times New Roman" w:cs="Times New Roman"/>
                <w:sz w:val="24"/>
                <w:szCs w:val="24"/>
                <w:vertAlign w:val="superscript"/>
                <w:lang w:val="en-IN"/>
              </w:rPr>
              <w:t>[</w:t>
            </w:r>
            <w:r w:rsidR="00DE0E64">
              <w:rPr>
                <w:rFonts w:ascii="Times New Roman" w:hAnsi="Times New Roman" w:cs="Times New Roman"/>
                <w:sz w:val="24"/>
                <w:szCs w:val="24"/>
                <w:vertAlign w:val="superscript"/>
                <w:lang w:val="en-IN"/>
              </w:rPr>
              <w:t>9</w:t>
            </w:r>
            <w:r w:rsidR="00DE0E64" w:rsidRPr="00DE0E64">
              <w:rPr>
                <w:rFonts w:ascii="Times New Roman" w:hAnsi="Times New Roman" w:cs="Times New Roman"/>
                <w:sz w:val="24"/>
                <w:szCs w:val="24"/>
                <w:vertAlign w:val="superscript"/>
                <w:lang w:val="en-IN"/>
              </w:rPr>
              <w:t>]</w:t>
            </w:r>
          </w:p>
        </w:tc>
        <w:tc>
          <w:tcPr>
            <w:tcW w:w="2126" w:type="dxa"/>
            <w:vAlign w:val="center"/>
            <w:hideMark/>
          </w:tcPr>
          <w:p w14:paraId="67ECCDC7"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Journal of Clinical Investigation</w:t>
            </w:r>
          </w:p>
        </w:tc>
        <w:tc>
          <w:tcPr>
            <w:tcW w:w="0" w:type="auto"/>
            <w:vAlign w:val="center"/>
            <w:hideMark/>
          </w:tcPr>
          <w:p w14:paraId="029F449B"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2005</w:t>
            </w:r>
          </w:p>
        </w:tc>
        <w:tc>
          <w:tcPr>
            <w:tcW w:w="0" w:type="auto"/>
            <w:vAlign w:val="center"/>
            <w:hideMark/>
          </w:tcPr>
          <w:p w14:paraId="3317A4B5"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Overview of kidney stone disease</w:t>
            </w:r>
          </w:p>
        </w:tc>
        <w:tc>
          <w:tcPr>
            <w:tcW w:w="0" w:type="auto"/>
            <w:vAlign w:val="center"/>
            <w:hideMark/>
          </w:tcPr>
          <w:p w14:paraId="2D1688A7"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Explored causes, prevention, and treatments for kidney stones.</w:t>
            </w:r>
          </w:p>
        </w:tc>
      </w:tr>
      <w:tr w:rsidR="007E10BC" w:rsidRPr="007E10BC" w14:paraId="168DDDBA" w14:textId="77777777" w:rsidTr="007E10BC">
        <w:trPr>
          <w:tblCellSpacing w:w="15" w:type="dxa"/>
        </w:trPr>
        <w:tc>
          <w:tcPr>
            <w:tcW w:w="0" w:type="auto"/>
            <w:vAlign w:val="center"/>
            <w:hideMark/>
          </w:tcPr>
          <w:p w14:paraId="14C61CBC"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10</w:t>
            </w:r>
          </w:p>
        </w:tc>
        <w:tc>
          <w:tcPr>
            <w:tcW w:w="0" w:type="auto"/>
            <w:vAlign w:val="center"/>
            <w:hideMark/>
          </w:tcPr>
          <w:p w14:paraId="0F490EA0"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F. </w:t>
            </w:r>
            <w:proofErr w:type="spellStart"/>
            <w:r w:rsidRPr="007E10BC">
              <w:rPr>
                <w:rFonts w:ascii="Times New Roman" w:hAnsi="Times New Roman" w:cs="Times New Roman"/>
                <w:sz w:val="24"/>
                <w:szCs w:val="24"/>
                <w:lang w:val="en-IN"/>
              </w:rPr>
              <w:t>Grases</w:t>
            </w:r>
            <w:proofErr w:type="spellEnd"/>
            <w:r w:rsidRPr="007E10BC">
              <w:rPr>
                <w:rFonts w:ascii="Times New Roman" w:hAnsi="Times New Roman" w:cs="Times New Roman"/>
                <w:sz w:val="24"/>
                <w:szCs w:val="24"/>
                <w:lang w:val="en-IN"/>
              </w:rPr>
              <w:t>, A. Costa-Bauza, R. M. Prieto</w:t>
            </w:r>
          </w:p>
        </w:tc>
        <w:tc>
          <w:tcPr>
            <w:tcW w:w="1775" w:type="dxa"/>
            <w:vAlign w:val="center"/>
            <w:hideMark/>
          </w:tcPr>
          <w:p w14:paraId="00C2B7B1" w14:textId="288025CC"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Renal Lithiasis and Nutrition</w:t>
            </w:r>
            <w:r w:rsidR="00964B29">
              <w:rPr>
                <w:rFonts w:ascii="Times New Roman" w:hAnsi="Times New Roman" w:cs="Times New Roman"/>
                <w:sz w:val="24"/>
                <w:szCs w:val="24"/>
                <w:lang w:val="en-IN"/>
              </w:rPr>
              <w:t xml:space="preserve"> </w:t>
            </w:r>
            <w:r w:rsidR="00964B29" w:rsidRPr="00DE0E64">
              <w:rPr>
                <w:rFonts w:ascii="Times New Roman" w:hAnsi="Times New Roman" w:cs="Times New Roman"/>
                <w:sz w:val="24"/>
                <w:szCs w:val="24"/>
                <w:vertAlign w:val="superscript"/>
                <w:lang w:val="en-IN"/>
              </w:rPr>
              <w:t>[1</w:t>
            </w:r>
            <w:r w:rsidR="00964B29">
              <w:rPr>
                <w:rFonts w:ascii="Times New Roman" w:hAnsi="Times New Roman" w:cs="Times New Roman"/>
                <w:sz w:val="24"/>
                <w:szCs w:val="24"/>
                <w:vertAlign w:val="superscript"/>
                <w:lang w:val="en-IN"/>
              </w:rPr>
              <w:t>0</w:t>
            </w:r>
            <w:r w:rsidR="00964B29" w:rsidRPr="00DE0E64">
              <w:rPr>
                <w:rFonts w:ascii="Times New Roman" w:hAnsi="Times New Roman" w:cs="Times New Roman"/>
                <w:sz w:val="24"/>
                <w:szCs w:val="24"/>
                <w:vertAlign w:val="superscript"/>
                <w:lang w:val="en-IN"/>
              </w:rPr>
              <w:t>]</w:t>
            </w:r>
          </w:p>
        </w:tc>
        <w:tc>
          <w:tcPr>
            <w:tcW w:w="2126" w:type="dxa"/>
            <w:vAlign w:val="center"/>
            <w:hideMark/>
          </w:tcPr>
          <w:p w14:paraId="490DB12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Nutrition Journal</w:t>
            </w:r>
          </w:p>
        </w:tc>
        <w:tc>
          <w:tcPr>
            <w:tcW w:w="0" w:type="auto"/>
            <w:vAlign w:val="center"/>
            <w:hideMark/>
          </w:tcPr>
          <w:p w14:paraId="2D530E2D"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2006</w:t>
            </w:r>
          </w:p>
        </w:tc>
        <w:tc>
          <w:tcPr>
            <w:tcW w:w="0" w:type="auto"/>
            <w:vAlign w:val="center"/>
            <w:hideMark/>
          </w:tcPr>
          <w:p w14:paraId="665398D5"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Role of nutrition in kidney stone formation</w:t>
            </w:r>
          </w:p>
        </w:tc>
        <w:tc>
          <w:tcPr>
            <w:tcW w:w="0" w:type="auto"/>
            <w:vAlign w:val="center"/>
            <w:hideMark/>
          </w:tcPr>
          <w:p w14:paraId="301AFDF8"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Found a significant relationship between dietary factors and kidney stone formation.</w:t>
            </w:r>
          </w:p>
        </w:tc>
      </w:tr>
      <w:tr w:rsidR="007E10BC" w:rsidRPr="007E10BC" w14:paraId="5BA335C6" w14:textId="77777777" w:rsidTr="007E10BC">
        <w:trPr>
          <w:tblCellSpacing w:w="15" w:type="dxa"/>
        </w:trPr>
        <w:tc>
          <w:tcPr>
            <w:tcW w:w="0" w:type="auto"/>
            <w:vAlign w:val="center"/>
            <w:hideMark/>
          </w:tcPr>
          <w:p w14:paraId="5B7FD8BF"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11</w:t>
            </w:r>
          </w:p>
        </w:tc>
        <w:tc>
          <w:tcPr>
            <w:tcW w:w="0" w:type="auto"/>
            <w:vAlign w:val="center"/>
            <w:hideMark/>
          </w:tcPr>
          <w:p w14:paraId="52AB0FB9"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Sri Madhava Raja N, Rajinikanth V, Latha K</w:t>
            </w:r>
          </w:p>
        </w:tc>
        <w:tc>
          <w:tcPr>
            <w:tcW w:w="1775" w:type="dxa"/>
            <w:vAlign w:val="center"/>
            <w:hideMark/>
          </w:tcPr>
          <w:p w14:paraId="0786FB1C" w14:textId="6B82AD95"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Otsu-Based Optimal Multilevel Image Thresholding Using Firefly Algorithm</w:t>
            </w:r>
            <w:r w:rsidR="00964B29">
              <w:rPr>
                <w:rFonts w:ascii="Times New Roman" w:hAnsi="Times New Roman" w:cs="Times New Roman"/>
                <w:sz w:val="24"/>
                <w:szCs w:val="24"/>
                <w:lang w:val="en-IN"/>
              </w:rPr>
              <w:t xml:space="preserve"> </w:t>
            </w:r>
            <w:r w:rsidR="00964B29" w:rsidRPr="00DE0E64">
              <w:rPr>
                <w:rFonts w:ascii="Times New Roman" w:hAnsi="Times New Roman" w:cs="Times New Roman"/>
                <w:sz w:val="24"/>
                <w:szCs w:val="24"/>
                <w:vertAlign w:val="superscript"/>
                <w:lang w:val="en-IN"/>
              </w:rPr>
              <w:t>[1</w:t>
            </w:r>
            <w:r w:rsidR="00964B29">
              <w:rPr>
                <w:rFonts w:ascii="Times New Roman" w:hAnsi="Times New Roman" w:cs="Times New Roman"/>
                <w:sz w:val="24"/>
                <w:szCs w:val="24"/>
                <w:vertAlign w:val="superscript"/>
                <w:lang w:val="en-IN"/>
              </w:rPr>
              <w:t>1</w:t>
            </w:r>
            <w:r w:rsidR="00964B29" w:rsidRPr="00DE0E64">
              <w:rPr>
                <w:rFonts w:ascii="Times New Roman" w:hAnsi="Times New Roman" w:cs="Times New Roman"/>
                <w:sz w:val="24"/>
                <w:szCs w:val="24"/>
                <w:vertAlign w:val="superscript"/>
                <w:lang w:val="en-IN"/>
              </w:rPr>
              <w:t>]</w:t>
            </w:r>
          </w:p>
        </w:tc>
        <w:tc>
          <w:tcPr>
            <w:tcW w:w="2126" w:type="dxa"/>
            <w:vAlign w:val="center"/>
            <w:hideMark/>
          </w:tcPr>
          <w:p w14:paraId="605C1EE9"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Modelling and Simulation in Engineering</w:t>
            </w:r>
          </w:p>
        </w:tc>
        <w:tc>
          <w:tcPr>
            <w:tcW w:w="0" w:type="auto"/>
            <w:vAlign w:val="center"/>
            <w:hideMark/>
          </w:tcPr>
          <w:p w14:paraId="491AC442"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2014</w:t>
            </w:r>
          </w:p>
        </w:tc>
        <w:tc>
          <w:tcPr>
            <w:tcW w:w="0" w:type="auto"/>
            <w:vAlign w:val="center"/>
            <w:hideMark/>
          </w:tcPr>
          <w:p w14:paraId="22E7FC3C"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Image thresholding for segmentation</w:t>
            </w:r>
          </w:p>
        </w:tc>
        <w:tc>
          <w:tcPr>
            <w:tcW w:w="0" w:type="auto"/>
            <w:vAlign w:val="center"/>
            <w:hideMark/>
          </w:tcPr>
          <w:p w14:paraId="38C43E9F"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Proposed a firefly algorithm-based method for efficient image thresholding.</w:t>
            </w:r>
          </w:p>
        </w:tc>
      </w:tr>
      <w:tr w:rsidR="007E10BC" w:rsidRPr="007E10BC" w14:paraId="1C4DF028" w14:textId="77777777" w:rsidTr="007E10BC">
        <w:trPr>
          <w:tblCellSpacing w:w="15" w:type="dxa"/>
        </w:trPr>
        <w:tc>
          <w:tcPr>
            <w:tcW w:w="0" w:type="auto"/>
            <w:vAlign w:val="center"/>
            <w:hideMark/>
          </w:tcPr>
          <w:p w14:paraId="1F52C8D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12</w:t>
            </w:r>
          </w:p>
        </w:tc>
        <w:tc>
          <w:tcPr>
            <w:tcW w:w="0" w:type="auto"/>
            <w:vAlign w:val="center"/>
            <w:hideMark/>
          </w:tcPr>
          <w:p w14:paraId="45F0C19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R. Vishnupriya, N. Sri Madhava Raja, V. Rajinikanth</w:t>
            </w:r>
          </w:p>
        </w:tc>
        <w:tc>
          <w:tcPr>
            <w:tcW w:w="1775" w:type="dxa"/>
            <w:vAlign w:val="center"/>
            <w:hideMark/>
          </w:tcPr>
          <w:p w14:paraId="4040A37D" w14:textId="2767397E"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An Efficient Clustering Technique and Analysis of Infrared Thermograms</w:t>
            </w:r>
            <w:r w:rsidR="00964B29">
              <w:rPr>
                <w:rFonts w:ascii="Times New Roman" w:hAnsi="Times New Roman" w:cs="Times New Roman"/>
                <w:sz w:val="24"/>
                <w:szCs w:val="24"/>
                <w:lang w:val="en-IN"/>
              </w:rPr>
              <w:t xml:space="preserve"> </w:t>
            </w:r>
            <w:r w:rsidR="00964B29" w:rsidRPr="00DE0E64">
              <w:rPr>
                <w:rFonts w:ascii="Times New Roman" w:hAnsi="Times New Roman" w:cs="Times New Roman"/>
                <w:sz w:val="24"/>
                <w:szCs w:val="24"/>
                <w:vertAlign w:val="superscript"/>
                <w:lang w:val="en-IN"/>
              </w:rPr>
              <w:t>[1</w:t>
            </w:r>
            <w:r w:rsidR="00964B29">
              <w:rPr>
                <w:rFonts w:ascii="Times New Roman" w:hAnsi="Times New Roman" w:cs="Times New Roman"/>
                <w:sz w:val="24"/>
                <w:szCs w:val="24"/>
                <w:vertAlign w:val="superscript"/>
                <w:lang w:val="en-IN"/>
              </w:rPr>
              <w:t>2</w:t>
            </w:r>
            <w:r w:rsidR="00964B29" w:rsidRPr="00DE0E64">
              <w:rPr>
                <w:rFonts w:ascii="Times New Roman" w:hAnsi="Times New Roman" w:cs="Times New Roman"/>
                <w:sz w:val="24"/>
                <w:szCs w:val="24"/>
                <w:vertAlign w:val="superscript"/>
                <w:lang w:val="en-IN"/>
              </w:rPr>
              <w:t>]</w:t>
            </w:r>
          </w:p>
        </w:tc>
        <w:tc>
          <w:tcPr>
            <w:tcW w:w="2126" w:type="dxa"/>
            <w:vAlign w:val="center"/>
            <w:hideMark/>
          </w:tcPr>
          <w:p w14:paraId="0ACCCB2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International Conference on </w:t>
            </w:r>
            <w:proofErr w:type="spellStart"/>
            <w:r w:rsidRPr="007E10BC">
              <w:rPr>
                <w:rFonts w:ascii="Times New Roman" w:hAnsi="Times New Roman" w:cs="Times New Roman"/>
                <w:sz w:val="24"/>
                <w:szCs w:val="24"/>
                <w:lang w:val="en-IN"/>
              </w:rPr>
              <w:t>Biosignals</w:t>
            </w:r>
            <w:proofErr w:type="spellEnd"/>
            <w:r w:rsidRPr="007E10BC">
              <w:rPr>
                <w:rFonts w:ascii="Times New Roman" w:hAnsi="Times New Roman" w:cs="Times New Roman"/>
                <w:sz w:val="24"/>
                <w:szCs w:val="24"/>
                <w:lang w:val="en-IN"/>
              </w:rPr>
              <w:t xml:space="preserve"> Images and Instrumentation</w:t>
            </w:r>
          </w:p>
        </w:tc>
        <w:tc>
          <w:tcPr>
            <w:tcW w:w="0" w:type="auto"/>
            <w:vAlign w:val="center"/>
            <w:hideMark/>
          </w:tcPr>
          <w:p w14:paraId="6D9966DC"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2017</w:t>
            </w:r>
          </w:p>
        </w:tc>
        <w:tc>
          <w:tcPr>
            <w:tcW w:w="0" w:type="auto"/>
            <w:vAlign w:val="center"/>
            <w:hideMark/>
          </w:tcPr>
          <w:p w14:paraId="310BF6C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Clustering analysis of infrared thermograms</w:t>
            </w:r>
          </w:p>
        </w:tc>
        <w:tc>
          <w:tcPr>
            <w:tcW w:w="0" w:type="auto"/>
            <w:vAlign w:val="center"/>
            <w:hideMark/>
          </w:tcPr>
          <w:p w14:paraId="330685F6"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Developed an efficient clustering method for thermal imaging analysis.</w:t>
            </w:r>
          </w:p>
        </w:tc>
      </w:tr>
      <w:tr w:rsidR="007E10BC" w:rsidRPr="007E10BC" w14:paraId="3FDA8AF3" w14:textId="77777777" w:rsidTr="007E10BC">
        <w:trPr>
          <w:tblCellSpacing w:w="15" w:type="dxa"/>
        </w:trPr>
        <w:tc>
          <w:tcPr>
            <w:tcW w:w="0" w:type="auto"/>
            <w:vAlign w:val="center"/>
            <w:hideMark/>
          </w:tcPr>
          <w:p w14:paraId="7502F470"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13</w:t>
            </w:r>
          </w:p>
        </w:tc>
        <w:tc>
          <w:tcPr>
            <w:tcW w:w="0" w:type="auto"/>
            <w:vAlign w:val="center"/>
            <w:hideMark/>
          </w:tcPr>
          <w:p w14:paraId="0D685896"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N. Sri Madhava Raja, S. L. Fernandes, Nilanjan Dev, S. Chandra </w:t>
            </w:r>
            <w:r w:rsidRPr="007E10BC">
              <w:rPr>
                <w:rFonts w:ascii="Times New Roman" w:hAnsi="Times New Roman" w:cs="Times New Roman"/>
                <w:sz w:val="24"/>
                <w:szCs w:val="24"/>
                <w:lang w:val="en-IN"/>
              </w:rPr>
              <w:lastRenderedPageBreak/>
              <w:t>Satapathy, V. Rajinikanth</w:t>
            </w:r>
          </w:p>
        </w:tc>
        <w:tc>
          <w:tcPr>
            <w:tcW w:w="1775" w:type="dxa"/>
            <w:vAlign w:val="center"/>
            <w:hideMark/>
          </w:tcPr>
          <w:p w14:paraId="771B3B8B" w14:textId="55E1BBFA"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lastRenderedPageBreak/>
              <w:t xml:space="preserve">Contrast-Enhanced Medical MRI Evaluation Using </w:t>
            </w:r>
            <w:proofErr w:type="spellStart"/>
            <w:r w:rsidRPr="007E10BC">
              <w:rPr>
                <w:rFonts w:ascii="Times New Roman" w:hAnsi="Times New Roman" w:cs="Times New Roman"/>
                <w:sz w:val="24"/>
                <w:szCs w:val="24"/>
                <w:lang w:val="en-IN"/>
              </w:rPr>
              <w:t>Tsallis</w:t>
            </w:r>
            <w:proofErr w:type="spellEnd"/>
            <w:r w:rsidRPr="007E10BC">
              <w:rPr>
                <w:rFonts w:ascii="Times New Roman" w:hAnsi="Times New Roman" w:cs="Times New Roman"/>
                <w:sz w:val="24"/>
                <w:szCs w:val="24"/>
                <w:lang w:val="en-IN"/>
              </w:rPr>
              <w:t xml:space="preserve"> Entropy and Region </w:t>
            </w:r>
            <w:r w:rsidRPr="007E10BC">
              <w:rPr>
                <w:rFonts w:ascii="Times New Roman" w:hAnsi="Times New Roman" w:cs="Times New Roman"/>
                <w:sz w:val="24"/>
                <w:szCs w:val="24"/>
                <w:lang w:val="en-IN"/>
              </w:rPr>
              <w:lastRenderedPageBreak/>
              <w:t>Growing Segmentation</w:t>
            </w:r>
            <w:r w:rsidR="00964B29">
              <w:rPr>
                <w:rFonts w:ascii="Times New Roman" w:hAnsi="Times New Roman" w:cs="Times New Roman"/>
                <w:sz w:val="24"/>
                <w:szCs w:val="24"/>
                <w:lang w:val="en-IN"/>
              </w:rPr>
              <w:t xml:space="preserve"> </w:t>
            </w:r>
            <w:r w:rsidR="00964B29" w:rsidRPr="00DE0E64">
              <w:rPr>
                <w:rFonts w:ascii="Times New Roman" w:hAnsi="Times New Roman" w:cs="Times New Roman"/>
                <w:sz w:val="24"/>
                <w:szCs w:val="24"/>
                <w:vertAlign w:val="superscript"/>
                <w:lang w:val="en-IN"/>
              </w:rPr>
              <w:t>[1</w:t>
            </w:r>
            <w:r w:rsidR="00964B29">
              <w:rPr>
                <w:rFonts w:ascii="Times New Roman" w:hAnsi="Times New Roman" w:cs="Times New Roman"/>
                <w:sz w:val="24"/>
                <w:szCs w:val="24"/>
                <w:vertAlign w:val="superscript"/>
                <w:lang w:val="en-IN"/>
              </w:rPr>
              <w:t>3</w:t>
            </w:r>
            <w:r w:rsidR="00964B29" w:rsidRPr="00DE0E64">
              <w:rPr>
                <w:rFonts w:ascii="Times New Roman" w:hAnsi="Times New Roman" w:cs="Times New Roman"/>
                <w:sz w:val="24"/>
                <w:szCs w:val="24"/>
                <w:vertAlign w:val="superscript"/>
                <w:lang w:val="en-IN"/>
              </w:rPr>
              <w:t>]</w:t>
            </w:r>
          </w:p>
        </w:tc>
        <w:tc>
          <w:tcPr>
            <w:tcW w:w="2126" w:type="dxa"/>
            <w:vAlign w:val="center"/>
            <w:hideMark/>
          </w:tcPr>
          <w:p w14:paraId="6AC8478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lastRenderedPageBreak/>
              <w:t>Journal of Ambient Intelligence and Humanized Computing</w:t>
            </w:r>
          </w:p>
        </w:tc>
        <w:tc>
          <w:tcPr>
            <w:tcW w:w="0" w:type="auto"/>
            <w:vAlign w:val="center"/>
            <w:hideMark/>
          </w:tcPr>
          <w:p w14:paraId="206C9541"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2018</w:t>
            </w:r>
          </w:p>
        </w:tc>
        <w:tc>
          <w:tcPr>
            <w:tcW w:w="0" w:type="auto"/>
            <w:vAlign w:val="center"/>
            <w:hideMark/>
          </w:tcPr>
          <w:p w14:paraId="00A6B3A9"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MRI image evaluation using contrast enhancement</w:t>
            </w:r>
          </w:p>
        </w:tc>
        <w:tc>
          <w:tcPr>
            <w:tcW w:w="0" w:type="auto"/>
            <w:vAlign w:val="center"/>
            <w:hideMark/>
          </w:tcPr>
          <w:p w14:paraId="16471418"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Applied </w:t>
            </w:r>
            <w:proofErr w:type="spellStart"/>
            <w:r w:rsidRPr="007E10BC">
              <w:rPr>
                <w:rFonts w:ascii="Times New Roman" w:hAnsi="Times New Roman" w:cs="Times New Roman"/>
                <w:sz w:val="24"/>
                <w:szCs w:val="24"/>
                <w:lang w:val="en-IN"/>
              </w:rPr>
              <w:t>Tsallis</w:t>
            </w:r>
            <w:proofErr w:type="spellEnd"/>
            <w:r w:rsidRPr="007E10BC">
              <w:rPr>
                <w:rFonts w:ascii="Times New Roman" w:hAnsi="Times New Roman" w:cs="Times New Roman"/>
                <w:sz w:val="24"/>
                <w:szCs w:val="24"/>
                <w:lang w:val="en-IN"/>
              </w:rPr>
              <w:t xml:space="preserve"> entropy for better segmentation and evaluation </w:t>
            </w:r>
            <w:r w:rsidRPr="007E10BC">
              <w:rPr>
                <w:rFonts w:ascii="Times New Roman" w:hAnsi="Times New Roman" w:cs="Times New Roman"/>
                <w:sz w:val="24"/>
                <w:szCs w:val="24"/>
                <w:lang w:val="en-IN"/>
              </w:rPr>
              <w:lastRenderedPageBreak/>
              <w:t>of medical MRI images.</w:t>
            </w:r>
          </w:p>
        </w:tc>
      </w:tr>
      <w:tr w:rsidR="007E10BC" w:rsidRPr="007E10BC" w14:paraId="0A809DB8" w14:textId="77777777" w:rsidTr="007E10BC">
        <w:trPr>
          <w:tblCellSpacing w:w="15" w:type="dxa"/>
        </w:trPr>
        <w:tc>
          <w:tcPr>
            <w:tcW w:w="0" w:type="auto"/>
            <w:vAlign w:val="center"/>
            <w:hideMark/>
          </w:tcPr>
          <w:p w14:paraId="3E11746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lastRenderedPageBreak/>
              <w:t>14</w:t>
            </w:r>
          </w:p>
        </w:tc>
        <w:tc>
          <w:tcPr>
            <w:tcW w:w="0" w:type="auto"/>
            <w:vAlign w:val="center"/>
            <w:hideMark/>
          </w:tcPr>
          <w:p w14:paraId="3EAAF5E6"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N. S. M. Raja, P. R. V. Lakshmi, K. P. Gunasekaran</w:t>
            </w:r>
          </w:p>
        </w:tc>
        <w:tc>
          <w:tcPr>
            <w:tcW w:w="1775" w:type="dxa"/>
            <w:vAlign w:val="center"/>
            <w:hideMark/>
          </w:tcPr>
          <w:p w14:paraId="3FA83CAA" w14:textId="0E8F6875"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 xml:space="preserve">Firefly Algorithm-Assisted Segmentation of Brain Regions Using </w:t>
            </w:r>
            <w:proofErr w:type="spellStart"/>
            <w:r w:rsidRPr="007E10BC">
              <w:rPr>
                <w:rFonts w:ascii="Times New Roman" w:hAnsi="Times New Roman" w:cs="Times New Roman"/>
                <w:sz w:val="24"/>
                <w:szCs w:val="24"/>
                <w:lang w:val="en-IN"/>
              </w:rPr>
              <w:t>Tsallis</w:t>
            </w:r>
            <w:proofErr w:type="spellEnd"/>
            <w:r w:rsidRPr="007E10BC">
              <w:rPr>
                <w:rFonts w:ascii="Times New Roman" w:hAnsi="Times New Roman" w:cs="Times New Roman"/>
                <w:sz w:val="24"/>
                <w:szCs w:val="24"/>
                <w:lang w:val="en-IN"/>
              </w:rPr>
              <w:t xml:space="preserve"> Entropy and Markov Random Field</w:t>
            </w:r>
            <w:r w:rsidR="00964B29">
              <w:rPr>
                <w:rFonts w:ascii="Times New Roman" w:hAnsi="Times New Roman" w:cs="Times New Roman"/>
                <w:sz w:val="24"/>
                <w:szCs w:val="24"/>
                <w:lang w:val="en-IN"/>
              </w:rPr>
              <w:t xml:space="preserve"> </w:t>
            </w:r>
            <w:r w:rsidR="00964B29" w:rsidRPr="00DE0E64">
              <w:rPr>
                <w:rFonts w:ascii="Times New Roman" w:hAnsi="Times New Roman" w:cs="Times New Roman"/>
                <w:sz w:val="24"/>
                <w:szCs w:val="24"/>
                <w:vertAlign w:val="superscript"/>
                <w:lang w:val="en-IN"/>
              </w:rPr>
              <w:t>[1</w:t>
            </w:r>
            <w:r w:rsidR="00964B29">
              <w:rPr>
                <w:rFonts w:ascii="Times New Roman" w:hAnsi="Times New Roman" w:cs="Times New Roman"/>
                <w:sz w:val="24"/>
                <w:szCs w:val="24"/>
                <w:vertAlign w:val="superscript"/>
                <w:lang w:val="en-IN"/>
              </w:rPr>
              <w:t>4</w:t>
            </w:r>
            <w:r w:rsidR="00964B29" w:rsidRPr="00DE0E64">
              <w:rPr>
                <w:rFonts w:ascii="Times New Roman" w:hAnsi="Times New Roman" w:cs="Times New Roman"/>
                <w:sz w:val="24"/>
                <w:szCs w:val="24"/>
                <w:vertAlign w:val="superscript"/>
                <w:lang w:val="en-IN"/>
              </w:rPr>
              <w:t>]</w:t>
            </w:r>
          </w:p>
        </w:tc>
        <w:tc>
          <w:tcPr>
            <w:tcW w:w="2126" w:type="dxa"/>
            <w:vAlign w:val="center"/>
            <w:hideMark/>
          </w:tcPr>
          <w:p w14:paraId="342C23DE"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Lecture Notes in Networks and Systems</w:t>
            </w:r>
          </w:p>
        </w:tc>
        <w:tc>
          <w:tcPr>
            <w:tcW w:w="0" w:type="auto"/>
            <w:vAlign w:val="center"/>
            <w:hideMark/>
          </w:tcPr>
          <w:p w14:paraId="1C68DAE3"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2018</w:t>
            </w:r>
          </w:p>
        </w:tc>
        <w:tc>
          <w:tcPr>
            <w:tcW w:w="0" w:type="auto"/>
            <w:vAlign w:val="center"/>
            <w:hideMark/>
          </w:tcPr>
          <w:p w14:paraId="7DA1E4C4"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Brain region segmentation using firefly algorithm</w:t>
            </w:r>
          </w:p>
        </w:tc>
        <w:tc>
          <w:tcPr>
            <w:tcW w:w="0" w:type="auto"/>
            <w:vAlign w:val="center"/>
            <w:hideMark/>
          </w:tcPr>
          <w:p w14:paraId="46D23D25" w14:textId="77777777" w:rsidR="007E10BC" w:rsidRPr="007E10BC" w:rsidRDefault="007E10BC" w:rsidP="0088354E">
            <w:pPr>
              <w:spacing w:before="100" w:beforeAutospacing="1" w:after="100" w:afterAutospacing="1" w:line="360" w:lineRule="auto"/>
              <w:ind w:left="0" w:firstLine="0"/>
              <w:rPr>
                <w:rFonts w:ascii="Times New Roman" w:hAnsi="Times New Roman" w:cs="Times New Roman"/>
                <w:sz w:val="24"/>
                <w:szCs w:val="24"/>
                <w:lang w:val="en-IN"/>
              </w:rPr>
            </w:pPr>
            <w:r w:rsidRPr="007E10BC">
              <w:rPr>
                <w:rFonts w:ascii="Times New Roman" w:hAnsi="Times New Roman" w:cs="Times New Roman"/>
                <w:sz w:val="24"/>
                <w:szCs w:val="24"/>
                <w:lang w:val="en-IN"/>
              </w:rPr>
              <w:t>Improved brain region segmentation in MRI images using entropy and Markov Random Field models.</w:t>
            </w:r>
          </w:p>
        </w:tc>
      </w:tr>
    </w:tbl>
    <w:p w14:paraId="1C875420" w14:textId="597B7732" w:rsidR="008A3B1F" w:rsidRPr="007E10BC" w:rsidRDefault="007E10BC" w:rsidP="0088354E">
      <w:pPr>
        <w:spacing w:before="100" w:beforeAutospacing="1" w:after="100" w:afterAutospacing="1" w:line="240" w:lineRule="auto"/>
        <w:ind w:left="0" w:firstLine="0"/>
        <w:rPr>
          <w:rFonts w:ascii="Times New Roman" w:hAnsi="Times New Roman" w:cs="Times New Roman"/>
          <w:b/>
          <w:bCs/>
          <w:sz w:val="18"/>
          <w:szCs w:val="18"/>
        </w:rPr>
      </w:pPr>
      <w:r w:rsidRPr="007E10BC">
        <w:rPr>
          <w:rFonts w:ascii="Times New Roman" w:hAnsi="Times New Roman" w:cs="Times New Roman"/>
          <w:b/>
          <w:bCs/>
          <w:sz w:val="18"/>
          <w:szCs w:val="18"/>
        </w:rPr>
        <w:t>Table 1 Literature Review</w:t>
      </w:r>
    </w:p>
    <w:p w14:paraId="0EB30EA5" w14:textId="3DFFE117" w:rsidR="008A3B1F" w:rsidRPr="00964B29" w:rsidRDefault="007E10BC" w:rsidP="0088354E">
      <w:pPr>
        <w:pStyle w:val="NormalWeb"/>
        <w:numPr>
          <w:ilvl w:val="1"/>
          <w:numId w:val="29"/>
        </w:numPr>
        <w:spacing w:line="360" w:lineRule="auto"/>
        <w:jc w:val="both"/>
        <w:rPr>
          <w:rStyle w:val="Strong"/>
          <w:b w:val="0"/>
          <w:bCs w:val="0"/>
          <w:u w:val="single"/>
        </w:rPr>
      </w:pPr>
      <w:r>
        <w:rPr>
          <w:rStyle w:val="Strong"/>
          <w:u w:val="single"/>
        </w:rPr>
        <w:t>Project Code</w:t>
      </w:r>
    </w:p>
    <w:p w14:paraId="5A19914B" w14:textId="3EDEA4DC" w:rsidR="00964B29" w:rsidRPr="00964B29" w:rsidRDefault="00964B29" w:rsidP="0088354E">
      <w:pPr>
        <w:pStyle w:val="NormalWeb"/>
        <w:spacing w:line="360" w:lineRule="auto"/>
        <w:jc w:val="both"/>
        <w:rPr>
          <w:rStyle w:val="Strong"/>
          <w:b w:val="0"/>
          <w:bCs w:val="0"/>
        </w:rPr>
      </w:pPr>
      <w:proofErr w:type="spellStart"/>
      <w:r>
        <w:rPr>
          <w:rStyle w:val="Strong"/>
        </w:rPr>
        <w:t>Github</w:t>
      </w:r>
      <w:proofErr w:type="spellEnd"/>
      <w:r>
        <w:rPr>
          <w:rStyle w:val="Strong"/>
        </w:rPr>
        <w:t xml:space="preserve"> Link: </w:t>
      </w:r>
      <w:hyperlink r:id="rId9" w:tgtFrame="_blank" w:history="1">
        <w:r w:rsidR="00084461" w:rsidRPr="00084461">
          <w:rPr>
            <w:rStyle w:val="Hyperlink"/>
            <w:b/>
            <w:bCs/>
            <w:lang w:val="en-US"/>
          </w:rPr>
          <w:t>https://github.com/kavyadangi/Kidney_Stone_Detection/tree/main/codes</w:t>
        </w:r>
      </w:hyperlink>
    </w:p>
    <w:p w14:paraId="2DD0A066" w14:textId="2732B40A" w:rsidR="00911021" w:rsidRPr="00A5500E" w:rsidRDefault="00911021" w:rsidP="0088354E">
      <w:pPr>
        <w:pStyle w:val="NormalWeb"/>
        <w:numPr>
          <w:ilvl w:val="1"/>
          <w:numId w:val="29"/>
        </w:numPr>
        <w:spacing w:line="360" w:lineRule="auto"/>
        <w:jc w:val="both"/>
        <w:rPr>
          <w:u w:val="single"/>
        </w:rPr>
      </w:pPr>
      <w:r w:rsidRPr="00911021">
        <w:rPr>
          <w:b/>
          <w:bCs/>
          <w:u w:val="single"/>
        </w:rPr>
        <w:t>Design and Implementation Constraints</w:t>
      </w:r>
    </w:p>
    <w:p w14:paraId="3760F921" w14:textId="77777777" w:rsidR="00911021" w:rsidRDefault="00911021" w:rsidP="0088354E">
      <w:pPr>
        <w:spacing w:before="100" w:beforeAutospacing="1" w:after="100" w:afterAutospacing="1" w:line="360" w:lineRule="auto"/>
        <w:ind w:left="0" w:firstLine="0"/>
        <w:rPr>
          <w:rFonts w:ascii="Times New Roman" w:hAnsi="Times New Roman" w:cs="Times New Roman"/>
          <w:sz w:val="24"/>
          <w:szCs w:val="24"/>
        </w:rPr>
      </w:pPr>
      <w:r w:rsidRPr="00911021">
        <w:rPr>
          <w:rFonts w:ascii="Times New Roman" w:hAnsi="Times New Roman" w:cs="Times New Roman"/>
          <w:sz w:val="24"/>
          <w:szCs w:val="24"/>
        </w:rPr>
        <w:t xml:space="preserve">The following constraints may impact the design and implementation of the kidney stone detection system: </w:t>
      </w:r>
    </w:p>
    <w:p w14:paraId="1640A520" w14:textId="2CE71016" w:rsidR="00911021" w:rsidRPr="00911021" w:rsidRDefault="00911021" w:rsidP="0088354E">
      <w:pPr>
        <w:pStyle w:val="ListParagraph"/>
        <w:numPr>
          <w:ilvl w:val="0"/>
          <w:numId w:val="30"/>
        </w:numPr>
        <w:spacing w:before="100" w:beforeAutospacing="1" w:after="100" w:afterAutospacing="1" w:line="360" w:lineRule="auto"/>
        <w:jc w:val="both"/>
        <w:rPr>
          <w:b/>
          <w:bCs/>
        </w:rPr>
      </w:pPr>
      <w:r w:rsidRPr="00911021">
        <w:rPr>
          <w:b/>
          <w:bCs/>
        </w:rPr>
        <w:t xml:space="preserve">Data-Related Constraints: </w:t>
      </w:r>
    </w:p>
    <w:p w14:paraId="5B62AB6F" w14:textId="77777777" w:rsidR="00911021" w:rsidRDefault="00911021" w:rsidP="0088354E">
      <w:pPr>
        <w:pStyle w:val="ListParagraph"/>
        <w:numPr>
          <w:ilvl w:val="0"/>
          <w:numId w:val="31"/>
        </w:numPr>
        <w:spacing w:before="100" w:beforeAutospacing="1" w:after="100" w:afterAutospacing="1" w:line="360" w:lineRule="auto"/>
        <w:jc w:val="both"/>
      </w:pPr>
      <w:r w:rsidRPr="00911021">
        <w:t xml:space="preserve">Limited Dataset Availability: Access to a large, diverse, and </w:t>
      </w:r>
      <w:proofErr w:type="spellStart"/>
      <w:r w:rsidRPr="00911021">
        <w:t>labeled</w:t>
      </w:r>
      <w:proofErr w:type="spellEnd"/>
      <w:r w:rsidRPr="00911021">
        <w:t xml:space="preserve"> dataset of kidney images is critical for training machine learning models. Insufficient data or class imbalance could affect model accuracy.</w:t>
      </w:r>
    </w:p>
    <w:p w14:paraId="4323F982" w14:textId="77777777" w:rsidR="00911021" w:rsidRDefault="00911021" w:rsidP="0088354E">
      <w:pPr>
        <w:pStyle w:val="ListParagraph"/>
        <w:numPr>
          <w:ilvl w:val="0"/>
          <w:numId w:val="31"/>
        </w:numPr>
        <w:spacing w:before="100" w:beforeAutospacing="1" w:after="100" w:afterAutospacing="1" w:line="360" w:lineRule="auto"/>
        <w:jc w:val="both"/>
      </w:pPr>
      <w:r w:rsidRPr="00911021">
        <w:t>Data Quality: The quality of medical images, such as resolution and noise levels, can impact the model's ability to correctly classify images.</w:t>
      </w:r>
    </w:p>
    <w:p w14:paraId="2235AF36" w14:textId="77777777" w:rsidR="00911021" w:rsidRPr="00911021" w:rsidRDefault="00911021" w:rsidP="0088354E">
      <w:pPr>
        <w:pStyle w:val="ListParagraph"/>
        <w:numPr>
          <w:ilvl w:val="0"/>
          <w:numId w:val="30"/>
        </w:numPr>
        <w:spacing w:before="100" w:beforeAutospacing="1" w:after="100" w:afterAutospacing="1" w:line="360" w:lineRule="auto"/>
        <w:jc w:val="both"/>
        <w:rPr>
          <w:b/>
          <w:bCs/>
        </w:rPr>
      </w:pPr>
      <w:r w:rsidRPr="00911021">
        <w:rPr>
          <w:b/>
          <w:bCs/>
        </w:rPr>
        <w:t xml:space="preserve">Computational Constraints: </w:t>
      </w:r>
    </w:p>
    <w:p w14:paraId="730C8664" w14:textId="77777777" w:rsidR="00911021" w:rsidRDefault="00911021" w:rsidP="0088354E">
      <w:pPr>
        <w:pStyle w:val="ListParagraph"/>
        <w:numPr>
          <w:ilvl w:val="1"/>
          <w:numId w:val="30"/>
        </w:numPr>
        <w:spacing w:before="100" w:beforeAutospacing="1" w:after="100" w:afterAutospacing="1" w:line="360" w:lineRule="auto"/>
        <w:jc w:val="both"/>
      </w:pPr>
      <w:r w:rsidRPr="00911021">
        <w:t>High Resource Requirements: Training machine learning models, especially on high-resolution images, requires substantial computational power (e.g., GPUs). Limited resources can slow down the development process.</w:t>
      </w:r>
    </w:p>
    <w:p w14:paraId="34676CB3" w14:textId="77777777" w:rsidR="00911021" w:rsidRDefault="00911021" w:rsidP="0088354E">
      <w:pPr>
        <w:pStyle w:val="ListParagraph"/>
        <w:numPr>
          <w:ilvl w:val="1"/>
          <w:numId w:val="30"/>
        </w:numPr>
        <w:spacing w:before="100" w:beforeAutospacing="1" w:after="100" w:afterAutospacing="1" w:line="360" w:lineRule="auto"/>
        <w:jc w:val="both"/>
      </w:pPr>
      <w:r w:rsidRPr="00911021">
        <w:lastRenderedPageBreak/>
        <w:t xml:space="preserve">Model Complexity: Advanced models like deep neural networks may demand more memory and processing power, which may not be feasible for deployment on low-end systems. </w:t>
      </w:r>
    </w:p>
    <w:p w14:paraId="6BA2870E" w14:textId="77777777" w:rsidR="00911021" w:rsidRPr="00911021" w:rsidRDefault="00911021" w:rsidP="0088354E">
      <w:pPr>
        <w:pStyle w:val="ListParagraph"/>
        <w:numPr>
          <w:ilvl w:val="0"/>
          <w:numId w:val="30"/>
        </w:numPr>
        <w:spacing w:before="100" w:beforeAutospacing="1" w:after="100" w:afterAutospacing="1" w:line="360" w:lineRule="auto"/>
        <w:jc w:val="both"/>
        <w:rPr>
          <w:b/>
          <w:bCs/>
        </w:rPr>
      </w:pPr>
      <w:r w:rsidRPr="00911021">
        <w:rPr>
          <w:b/>
          <w:bCs/>
        </w:rPr>
        <w:t xml:space="preserve">Time Constraints: </w:t>
      </w:r>
    </w:p>
    <w:p w14:paraId="5ADF533F" w14:textId="77777777" w:rsidR="00911021" w:rsidRDefault="00911021" w:rsidP="0088354E">
      <w:pPr>
        <w:pStyle w:val="ListParagraph"/>
        <w:numPr>
          <w:ilvl w:val="1"/>
          <w:numId w:val="30"/>
        </w:numPr>
        <w:spacing w:before="100" w:beforeAutospacing="1" w:after="100" w:afterAutospacing="1" w:line="360" w:lineRule="auto"/>
        <w:jc w:val="both"/>
      </w:pPr>
      <w:r w:rsidRPr="00911021">
        <w:t>Development Timeline: Limited time for designing, training, and testing multiple models might restrict the scope for extensive hyperparameter tuning or advanced optimization techniques.</w:t>
      </w:r>
    </w:p>
    <w:p w14:paraId="1788EF85" w14:textId="77777777" w:rsidR="00911021" w:rsidRDefault="00911021" w:rsidP="0088354E">
      <w:pPr>
        <w:pStyle w:val="ListParagraph"/>
        <w:numPr>
          <w:ilvl w:val="1"/>
          <w:numId w:val="30"/>
        </w:numPr>
        <w:spacing w:before="100" w:beforeAutospacing="1" w:after="100" w:afterAutospacing="1" w:line="360" w:lineRule="auto"/>
        <w:jc w:val="both"/>
      </w:pPr>
      <w:r w:rsidRPr="00911021">
        <w:t>Real-Time Predictions: The system must be designed to provide predictions in real-time, which could necessitate trade-offs between accuracy and speed.</w:t>
      </w:r>
    </w:p>
    <w:p w14:paraId="3809AAEE" w14:textId="77777777" w:rsidR="00911021" w:rsidRPr="00911021" w:rsidRDefault="00911021" w:rsidP="0088354E">
      <w:pPr>
        <w:pStyle w:val="ListParagraph"/>
        <w:numPr>
          <w:ilvl w:val="0"/>
          <w:numId w:val="30"/>
        </w:numPr>
        <w:spacing w:before="100" w:beforeAutospacing="1" w:after="100" w:afterAutospacing="1" w:line="360" w:lineRule="auto"/>
        <w:jc w:val="both"/>
        <w:rPr>
          <w:b/>
          <w:bCs/>
        </w:rPr>
      </w:pPr>
      <w:r w:rsidRPr="00911021">
        <w:rPr>
          <w:b/>
          <w:bCs/>
        </w:rPr>
        <w:t xml:space="preserve">Ethical and Regulatory Constraints: Data Privacy: </w:t>
      </w:r>
    </w:p>
    <w:p w14:paraId="21A53116" w14:textId="77777777" w:rsidR="00911021" w:rsidRDefault="00911021" w:rsidP="0088354E">
      <w:pPr>
        <w:pStyle w:val="ListParagraph"/>
        <w:numPr>
          <w:ilvl w:val="1"/>
          <w:numId w:val="30"/>
        </w:numPr>
        <w:spacing w:before="100" w:beforeAutospacing="1" w:after="100" w:afterAutospacing="1" w:line="360" w:lineRule="auto"/>
        <w:jc w:val="both"/>
      </w:pPr>
      <w:r w:rsidRPr="00911021">
        <w:t>Ensuring that medical images comply with data privacy laws (e.g., HIPAA, GDPR) and maintaining patient confidentiality throughout the project.</w:t>
      </w:r>
    </w:p>
    <w:p w14:paraId="4ABECA34" w14:textId="77777777" w:rsidR="00911021" w:rsidRDefault="00911021" w:rsidP="0088354E">
      <w:pPr>
        <w:pStyle w:val="ListParagraph"/>
        <w:numPr>
          <w:ilvl w:val="1"/>
          <w:numId w:val="30"/>
        </w:numPr>
        <w:spacing w:before="100" w:beforeAutospacing="1" w:after="100" w:afterAutospacing="1" w:line="360" w:lineRule="auto"/>
        <w:jc w:val="both"/>
      </w:pPr>
      <w:r w:rsidRPr="00911021">
        <w:t>Regulatory Compliance: The system may need to meet specific standards for medical device software if intended for clinical use.</w:t>
      </w:r>
    </w:p>
    <w:p w14:paraId="034FB5BB" w14:textId="77777777" w:rsidR="00911021" w:rsidRPr="00911021" w:rsidRDefault="00911021" w:rsidP="0088354E">
      <w:pPr>
        <w:pStyle w:val="ListParagraph"/>
        <w:numPr>
          <w:ilvl w:val="0"/>
          <w:numId w:val="30"/>
        </w:numPr>
        <w:spacing w:before="100" w:beforeAutospacing="1" w:after="100" w:afterAutospacing="1" w:line="360" w:lineRule="auto"/>
        <w:jc w:val="both"/>
        <w:rPr>
          <w:b/>
          <w:bCs/>
        </w:rPr>
      </w:pPr>
      <w:r w:rsidRPr="00911021">
        <w:rPr>
          <w:b/>
          <w:bCs/>
        </w:rPr>
        <w:t xml:space="preserve">Deployment Constraints: Hardware Limitations: </w:t>
      </w:r>
    </w:p>
    <w:p w14:paraId="632D3C2F" w14:textId="77777777" w:rsidR="00911021" w:rsidRDefault="00911021" w:rsidP="0088354E">
      <w:pPr>
        <w:pStyle w:val="ListParagraph"/>
        <w:numPr>
          <w:ilvl w:val="1"/>
          <w:numId w:val="30"/>
        </w:numPr>
        <w:spacing w:before="100" w:beforeAutospacing="1" w:after="100" w:afterAutospacing="1" w:line="360" w:lineRule="auto"/>
        <w:jc w:val="both"/>
      </w:pPr>
      <w:r w:rsidRPr="00911021">
        <w:t>The final system may be required to run on standard hospital infrastructure, which might limit the use of computationally heavy models.</w:t>
      </w:r>
    </w:p>
    <w:p w14:paraId="17DAA493" w14:textId="77777777" w:rsidR="00911021" w:rsidRDefault="00911021" w:rsidP="0088354E">
      <w:pPr>
        <w:pStyle w:val="ListParagraph"/>
        <w:numPr>
          <w:ilvl w:val="1"/>
          <w:numId w:val="30"/>
        </w:numPr>
        <w:spacing w:before="100" w:beforeAutospacing="1" w:after="100" w:afterAutospacing="1" w:line="360" w:lineRule="auto"/>
        <w:jc w:val="both"/>
      </w:pPr>
      <w:r w:rsidRPr="00911021">
        <w:t>Scalability: The system must handle varying workloads, especially in hospitals or clinics with a high patient volume, requiring efficient design and optimization.</w:t>
      </w:r>
    </w:p>
    <w:p w14:paraId="5C53B3B2" w14:textId="77777777" w:rsidR="00911021" w:rsidRPr="00911021" w:rsidRDefault="00911021" w:rsidP="0088354E">
      <w:pPr>
        <w:pStyle w:val="ListParagraph"/>
        <w:numPr>
          <w:ilvl w:val="0"/>
          <w:numId w:val="30"/>
        </w:numPr>
        <w:spacing w:before="100" w:beforeAutospacing="1" w:after="100" w:afterAutospacing="1" w:line="360" w:lineRule="auto"/>
        <w:jc w:val="both"/>
        <w:rPr>
          <w:b/>
          <w:bCs/>
        </w:rPr>
      </w:pPr>
      <w:r w:rsidRPr="00911021">
        <w:rPr>
          <w:b/>
          <w:bCs/>
        </w:rPr>
        <w:t xml:space="preserve">Model Performance Constraints: </w:t>
      </w:r>
    </w:p>
    <w:p w14:paraId="2A48DE41" w14:textId="77777777" w:rsidR="00911021" w:rsidRDefault="00911021" w:rsidP="0088354E">
      <w:pPr>
        <w:pStyle w:val="ListParagraph"/>
        <w:numPr>
          <w:ilvl w:val="1"/>
          <w:numId w:val="30"/>
        </w:numPr>
        <w:spacing w:before="100" w:beforeAutospacing="1" w:after="100" w:afterAutospacing="1" w:line="360" w:lineRule="auto"/>
        <w:jc w:val="both"/>
      </w:pPr>
      <w:r w:rsidRPr="00911021">
        <w:t>Generalization: The model must generalize well across diverse patient demographics, imaging conditions, and devices to avoid biases.</w:t>
      </w:r>
    </w:p>
    <w:p w14:paraId="406647DD" w14:textId="30579055" w:rsidR="007E10BC" w:rsidRPr="00911021" w:rsidRDefault="00911021" w:rsidP="0088354E">
      <w:pPr>
        <w:pStyle w:val="ListParagraph"/>
        <w:numPr>
          <w:ilvl w:val="1"/>
          <w:numId w:val="30"/>
        </w:numPr>
        <w:spacing w:before="100" w:beforeAutospacing="1" w:after="100" w:afterAutospacing="1" w:line="360" w:lineRule="auto"/>
        <w:jc w:val="both"/>
        <w:rPr>
          <w:rStyle w:val="Strong"/>
          <w:b w:val="0"/>
          <w:bCs w:val="0"/>
        </w:rPr>
      </w:pPr>
      <w:r w:rsidRPr="00911021">
        <w:t>False Positives/Negatives: Minimizing incorrect classifications is crucial, as false negatives could delay treatment, and false positives might lead to unnecessary interventions. By acknowledging these constraints, the system design will focus on achieving a balance between performance, reliability, and practicality.</w:t>
      </w:r>
    </w:p>
    <w:p w14:paraId="793F8387" w14:textId="77777777" w:rsidR="00DE0E64" w:rsidRDefault="00DE0E64" w:rsidP="0088354E">
      <w:pPr>
        <w:pStyle w:val="NormalWeb"/>
        <w:spacing w:line="360" w:lineRule="auto"/>
        <w:jc w:val="both"/>
        <w:rPr>
          <w:rStyle w:val="Strong"/>
          <w:u w:val="single"/>
        </w:rPr>
      </w:pPr>
    </w:p>
    <w:p w14:paraId="34A2B91F" w14:textId="77777777" w:rsidR="00DE0E64" w:rsidRDefault="00DE0E64" w:rsidP="0088354E">
      <w:pPr>
        <w:pStyle w:val="NormalWeb"/>
        <w:spacing w:line="360" w:lineRule="auto"/>
        <w:jc w:val="both"/>
        <w:rPr>
          <w:rStyle w:val="Strong"/>
          <w:u w:val="single"/>
        </w:rPr>
      </w:pPr>
    </w:p>
    <w:p w14:paraId="075332F9" w14:textId="77777777" w:rsidR="00DE0E64" w:rsidRDefault="00DE0E64" w:rsidP="0088354E">
      <w:pPr>
        <w:pStyle w:val="NormalWeb"/>
        <w:spacing w:line="360" w:lineRule="auto"/>
        <w:jc w:val="both"/>
        <w:rPr>
          <w:rStyle w:val="Strong"/>
          <w:u w:val="single"/>
        </w:rPr>
      </w:pPr>
    </w:p>
    <w:p w14:paraId="5FE287B1" w14:textId="77777777" w:rsidR="00DE0E64" w:rsidRDefault="00DE0E64" w:rsidP="0088354E">
      <w:pPr>
        <w:pStyle w:val="NormalWeb"/>
        <w:spacing w:line="360" w:lineRule="auto"/>
        <w:jc w:val="both"/>
        <w:rPr>
          <w:rStyle w:val="Strong"/>
          <w:u w:val="single"/>
        </w:rPr>
      </w:pPr>
    </w:p>
    <w:p w14:paraId="45631B64" w14:textId="1ADB0885" w:rsidR="007E10BC" w:rsidRPr="00A5500E" w:rsidRDefault="007E10BC" w:rsidP="0088354E">
      <w:pPr>
        <w:pStyle w:val="NormalWeb"/>
        <w:spacing w:line="360" w:lineRule="auto"/>
        <w:jc w:val="both"/>
        <w:rPr>
          <w:u w:val="single"/>
        </w:rPr>
      </w:pPr>
      <w:r w:rsidRPr="00A5500E">
        <w:rPr>
          <w:rStyle w:val="Strong"/>
          <w:u w:val="single"/>
        </w:rPr>
        <w:lastRenderedPageBreak/>
        <w:t>2.</w:t>
      </w:r>
      <w:r w:rsidR="00911021">
        <w:rPr>
          <w:rStyle w:val="Strong"/>
          <w:u w:val="single"/>
        </w:rPr>
        <w:t>6</w:t>
      </w:r>
      <w:r w:rsidRPr="00A5500E">
        <w:rPr>
          <w:rStyle w:val="Strong"/>
          <w:u w:val="single"/>
        </w:rPr>
        <w:t xml:space="preserve"> </w:t>
      </w:r>
      <w:r>
        <w:rPr>
          <w:rStyle w:val="Strong"/>
          <w:u w:val="single"/>
        </w:rPr>
        <w:t>Output</w:t>
      </w:r>
    </w:p>
    <w:p w14:paraId="43F266EB" w14:textId="76AD1C62" w:rsidR="007E10BC" w:rsidRDefault="00DE0E64" w:rsidP="0088354E">
      <w:pPr>
        <w:pStyle w:val="NormalWeb"/>
        <w:spacing w:line="360" w:lineRule="auto"/>
        <w:jc w:val="both"/>
        <w:rPr>
          <w:rStyle w:val="Strong"/>
        </w:rPr>
      </w:pPr>
      <w:r>
        <w:rPr>
          <w:rStyle w:val="Strong"/>
        </w:rPr>
        <w:t>Data Analysis</w:t>
      </w:r>
    </w:p>
    <w:p w14:paraId="70F911ED" w14:textId="00A7DE9B" w:rsidR="00DE0E64" w:rsidRDefault="00DE0E64" w:rsidP="0088354E">
      <w:pPr>
        <w:pStyle w:val="NormalWeb"/>
        <w:spacing w:line="360" w:lineRule="auto"/>
        <w:jc w:val="both"/>
        <w:rPr>
          <w:rStyle w:val="Strong"/>
          <w:b w:val="0"/>
          <w:bCs w:val="0"/>
        </w:rPr>
      </w:pPr>
      <w:r w:rsidRPr="00DE0E64">
        <w:rPr>
          <w:noProof/>
          <w:lang w:val="en-US"/>
        </w:rPr>
        <mc:AlternateContent>
          <mc:Choice Requires="wps">
            <w:drawing>
              <wp:anchor distT="0" distB="0" distL="114300" distR="114300" simplePos="0" relativeHeight="251659264" behindDoc="0" locked="0" layoutInCell="1" allowOverlap="1" wp14:anchorId="5D7B8F44" wp14:editId="730FE7D6">
                <wp:simplePos x="0" y="0"/>
                <wp:positionH relativeFrom="margin">
                  <wp:posOffset>2072005</wp:posOffset>
                </wp:positionH>
                <wp:positionV relativeFrom="paragraph">
                  <wp:posOffset>3778885</wp:posOffset>
                </wp:positionV>
                <wp:extent cx="2749550" cy="311150"/>
                <wp:effectExtent l="0" t="0" r="0" b="0"/>
                <wp:wrapNone/>
                <wp:docPr id="9" name="TextBox 8">
                  <a:extLst xmlns:a="http://schemas.openxmlformats.org/drawingml/2006/main">
                    <a:ext uri="{FF2B5EF4-FFF2-40B4-BE49-F238E27FC236}">
                      <a16:creationId xmlns:a16="http://schemas.microsoft.com/office/drawing/2014/main" id="{B434DB86-7B20-8CDE-A18E-2E48E9106D4A}"/>
                    </a:ext>
                  </a:extLst>
                </wp:docPr>
                <wp:cNvGraphicFramePr/>
                <a:graphic xmlns:a="http://schemas.openxmlformats.org/drawingml/2006/main">
                  <a:graphicData uri="http://schemas.microsoft.com/office/word/2010/wordprocessingShape">
                    <wps:wsp>
                      <wps:cNvSpPr txBox="1"/>
                      <wps:spPr>
                        <a:xfrm>
                          <a:off x="0" y="0"/>
                          <a:ext cx="2749550" cy="311150"/>
                        </a:xfrm>
                        <a:prstGeom prst="rect">
                          <a:avLst/>
                        </a:prstGeom>
                        <a:noFill/>
                      </wps:spPr>
                      <wps:txbx>
                        <w:txbxContent>
                          <w:p w14:paraId="0A335EDF" w14:textId="77777777" w:rsidR="00DE0E64" w:rsidRPr="00DE0E64" w:rsidRDefault="00DE0E64" w:rsidP="00DE0E64">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Fig. 1 Label Distribution</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5D7B8F44" id="_x0000_t202" coordsize="21600,21600" o:spt="202" path="m,l,21600r21600,l21600,xe">
                <v:stroke joinstyle="miter"/>
                <v:path gradientshapeok="t" o:connecttype="rect"/>
              </v:shapetype>
              <v:shape id="TextBox 8" o:spid="_x0000_s1026" type="#_x0000_t202" style="position:absolute;left:0;text-align:left;margin-left:163.15pt;margin-top:297.55pt;width:216.5pt;height:2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" filled="f" stroked="f">
                <v:textbox>
                  <w:txbxContent>
                    <w:p w14:paraId="0A335EDF" w14:textId="77777777" w:rsidR="00DE0E64" w:rsidRPr="00DE0E64" w:rsidRDefault="00DE0E64" w:rsidP="00DE0E64">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Fig. 1 Label Distribution</w:t>
                      </w:r>
                    </w:p>
                  </w:txbxContent>
                </v:textbox>
                <w10:wrap anchorx="margin"/>
              </v:shape>
            </w:pict>
          </mc:Fallback>
        </mc:AlternateContent>
      </w:r>
      <w:r w:rsidRPr="00DE0E64">
        <w:rPr>
          <w:noProof/>
          <w:lang w:val="en-US"/>
        </w:rPr>
        <w:drawing>
          <wp:inline distT="0" distB="0" distL="0" distR="0" wp14:anchorId="5515B8E1" wp14:editId="4B127301">
            <wp:extent cx="5810250" cy="3828688"/>
            <wp:effectExtent l="0" t="0" r="0" b="635"/>
            <wp:docPr id="2" name="Image3">
              <a:extLst xmlns:a="http://schemas.openxmlformats.org/drawingml/2006/main">
                <a:ext uri="{FF2B5EF4-FFF2-40B4-BE49-F238E27FC236}">
                  <a16:creationId xmlns:a16="http://schemas.microsoft.com/office/drawing/2014/main" id="{3AB429FF-84E2-4C08-3C17-15229B78F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a:extLst>
                        <a:ext uri="{FF2B5EF4-FFF2-40B4-BE49-F238E27FC236}">
                          <a16:creationId xmlns:a16="http://schemas.microsoft.com/office/drawing/2014/main" id="{3AB429FF-84E2-4C08-3C17-15229B78FEA3}"/>
                        </a:ext>
                      </a:extLst>
                    </pic:cNvPr>
                    <pic:cNvPicPr>
                      <a:picLocks noChangeAspect="1"/>
                    </pic:cNvPicPr>
                  </pic:nvPicPr>
                  <pic:blipFill>
                    <a:blip r:embed="rId10"/>
                    <a:stretch>
                      <a:fillRect/>
                    </a:stretch>
                  </pic:blipFill>
                  <pic:spPr bwMode="auto">
                    <a:xfrm>
                      <a:off x="0" y="0"/>
                      <a:ext cx="5817643" cy="3833559"/>
                    </a:xfrm>
                    <a:prstGeom prst="rect">
                      <a:avLst/>
                    </a:prstGeom>
                  </pic:spPr>
                </pic:pic>
              </a:graphicData>
            </a:graphic>
          </wp:inline>
        </w:drawing>
      </w:r>
    </w:p>
    <w:p w14:paraId="3C530EFE" w14:textId="431768E7" w:rsidR="00DE0E64" w:rsidRDefault="00DE0E64" w:rsidP="0088354E">
      <w:pPr>
        <w:pStyle w:val="NormalWeb"/>
        <w:spacing w:line="360" w:lineRule="auto"/>
        <w:jc w:val="both"/>
        <w:rPr>
          <w:rStyle w:val="Strong"/>
          <w:b w:val="0"/>
          <w:bCs w:val="0"/>
        </w:rPr>
      </w:pPr>
      <w:r w:rsidRPr="00DE0E64">
        <w:rPr>
          <w:noProof/>
          <w:lang w:val="en-US"/>
        </w:rPr>
        <mc:AlternateContent>
          <mc:Choice Requires="wps">
            <w:drawing>
              <wp:anchor distT="0" distB="0" distL="114300" distR="114300" simplePos="0" relativeHeight="251661312" behindDoc="0" locked="0" layoutInCell="1" allowOverlap="1" wp14:anchorId="4DE33F89" wp14:editId="0C70B9BA">
                <wp:simplePos x="0" y="0"/>
                <wp:positionH relativeFrom="margin">
                  <wp:posOffset>2019300</wp:posOffset>
                </wp:positionH>
                <wp:positionV relativeFrom="paragraph">
                  <wp:posOffset>3569970</wp:posOffset>
                </wp:positionV>
                <wp:extent cx="2749550" cy="311150"/>
                <wp:effectExtent l="0" t="0" r="0" b="0"/>
                <wp:wrapNone/>
                <wp:docPr id="863042318" name="TextBox 8"/>
                <wp:cNvGraphicFramePr/>
                <a:graphic xmlns:a="http://schemas.openxmlformats.org/drawingml/2006/main">
                  <a:graphicData uri="http://schemas.microsoft.com/office/word/2010/wordprocessingShape">
                    <wps:wsp>
                      <wps:cNvSpPr txBox="1"/>
                      <wps:spPr>
                        <a:xfrm>
                          <a:off x="0" y="0"/>
                          <a:ext cx="2749550" cy="311150"/>
                        </a:xfrm>
                        <a:prstGeom prst="rect">
                          <a:avLst/>
                        </a:prstGeom>
                        <a:noFill/>
                      </wps:spPr>
                      <wps:txbx>
                        <w:txbxContent>
                          <w:p w14:paraId="3DA6D7D9" w14:textId="28D63DA3" w:rsidR="00DE0E64" w:rsidRPr="00DE0E64" w:rsidRDefault="00DE0E64" w:rsidP="00DE0E64">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2 Heatmap of Label Counts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DE33F89" id="_x0000_s1027" type="#_x0000_t202" style="position:absolute;left:0;text-align:left;margin-left:159pt;margin-top:281.1pt;width:216.5pt;height:2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" filled="f" stroked="f">
                <v:textbox>
                  <w:txbxContent>
                    <w:p w14:paraId="3DA6D7D9" w14:textId="28D63DA3" w:rsidR="00DE0E64" w:rsidRPr="00DE0E64" w:rsidRDefault="00DE0E64" w:rsidP="00DE0E64">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2 Heatmap of Label Counts</w:t>
                      </w:r>
                    </w:p>
                  </w:txbxContent>
                </v:textbox>
                <w10:wrap anchorx="margin"/>
              </v:shape>
            </w:pict>
          </mc:Fallback>
        </mc:AlternateContent>
      </w:r>
      <w:r w:rsidRPr="00DE0E64">
        <w:rPr>
          <w:noProof/>
          <w:lang w:val="en-US"/>
        </w:rPr>
        <w:drawing>
          <wp:inline distT="0" distB="0" distL="0" distR="0" wp14:anchorId="5C14BD5B" wp14:editId="2B0F534E">
            <wp:extent cx="6276975" cy="3470275"/>
            <wp:effectExtent l="0" t="0" r="9525" b="0"/>
            <wp:docPr id="5" name="Image4">
              <a:extLst xmlns:a="http://schemas.openxmlformats.org/drawingml/2006/main">
                <a:ext uri="{FF2B5EF4-FFF2-40B4-BE49-F238E27FC236}">
                  <a16:creationId xmlns:a16="http://schemas.microsoft.com/office/drawing/2014/main" id="{F3BBAFBB-BA0F-BAA7-6306-0C26F0AFDB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a:extLst>
                        <a:ext uri="{FF2B5EF4-FFF2-40B4-BE49-F238E27FC236}">
                          <a16:creationId xmlns:a16="http://schemas.microsoft.com/office/drawing/2014/main" id="{F3BBAFBB-BA0F-BAA7-6306-0C26F0AFDBDA}"/>
                        </a:ext>
                      </a:extLst>
                    </pic:cNvPr>
                    <pic:cNvPicPr>
                      <a:picLocks noChangeAspect="1"/>
                    </pic:cNvPicPr>
                  </pic:nvPicPr>
                  <pic:blipFill>
                    <a:blip r:embed="rId11"/>
                    <a:stretch>
                      <a:fillRect/>
                    </a:stretch>
                  </pic:blipFill>
                  <pic:spPr bwMode="auto">
                    <a:xfrm>
                      <a:off x="0" y="0"/>
                      <a:ext cx="6276975" cy="3470275"/>
                    </a:xfrm>
                    <a:prstGeom prst="rect">
                      <a:avLst/>
                    </a:prstGeom>
                  </pic:spPr>
                </pic:pic>
              </a:graphicData>
            </a:graphic>
          </wp:inline>
        </w:drawing>
      </w:r>
    </w:p>
    <w:p w14:paraId="7ADAD390" w14:textId="45FAD703" w:rsidR="00DE0E64" w:rsidRDefault="00DE0E64" w:rsidP="0088354E">
      <w:pPr>
        <w:pStyle w:val="NormalWeb"/>
        <w:spacing w:line="360" w:lineRule="auto"/>
        <w:jc w:val="both"/>
        <w:rPr>
          <w:rStyle w:val="Strong"/>
          <w:b w:val="0"/>
          <w:bCs w:val="0"/>
        </w:rPr>
      </w:pPr>
    </w:p>
    <w:p w14:paraId="3B54BDEF" w14:textId="5D47FAF0" w:rsidR="00DE0E64" w:rsidRDefault="00DE0E64" w:rsidP="0088354E">
      <w:pPr>
        <w:pStyle w:val="NormalWeb"/>
        <w:spacing w:line="360" w:lineRule="auto"/>
        <w:jc w:val="both"/>
        <w:rPr>
          <w:rStyle w:val="Strong"/>
          <w:b w:val="0"/>
          <w:bCs w:val="0"/>
        </w:rPr>
      </w:pPr>
      <w:r w:rsidRPr="00DE0E64">
        <w:rPr>
          <w:noProof/>
          <w:lang w:val="en-US"/>
        </w:rPr>
        <w:lastRenderedPageBreak/>
        <mc:AlternateContent>
          <mc:Choice Requires="wps">
            <w:drawing>
              <wp:anchor distT="0" distB="0" distL="114300" distR="114300" simplePos="0" relativeHeight="251663360" behindDoc="0" locked="0" layoutInCell="1" allowOverlap="1" wp14:anchorId="2D72C44C" wp14:editId="776C02A0">
                <wp:simplePos x="0" y="0"/>
                <wp:positionH relativeFrom="margin">
                  <wp:posOffset>2781300</wp:posOffset>
                </wp:positionH>
                <wp:positionV relativeFrom="paragraph">
                  <wp:posOffset>3016250</wp:posOffset>
                </wp:positionV>
                <wp:extent cx="2749550" cy="311150"/>
                <wp:effectExtent l="0" t="0" r="0" b="0"/>
                <wp:wrapNone/>
                <wp:docPr id="2064428003" name="TextBox 8"/>
                <wp:cNvGraphicFramePr/>
                <a:graphic xmlns:a="http://schemas.openxmlformats.org/drawingml/2006/main">
                  <a:graphicData uri="http://schemas.microsoft.com/office/word/2010/wordprocessingShape">
                    <wps:wsp>
                      <wps:cNvSpPr txBox="1"/>
                      <wps:spPr>
                        <a:xfrm>
                          <a:off x="0" y="0"/>
                          <a:ext cx="2749550" cy="311150"/>
                        </a:xfrm>
                        <a:prstGeom prst="rect">
                          <a:avLst/>
                        </a:prstGeom>
                        <a:noFill/>
                      </wps:spPr>
                      <wps:txbx>
                        <w:txbxContent>
                          <w:p w14:paraId="15BBB629" w14:textId="01C386C7" w:rsidR="00DE0E64" w:rsidRPr="00DE0E64" w:rsidRDefault="00DE0E64" w:rsidP="00DE0E64">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3 Label Proportions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2D72C44C" id="_x0000_s1028" type="#_x0000_t202" style="position:absolute;left:0;text-align:left;margin-left:219pt;margin-top:237.5pt;width:216.5pt;height:2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" filled="f" stroked="f">
                <v:textbox>
                  <w:txbxContent>
                    <w:p w14:paraId="15BBB629" w14:textId="01C386C7" w:rsidR="00DE0E64" w:rsidRPr="00DE0E64" w:rsidRDefault="00DE0E64" w:rsidP="00DE0E64">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3 Label Proportions</w:t>
                      </w:r>
                    </w:p>
                  </w:txbxContent>
                </v:textbox>
                <w10:wrap anchorx="margin"/>
              </v:shape>
            </w:pict>
          </mc:Fallback>
        </mc:AlternateContent>
      </w:r>
      <w:r w:rsidRPr="00DE0E64">
        <w:rPr>
          <w:noProof/>
          <w:lang w:val="en-US"/>
        </w:rPr>
        <w:drawing>
          <wp:inline distT="0" distB="0" distL="0" distR="0" wp14:anchorId="7B6DE437" wp14:editId="662137FE">
            <wp:extent cx="3302000" cy="3426754"/>
            <wp:effectExtent l="0" t="0" r="0" b="2540"/>
            <wp:docPr id="1522820787" name="Image1">
              <a:extLst xmlns:a="http://schemas.openxmlformats.org/drawingml/2006/main">
                <a:ext uri="{FF2B5EF4-FFF2-40B4-BE49-F238E27FC236}">
                  <a16:creationId xmlns:a16="http://schemas.microsoft.com/office/drawing/2014/main" id="{3FBA2E46-C1B0-4DA3-5534-32AE5406D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a:extLst>
                        <a:ext uri="{FF2B5EF4-FFF2-40B4-BE49-F238E27FC236}">
                          <a16:creationId xmlns:a16="http://schemas.microsoft.com/office/drawing/2014/main" id="{3FBA2E46-C1B0-4DA3-5534-32AE5406D12B}"/>
                        </a:ext>
                      </a:extLst>
                    </pic:cNvPr>
                    <pic:cNvPicPr>
                      <a:picLocks noChangeAspect="1"/>
                    </pic:cNvPicPr>
                  </pic:nvPicPr>
                  <pic:blipFill>
                    <a:blip r:embed="rId12"/>
                    <a:stretch>
                      <a:fillRect/>
                    </a:stretch>
                  </pic:blipFill>
                  <pic:spPr bwMode="auto">
                    <a:xfrm>
                      <a:off x="0" y="0"/>
                      <a:ext cx="3310671" cy="3435753"/>
                    </a:xfrm>
                    <a:prstGeom prst="rect">
                      <a:avLst/>
                    </a:prstGeom>
                  </pic:spPr>
                </pic:pic>
              </a:graphicData>
            </a:graphic>
          </wp:inline>
        </w:drawing>
      </w:r>
    </w:p>
    <w:p w14:paraId="7D0C9DEC" w14:textId="77777777" w:rsidR="00DE0E64" w:rsidRDefault="00DE0E64" w:rsidP="0088354E">
      <w:pPr>
        <w:pStyle w:val="NormalWeb"/>
        <w:spacing w:line="360" w:lineRule="auto"/>
        <w:jc w:val="both"/>
        <w:rPr>
          <w:rStyle w:val="Strong"/>
          <w:b w:val="0"/>
          <w:bCs w:val="0"/>
        </w:rPr>
      </w:pPr>
    </w:p>
    <w:p w14:paraId="5E48C556" w14:textId="77777777" w:rsidR="00F6644B" w:rsidRDefault="00F6644B" w:rsidP="0088354E">
      <w:pPr>
        <w:pStyle w:val="NormalWeb"/>
        <w:spacing w:line="360" w:lineRule="auto"/>
        <w:jc w:val="both"/>
        <w:rPr>
          <w:rStyle w:val="Strong"/>
          <w:b w:val="0"/>
          <w:bCs w:val="0"/>
        </w:rPr>
      </w:pPr>
    </w:p>
    <w:p w14:paraId="0369D204" w14:textId="5788C418" w:rsidR="00F6644B" w:rsidRDefault="00F6644B" w:rsidP="0088354E">
      <w:pPr>
        <w:pStyle w:val="NormalWeb"/>
        <w:spacing w:line="360" w:lineRule="auto"/>
        <w:jc w:val="both"/>
        <w:rPr>
          <w:rStyle w:val="Strong"/>
          <w:b w:val="0"/>
          <w:bCs w:val="0"/>
        </w:rPr>
      </w:pPr>
      <w:r w:rsidRPr="00DE0E64">
        <w:rPr>
          <w:noProof/>
          <w:lang w:val="en-US"/>
        </w:rPr>
        <mc:AlternateContent>
          <mc:Choice Requires="wps">
            <w:drawing>
              <wp:anchor distT="0" distB="0" distL="114300" distR="114300" simplePos="0" relativeHeight="251665408" behindDoc="0" locked="0" layoutInCell="1" allowOverlap="1" wp14:anchorId="0B46E43C" wp14:editId="09F848F2">
                <wp:simplePos x="0" y="0"/>
                <wp:positionH relativeFrom="margin">
                  <wp:posOffset>1859280</wp:posOffset>
                </wp:positionH>
                <wp:positionV relativeFrom="paragraph">
                  <wp:posOffset>3687445</wp:posOffset>
                </wp:positionV>
                <wp:extent cx="2749550" cy="311150"/>
                <wp:effectExtent l="0" t="0" r="0" b="0"/>
                <wp:wrapNone/>
                <wp:docPr id="591370231" name="TextBox 8"/>
                <wp:cNvGraphicFramePr/>
                <a:graphic xmlns:a="http://schemas.openxmlformats.org/drawingml/2006/main">
                  <a:graphicData uri="http://schemas.microsoft.com/office/word/2010/wordprocessingShape">
                    <wps:wsp>
                      <wps:cNvSpPr txBox="1"/>
                      <wps:spPr>
                        <a:xfrm>
                          <a:off x="0" y="0"/>
                          <a:ext cx="2749550" cy="311150"/>
                        </a:xfrm>
                        <a:prstGeom prst="rect">
                          <a:avLst/>
                        </a:prstGeom>
                        <a:noFill/>
                      </wps:spPr>
                      <wps:txbx>
                        <w:txbxContent>
                          <w:p w14:paraId="7CEE7FBE" w14:textId="24E3FFF4" w:rsidR="00F6644B" w:rsidRPr="00DE0E64" w:rsidRDefault="00F6644B" w:rsidP="00F6644B">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4 Example Images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B46E43C" id="_x0000_s1029" type="#_x0000_t202" style="position:absolute;left:0;text-align:left;margin-left:146.4pt;margin-top:290.35pt;width:216.5pt;height:2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" filled="f" stroked="f">
                <v:textbox>
                  <w:txbxContent>
                    <w:p w14:paraId="7CEE7FBE" w14:textId="24E3FFF4" w:rsidR="00F6644B" w:rsidRPr="00DE0E64" w:rsidRDefault="00F6644B" w:rsidP="00F6644B">
                      <w:pPr>
                        <w:ind w:left="0" w:firstLine="720"/>
                        <w:rPr>
                          <w:rFonts w:ascii="Times New Roman" w:eastAsia="Squada One" w:hAnsi="Times New Roman" w:cs="Times New Roman"/>
                          <w:color w:val="auto"/>
                          <w:kern w:val="24"/>
                          <w:sz w:val="18"/>
                          <w:szCs w:val="18"/>
                        </w:rPr>
                      </w:pPr>
                      <w:r w:rsidRPr="00DE0E64">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4 Example Images</w:t>
                      </w:r>
                    </w:p>
                  </w:txbxContent>
                </v:textbox>
                <w10:wrap anchorx="margin"/>
              </v:shape>
            </w:pict>
          </mc:Fallback>
        </mc:AlternateContent>
      </w:r>
      <w:r w:rsidRPr="00F6644B">
        <w:rPr>
          <w:noProof/>
          <w:lang w:val="en-US"/>
        </w:rPr>
        <w:drawing>
          <wp:inline distT="0" distB="0" distL="0" distR="0" wp14:anchorId="139C7565" wp14:editId="1D8595CB">
            <wp:extent cx="6276975" cy="3609975"/>
            <wp:effectExtent l="0" t="0" r="9525" b="9525"/>
            <wp:docPr id="1464386605" name="Image5">
              <a:extLst xmlns:a="http://schemas.openxmlformats.org/drawingml/2006/main">
                <a:ext uri="{FF2B5EF4-FFF2-40B4-BE49-F238E27FC236}">
                  <a16:creationId xmlns:a16="http://schemas.microsoft.com/office/drawing/2014/main" id="{D615F54C-1829-F765-B7F2-0A204B354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a:extLst>
                        <a:ext uri="{FF2B5EF4-FFF2-40B4-BE49-F238E27FC236}">
                          <a16:creationId xmlns:a16="http://schemas.microsoft.com/office/drawing/2014/main" id="{D615F54C-1829-F765-B7F2-0A204B354B28}"/>
                        </a:ext>
                      </a:extLst>
                    </pic:cNvPr>
                    <pic:cNvPicPr>
                      <a:picLocks noChangeAspect="1"/>
                    </pic:cNvPicPr>
                  </pic:nvPicPr>
                  <pic:blipFill>
                    <a:blip r:embed="rId13"/>
                    <a:stretch>
                      <a:fillRect/>
                    </a:stretch>
                  </pic:blipFill>
                  <pic:spPr bwMode="auto">
                    <a:xfrm>
                      <a:off x="0" y="0"/>
                      <a:ext cx="6276975" cy="3609975"/>
                    </a:xfrm>
                    <a:prstGeom prst="rect">
                      <a:avLst/>
                    </a:prstGeom>
                  </pic:spPr>
                </pic:pic>
              </a:graphicData>
            </a:graphic>
          </wp:inline>
        </w:drawing>
      </w:r>
    </w:p>
    <w:p w14:paraId="5601607B" w14:textId="77777777" w:rsidR="00F6644B" w:rsidRDefault="00F6644B" w:rsidP="0088354E">
      <w:pPr>
        <w:pStyle w:val="NormalWeb"/>
        <w:spacing w:line="360" w:lineRule="auto"/>
        <w:jc w:val="both"/>
        <w:rPr>
          <w:rStyle w:val="Strong"/>
        </w:rPr>
      </w:pPr>
    </w:p>
    <w:p w14:paraId="1CD58C67" w14:textId="71C66912" w:rsidR="00F6644B" w:rsidRPr="00F6644B" w:rsidRDefault="00F6644B" w:rsidP="0088354E">
      <w:pPr>
        <w:pStyle w:val="NormalWeb"/>
        <w:spacing w:line="360" w:lineRule="auto"/>
        <w:jc w:val="both"/>
        <w:rPr>
          <w:rStyle w:val="Strong"/>
          <w:u w:val="single"/>
        </w:rPr>
      </w:pPr>
      <w:r w:rsidRPr="00F6644B">
        <w:rPr>
          <w:rStyle w:val="Strong"/>
          <w:u w:val="single"/>
        </w:rPr>
        <w:lastRenderedPageBreak/>
        <w:t xml:space="preserve">Machine Learning </w:t>
      </w:r>
      <w:r w:rsidR="006E4FB5">
        <w:rPr>
          <w:rStyle w:val="Strong"/>
          <w:u w:val="single"/>
        </w:rPr>
        <w:t>Techniques</w:t>
      </w:r>
    </w:p>
    <w:p w14:paraId="3D24B277" w14:textId="607946B4" w:rsidR="00F6644B" w:rsidRDefault="00F6644B" w:rsidP="0088354E">
      <w:pPr>
        <w:pStyle w:val="NormalWeb"/>
        <w:spacing w:line="360" w:lineRule="auto"/>
        <w:jc w:val="both"/>
        <w:rPr>
          <w:rStyle w:val="Strong"/>
        </w:rPr>
      </w:pPr>
      <w:r>
        <w:rPr>
          <w:rStyle w:val="Strong"/>
        </w:rPr>
        <w:t>Logistic Regression:</w:t>
      </w:r>
    </w:p>
    <w:p w14:paraId="65B0CFFD" w14:textId="7CD6C3D0" w:rsidR="00F6644B" w:rsidRDefault="00F6644B" w:rsidP="0088354E">
      <w:pPr>
        <w:pStyle w:val="NormalWeb"/>
        <w:spacing w:line="360" w:lineRule="auto"/>
        <w:jc w:val="both"/>
        <w:rPr>
          <w:rStyle w:val="Strong"/>
        </w:rPr>
      </w:pPr>
      <w:r w:rsidRPr="00F6644B">
        <w:rPr>
          <w:b/>
          <w:bCs/>
          <w:noProof/>
          <w:lang w:val="en-US"/>
        </w:rPr>
        <mc:AlternateContent>
          <mc:Choice Requires="wps">
            <w:drawing>
              <wp:anchor distT="0" distB="0" distL="114300" distR="114300" simplePos="0" relativeHeight="251667456" behindDoc="0" locked="0" layoutInCell="1" allowOverlap="1" wp14:anchorId="60A64FDD" wp14:editId="6BA1A3A6">
                <wp:simplePos x="0" y="0"/>
                <wp:positionH relativeFrom="column">
                  <wp:posOffset>3634105</wp:posOffset>
                </wp:positionH>
                <wp:positionV relativeFrom="paragraph">
                  <wp:posOffset>1707515</wp:posOffset>
                </wp:positionV>
                <wp:extent cx="2463800" cy="523220"/>
                <wp:effectExtent l="0" t="0" r="0" b="0"/>
                <wp:wrapNone/>
                <wp:docPr id="13" name="TextBox 12">
                  <a:extLst xmlns:a="http://schemas.openxmlformats.org/drawingml/2006/main">
                    <a:ext uri="{FF2B5EF4-FFF2-40B4-BE49-F238E27FC236}">
                      <a16:creationId xmlns:a16="http://schemas.microsoft.com/office/drawing/2014/main" id="{0F4293FA-4122-6B63-83F9-EB07199EE390}"/>
                    </a:ext>
                  </a:extLst>
                </wp:docPr>
                <wp:cNvGraphicFramePr/>
                <a:graphic xmlns:a="http://schemas.openxmlformats.org/drawingml/2006/main">
                  <a:graphicData uri="http://schemas.microsoft.com/office/word/2010/wordprocessingShape">
                    <wps:wsp>
                      <wps:cNvSpPr txBox="1"/>
                      <wps:spPr>
                        <a:xfrm>
                          <a:off x="0" y="0"/>
                          <a:ext cx="2463800" cy="523220"/>
                        </a:xfrm>
                        <a:prstGeom prst="rect">
                          <a:avLst/>
                        </a:prstGeom>
                        <a:noFill/>
                      </wps:spPr>
                      <wps:txbx>
                        <w:txbxContent>
                          <w:p w14:paraId="2EECCDAF" w14:textId="0826CD39" w:rsidR="00F6644B" w:rsidRPr="00F6644B" w:rsidRDefault="00F6644B" w:rsidP="00F6644B">
                            <w:pPr>
                              <w:jc w:val="left"/>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5</w:t>
                            </w:r>
                            <w:r w:rsidRPr="00F6644B">
                              <w:rPr>
                                <w:rFonts w:ascii="Times New Roman" w:eastAsia="Squada One" w:hAnsi="Times New Roman" w:cs="Times New Roman"/>
                                <w:color w:val="auto"/>
                                <w:kern w:val="24"/>
                                <w:sz w:val="18"/>
                                <w:szCs w:val="18"/>
                              </w:rPr>
                              <w:t xml:space="preserve"> Fitness Function for Logistic Regression</w:t>
                            </w:r>
                          </w:p>
                        </w:txbxContent>
                      </wps:txbx>
                      <wps:bodyPr wrap="square">
                        <a:spAutoFit/>
                      </wps:bodyPr>
                    </wps:wsp>
                  </a:graphicData>
                </a:graphic>
                <wp14:sizeRelH relativeFrom="margin">
                  <wp14:pctWidth>0</wp14:pctWidth>
                </wp14:sizeRelH>
              </wp:anchor>
            </w:drawing>
          </mc:Choice>
          <mc:Fallback>
            <w:pict>
              <v:shape w14:anchorId="60A64FDD" id="TextBox 12" o:spid="_x0000_s1030" type="#_x0000_t202" style="position:absolute;left:0;text-align:left;margin-left:286.15pt;margin-top:134.45pt;width:194pt;height:41.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" filled="f" stroked="f">
                <v:textbox style="mso-fit-shape-to-text:t">
                  <w:txbxContent>
                    <w:p w14:paraId="2EECCDAF" w14:textId="0826CD39" w:rsidR="00F6644B" w:rsidRPr="00F6644B" w:rsidRDefault="00F6644B" w:rsidP="00F6644B">
                      <w:pPr>
                        <w:jc w:val="left"/>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5</w:t>
                      </w:r>
                      <w:r w:rsidRPr="00F6644B">
                        <w:rPr>
                          <w:rFonts w:ascii="Times New Roman" w:eastAsia="Squada One" w:hAnsi="Times New Roman" w:cs="Times New Roman"/>
                          <w:color w:val="auto"/>
                          <w:kern w:val="24"/>
                          <w:sz w:val="18"/>
                          <w:szCs w:val="18"/>
                        </w:rPr>
                        <w:t xml:space="preserve"> Fitness Function for Logistic Regression</w:t>
                      </w:r>
                    </w:p>
                  </w:txbxContent>
                </v:textbox>
              </v:shape>
            </w:pict>
          </mc:Fallback>
        </mc:AlternateContent>
      </w:r>
      <w:r w:rsidRPr="00F6644B">
        <w:rPr>
          <w:b/>
          <w:bCs/>
          <w:noProof/>
          <w:lang w:val="en-US"/>
        </w:rPr>
        <w:drawing>
          <wp:inline distT="0" distB="0" distL="0" distR="0" wp14:anchorId="3F089A17" wp14:editId="75C77606">
            <wp:extent cx="4641850" cy="3481388"/>
            <wp:effectExtent l="0" t="0" r="6350" b="5080"/>
            <wp:docPr id="12" name="Picture 11">
              <a:extLst xmlns:a="http://schemas.openxmlformats.org/drawingml/2006/main">
                <a:ext uri="{FF2B5EF4-FFF2-40B4-BE49-F238E27FC236}">
                  <a16:creationId xmlns:a16="http://schemas.microsoft.com/office/drawing/2014/main" id="{B820300C-1B2B-03DC-6408-122C268D1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820300C-1B2B-03DC-6408-122C268D13C1}"/>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9373" cy="3487031"/>
                    </a:xfrm>
                    <a:prstGeom prst="rect">
                      <a:avLst/>
                    </a:prstGeom>
                  </pic:spPr>
                </pic:pic>
              </a:graphicData>
            </a:graphic>
          </wp:inline>
        </w:drawing>
      </w:r>
    </w:p>
    <w:p w14:paraId="186D70A3" w14:textId="3E0F0BD6" w:rsidR="00F6644B" w:rsidRDefault="00F6644B" w:rsidP="0088354E">
      <w:pPr>
        <w:pStyle w:val="NormalWeb"/>
        <w:spacing w:line="360" w:lineRule="auto"/>
        <w:jc w:val="both"/>
        <w:rPr>
          <w:rStyle w:val="Strong"/>
        </w:rPr>
      </w:pPr>
      <w:r w:rsidRPr="00F6644B">
        <w:rPr>
          <w:b/>
          <w:bCs/>
          <w:noProof/>
          <w:lang w:val="en-US"/>
        </w:rPr>
        <mc:AlternateContent>
          <mc:Choice Requires="wps">
            <w:drawing>
              <wp:anchor distT="0" distB="0" distL="114300" distR="114300" simplePos="0" relativeHeight="251669504" behindDoc="0" locked="0" layoutInCell="1" allowOverlap="1" wp14:anchorId="33486D7C" wp14:editId="2C9EC653">
                <wp:simplePos x="0" y="0"/>
                <wp:positionH relativeFrom="column">
                  <wp:posOffset>2971800</wp:posOffset>
                </wp:positionH>
                <wp:positionV relativeFrom="paragraph">
                  <wp:posOffset>1149350</wp:posOffset>
                </wp:positionV>
                <wp:extent cx="2136712" cy="523220"/>
                <wp:effectExtent l="0" t="0" r="0" b="0"/>
                <wp:wrapNone/>
                <wp:docPr id="10" name="TextBox 9">
                  <a:extLst xmlns:a="http://schemas.openxmlformats.org/drawingml/2006/main">
                    <a:ext uri="{FF2B5EF4-FFF2-40B4-BE49-F238E27FC236}">
                      <a16:creationId xmlns:a16="http://schemas.microsoft.com/office/drawing/2014/main" id="{6F80E3A3-E086-C7A0-CF03-B79DF379EE33}"/>
                    </a:ext>
                  </a:extLst>
                </wp:docPr>
                <wp:cNvGraphicFramePr/>
                <a:graphic xmlns:a="http://schemas.openxmlformats.org/drawingml/2006/main">
                  <a:graphicData uri="http://schemas.microsoft.com/office/word/2010/wordprocessingShape">
                    <wps:wsp>
                      <wps:cNvSpPr txBox="1"/>
                      <wps:spPr>
                        <a:xfrm>
                          <a:off x="0" y="0"/>
                          <a:ext cx="2136712" cy="523220"/>
                        </a:xfrm>
                        <a:prstGeom prst="rect">
                          <a:avLst/>
                        </a:prstGeom>
                        <a:noFill/>
                      </wps:spPr>
                      <wps:txbx>
                        <w:txbxContent>
                          <w:p w14:paraId="7B370C86" w14:textId="24EE79C0" w:rsidR="00F6644B" w:rsidRPr="00F6644B" w:rsidRDefault="00F6644B" w:rsidP="00F6644B">
                            <w:pPr>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6</w:t>
                            </w:r>
                            <w:r w:rsidRPr="00F6644B">
                              <w:rPr>
                                <w:rFonts w:ascii="Times New Roman" w:eastAsia="Squada One" w:hAnsi="Times New Roman" w:cs="Times New Roman"/>
                                <w:color w:val="auto"/>
                                <w:kern w:val="24"/>
                                <w:sz w:val="18"/>
                                <w:szCs w:val="18"/>
                              </w:rPr>
                              <w:t xml:space="preserve"> Training Regression for Logistic Regression</w:t>
                            </w:r>
                          </w:p>
                        </w:txbxContent>
                      </wps:txbx>
                      <wps:bodyPr wrap="square">
                        <a:spAutoFit/>
                      </wps:bodyPr>
                    </wps:wsp>
                  </a:graphicData>
                </a:graphic>
              </wp:anchor>
            </w:drawing>
          </mc:Choice>
          <mc:Fallback>
            <w:pict>
              <v:shape w14:anchorId="33486D7C" id="TextBox 9" o:spid="_x0000_s1031" type="#_x0000_t202" style="position:absolute;left:0;text-align:left;margin-left:234pt;margin-top:90.5pt;width:168.25pt;height:41.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" filled="f" stroked="f">
                <v:textbox style="mso-fit-shape-to-text:t">
                  <w:txbxContent>
                    <w:p w14:paraId="7B370C86" w14:textId="24EE79C0" w:rsidR="00F6644B" w:rsidRPr="00F6644B" w:rsidRDefault="00F6644B" w:rsidP="00F6644B">
                      <w:pPr>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6</w:t>
                      </w:r>
                      <w:r w:rsidRPr="00F6644B">
                        <w:rPr>
                          <w:rFonts w:ascii="Times New Roman" w:eastAsia="Squada One" w:hAnsi="Times New Roman" w:cs="Times New Roman"/>
                          <w:color w:val="auto"/>
                          <w:kern w:val="24"/>
                          <w:sz w:val="18"/>
                          <w:szCs w:val="18"/>
                        </w:rPr>
                        <w:t xml:space="preserve"> Training Regression for Logistic Regression</w:t>
                      </w:r>
                    </w:p>
                  </w:txbxContent>
                </v:textbox>
              </v:shape>
            </w:pict>
          </mc:Fallback>
        </mc:AlternateContent>
      </w:r>
      <w:r w:rsidRPr="00F6644B">
        <w:rPr>
          <w:b/>
          <w:bCs/>
          <w:noProof/>
          <w:lang w:val="en-US"/>
        </w:rPr>
        <w:drawing>
          <wp:inline distT="0" distB="0" distL="0" distR="0" wp14:anchorId="636B7CA5" wp14:editId="6D58AB80">
            <wp:extent cx="4080510" cy="3060383"/>
            <wp:effectExtent l="0" t="0" r="0" b="6985"/>
            <wp:docPr id="1194979235" name="Picture 8">
              <a:extLst xmlns:a="http://schemas.openxmlformats.org/drawingml/2006/main">
                <a:ext uri="{FF2B5EF4-FFF2-40B4-BE49-F238E27FC236}">
                  <a16:creationId xmlns:a16="http://schemas.microsoft.com/office/drawing/2014/main" id="{D27C19E2-3B5D-FDA3-33A2-863ED07D6D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27C19E2-3B5D-FDA3-33A2-863ED07D6D68}"/>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90860" cy="3068146"/>
                    </a:xfrm>
                    <a:prstGeom prst="rect">
                      <a:avLst/>
                    </a:prstGeom>
                  </pic:spPr>
                </pic:pic>
              </a:graphicData>
            </a:graphic>
          </wp:inline>
        </w:drawing>
      </w:r>
    </w:p>
    <w:p w14:paraId="1B7DB2AF" w14:textId="37AC67E2" w:rsidR="00F6644B" w:rsidRDefault="00F6644B" w:rsidP="0088354E">
      <w:pPr>
        <w:pStyle w:val="NormalWeb"/>
        <w:spacing w:line="360" w:lineRule="auto"/>
        <w:jc w:val="both"/>
        <w:rPr>
          <w:rStyle w:val="Strong"/>
        </w:rPr>
      </w:pPr>
      <w:r w:rsidRPr="00F6644B">
        <w:rPr>
          <w:b/>
          <w:bCs/>
          <w:noProof/>
          <w:lang w:val="en-US"/>
        </w:rPr>
        <w:lastRenderedPageBreak/>
        <mc:AlternateContent>
          <mc:Choice Requires="wps">
            <w:drawing>
              <wp:anchor distT="0" distB="0" distL="114300" distR="114300" simplePos="0" relativeHeight="251671552" behindDoc="0" locked="0" layoutInCell="1" allowOverlap="1" wp14:anchorId="765A148D" wp14:editId="42B83DD8">
                <wp:simplePos x="0" y="0"/>
                <wp:positionH relativeFrom="column">
                  <wp:posOffset>3009900</wp:posOffset>
                </wp:positionH>
                <wp:positionV relativeFrom="paragraph">
                  <wp:posOffset>1485265</wp:posOffset>
                </wp:positionV>
                <wp:extent cx="2343820" cy="523220"/>
                <wp:effectExtent l="0" t="0" r="0" b="0"/>
                <wp:wrapNone/>
                <wp:docPr id="979816845" name="TextBox 12"/>
                <wp:cNvGraphicFramePr/>
                <a:graphic xmlns:a="http://schemas.openxmlformats.org/drawingml/2006/main">
                  <a:graphicData uri="http://schemas.microsoft.com/office/word/2010/wordprocessingShape">
                    <wps:wsp>
                      <wps:cNvSpPr txBox="1"/>
                      <wps:spPr>
                        <a:xfrm>
                          <a:off x="0" y="0"/>
                          <a:ext cx="2343820" cy="523220"/>
                        </a:xfrm>
                        <a:prstGeom prst="rect">
                          <a:avLst/>
                        </a:prstGeom>
                        <a:noFill/>
                      </wps:spPr>
                      <wps:txbx>
                        <w:txbxContent>
                          <w:p w14:paraId="32C36804" w14:textId="13BE90E5" w:rsidR="00F6644B" w:rsidRPr="00F6644B" w:rsidRDefault="00F6644B" w:rsidP="00F6644B">
                            <w:pPr>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7</w:t>
                            </w:r>
                            <w:r w:rsidRPr="00F6644B">
                              <w:rPr>
                                <w:rFonts w:ascii="Times New Roman" w:eastAsia="Squada One" w:hAnsi="Times New Roman" w:cs="Times New Roman"/>
                                <w:color w:val="auto"/>
                                <w:kern w:val="24"/>
                                <w:sz w:val="18"/>
                                <w:szCs w:val="18"/>
                              </w:rPr>
                              <w:t xml:space="preserve"> Testing Regression for Logistic Regression</w:t>
                            </w:r>
                          </w:p>
                        </w:txbxContent>
                      </wps:txbx>
                      <wps:bodyPr wrap="square">
                        <a:spAutoFit/>
                      </wps:bodyPr>
                    </wps:wsp>
                  </a:graphicData>
                </a:graphic>
              </wp:anchor>
            </w:drawing>
          </mc:Choice>
          <mc:Fallback>
            <w:pict>
              <v:shape w14:anchorId="765A148D" id="_x0000_s1032" type="#_x0000_t202" style="position:absolute;left:0;text-align:left;margin-left:237pt;margin-top:116.95pt;width:184.55pt;height:41.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" filled="f" stroked="f">
                <v:textbox style="mso-fit-shape-to-text:t">
                  <w:txbxContent>
                    <w:p w14:paraId="32C36804" w14:textId="13BE90E5" w:rsidR="00F6644B" w:rsidRPr="00F6644B" w:rsidRDefault="00F6644B" w:rsidP="00F6644B">
                      <w:pPr>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7</w:t>
                      </w:r>
                      <w:r w:rsidRPr="00F6644B">
                        <w:rPr>
                          <w:rFonts w:ascii="Times New Roman" w:eastAsia="Squada One" w:hAnsi="Times New Roman" w:cs="Times New Roman"/>
                          <w:color w:val="auto"/>
                          <w:kern w:val="24"/>
                          <w:sz w:val="18"/>
                          <w:szCs w:val="18"/>
                        </w:rPr>
                        <w:t xml:space="preserve"> Testing Regression for Logistic Regression</w:t>
                      </w:r>
                    </w:p>
                  </w:txbxContent>
                </v:textbox>
              </v:shape>
            </w:pict>
          </mc:Fallback>
        </mc:AlternateContent>
      </w:r>
      <w:r w:rsidRPr="00F6644B">
        <w:rPr>
          <w:b/>
          <w:bCs/>
          <w:noProof/>
          <w:lang w:val="en-US"/>
        </w:rPr>
        <w:drawing>
          <wp:inline distT="0" distB="0" distL="0" distR="0" wp14:anchorId="6CB92A4C" wp14:editId="65E3EAFE">
            <wp:extent cx="4072467" cy="3054350"/>
            <wp:effectExtent l="0" t="0" r="4445" b="0"/>
            <wp:docPr id="7" name="Picture 6">
              <a:extLst xmlns:a="http://schemas.openxmlformats.org/drawingml/2006/main">
                <a:ext uri="{FF2B5EF4-FFF2-40B4-BE49-F238E27FC236}">
                  <a16:creationId xmlns:a16="http://schemas.microsoft.com/office/drawing/2014/main" id="{0815CA38-3A90-5CBF-9980-370DADB0FD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815CA38-3A90-5CBF-9980-370DADB0FDE4}"/>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079050" cy="3059288"/>
                    </a:xfrm>
                    <a:prstGeom prst="rect">
                      <a:avLst/>
                    </a:prstGeom>
                  </pic:spPr>
                </pic:pic>
              </a:graphicData>
            </a:graphic>
          </wp:inline>
        </w:drawing>
      </w:r>
    </w:p>
    <w:p w14:paraId="17B36AEF" w14:textId="6C1A2988" w:rsidR="00F6644B" w:rsidRDefault="00F6644B" w:rsidP="0088354E">
      <w:pPr>
        <w:pStyle w:val="NormalWeb"/>
        <w:spacing w:line="360" w:lineRule="auto"/>
        <w:jc w:val="both"/>
        <w:rPr>
          <w:rStyle w:val="Strong"/>
        </w:rPr>
      </w:pPr>
      <w:r w:rsidRPr="00F6644B">
        <w:rPr>
          <w:b/>
          <w:bCs/>
          <w:noProof/>
          <w:lang w:val="en-US"/>
        </w:rPr>
        <mc:AlternateContent>
          <mc:Choice Requires="wps">
            <w:drawing>
              <wp:anchor distT="0" distB="0" distL="114300" distR="114300" simplePos="0" relativeHeight="251673600" behindDoc="0" locked="0" layoutInCell="1" allowOverlap="1" wp14:anchorId="7E6F12FB" wp14:editId="706C034A">
                <wp:simplePos x="0" y="0"/>
                <wp:positionH relativeFrom="column">
                  <wp:posOffset>3608705</wp:posOffset>
                </wp:positionH>
                <wp:positionV relativeFrom="paragraph">
                  <wp:posOffset>871855</wp:posOffset>
                </wp:positionV>
                <wp:extent cx="2343785" cy="522605"/>
                <wp:effectExtent l="0" t="0" r="0" b="0"/>
                <wp:wrapNone/>
                <wp:docPr id="637386553" name="TextBox 12"/>
                <wp:cNvGraphicFramePr/>
                <a:graphic xmlns:a="http://schemas.openxmlformats.org/drawingml/2006/main">
                  <a:graphicData uri="http://schemas.microsoft.com/office/word/2010/wordprocessingShape">
                    <wps:wsp>
                      <wps:cNvSpPr txBox="1"/>
                      <wps:spPr>
                        <a:xfrm>
                          <a:off x="0" y="0"/>
                          <a:ext cx="2343785" cy="522605"/>
                        </a:xfrm>
                        <a:prstGeom prst="rect">
                          <a:avLst/>
                        </a:prstGeom>
                        <a:noFill/>
                      </wps:spPr>
                      <wps:txbx>
                        <w:txbxContent>
                          <w:p w14:paraId="080E9E93" w14:textId="46E4C835" w:rsidR="00F6644B" w:rsidRPr="00F6644B" w:rsidRDefault="00F6644B" w:rsidP="00F6644B">
                            <w:pPr>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8 Evaluation Metrics</w:t>
                            </w:r>
                            <w:r w:rsidRPr="00F6644B">
                              <w:rPr>
                                <w:rFonts w:ascii="Times New Roman" w:eastAsia="Squada One" w:hAnsi="Times New Roman" w:cs="Times New Roman"/>
                                <w:color w:val="auto"/>
                                <w:kern w:val="24"/>
                                <w:sz w:val="18"/>
                                <w:szCs w:val="18"/>
                              </w:rPr>
                              <w:t xml:space="preserve"> for Logistic Regression</w:t>
                            </w:r>
                          </w:p>
                        </w:txbxContent>
                      </wps:txbx>
                      <wps:bodyPr wrap="square">
                        <a:spAutoFit/>
                      </wps:bodyPr>
                    </wps:wsp>
                  </a:graphicData>
                </a:graphic>
              </wp:anchor>
            </w:drawing>
          </mc:Choice>
          <mc:Fallback>
            <w:pict>
              <v:shape w14:anchorId="7E6F12FB" id="_x0000_s1033" type="#_x0000_t202" style="position:absolute;left:0;text-align:left;margin-left:284.15pt;margin-top:68.65pt;width:184.55pt;height:41.1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" filled="f" stroked="f">
                <v:textbox style="mso-fit-shape-to-text:t">
                  <w:txbxContent>
                    <w:p w14:paraId="080E9E93" w14:textId="46E4C835" w:rsidR="00F6644B" w:rsidRPr="00F6644B" w:rsidRDefault="00F6644B" w:rsidP="00F6644B">
                      <w:pPr>
                        <w:rPr>
                          <w:rFonts w:ascii="Times New Roman" w:eastAsia="Squada One" w:hAnsi="Times New Roman" w:cs="Times New Roman"/>
                          <w:color w:val="auto"/>
                          <w:kern w:val="24"/>
                          <w:sz w:val="18"/>
                          <w:szCs w:val="18"/>
                        </w:rPr>
                      </w:pPr>
                      <w:r w:rsidRPr="00F6644B">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8 Evaluation Metrics</w:t>
                      </w:r>
                      <w:r w:rsidRPr="00F6644B">
                        <w:rPr>
                          <w:rFonts w:ascii="Times New Roman" w:eastAsia="Squada One" w:hAnsi="Times New Roman" w:cs="Times New Roman"/>
                          <w:color w:val="auto"/>
                          <w:kern w:val="24"/>
                          <w:sz w:val="18"/>
                          <w:szCs w:val="18"/>
                        </w:rPr>
                        <w:t xml:space="preserve"> for Logistic Regression</w:t>
                      </w:r>
                    </w:p>
                  </w:txbxContent>
                </v:textbox>
              </v:shape>
            </w:pict>
          </mc:Fallback>
        </mc:AlternateContent>
      </w:r>
      <w:r w:rsidRPr="00F6644B">
        <w:rPr>
          <w:b/>
          <w:bCs/>
          <w:noProof/>
          <w:lang w:val="en-US"/>
        </w:rPr>
        <w:drawing>
          <wp:inline distT="0" distB="0" distL="0" distR="0" wp14:anchorId="4A84896E" wp14:editId="517676D4">
            <wp:extent cx="4349352" cy="1866900"/>
            <wp:effectExtent l="0" t="0" r="0" b="0"/>
            <wp:docPr id="1413112094" name="Picture 4">
              <a:extLst xmlns:a="http://schemas.openxmlformats.org/drawingml/2006/main">
                <a:ext uri="{FF2B5EF4-FFF2-40B4-BE49-F238E27FC236}">
                  <a16:creationId xmlns:a16="http://schemas.microsoft.com/office/drawing/2014/main" id="{43FC88AD-9C3A-FFA4-2557-E102C37797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3FC88AD-9C3A-FFA4-2557-E102C3779793}"/>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367033" cy="1874489"/>
                    </a:xfrm>
                    <a:prstGeom prst="rect">
                      <a:avLst/>
                    </a:prstGeom>
                  </pic:spPr>
                </pic:pic>
              </a:graphicData>
            </a:graphic>
          </wp:inline>
        </w:drawing>
      </w:r>
    </w:p>
    <w:p w14:paraId="53D7D10F" w14:textId="386303A1" w:rsidR="00F6644B" w:rsidRDefault="00F6644B" w:rsidP="0088354E">
      <w:pPr>
        <w:pStyle w:val="NormalWeb"/>
        <w:spacing w:line="360" w:lineRule="auto"/>
        <w:jc w:val="both"/>
        <w:rPr>
          <w:rStyle w:val="Strong"/>
        </w:rPr>
      </w:pPr>
      <w:r>
        <w:rPr>
          <w:rStyle w:val="Strong"/>
        </w:rPr>
        <w:t>Naïve Bayes</w:t>
      </w:r>
    </w:p>
    <w:p w14:paraId="111FAF1D" w14:textId="477604C5" w:rsidR="00F6644B" w:rsidRDefault="002B791F" w:rsidP="0088354E">
      <w:pPr>
        <w:pStyle w:val="NormalWeb"/>
        <w:spacing w:line="360" w:lineRule="auto"/>
        <w:jc w:val="both"/>
        <w:rPr>
          <w:rStyle w:val="Strong"/>
        </w:rPr>
      </w:pPr>
      <w:r w:rsidRPr="002B791F">
        <w:rPr>
          <w:b/>
          <w:bCs/>
          <w:noProof/>
          <w:lang w:val="en-US"/>
        </w:rPr>
        <w:lastRenderedPageBreak/>
        <mc:AlternateContent>
          <mc:Choice Requires="wps">
            <w:drawing>
              <wp:anchor distT="0" distB="0" distL="114300" distR="114300" simplePos="0" relativeHeight="251677696" behindDoc="0" locked="0" layoutInCell="1" allowOverlap="1" wp14:anchorId="765B1A34" wp14:editId="663F2FBD">
                <wp:simplePos x="0" y="0"/>
                <wp:positionH relativeFrom="page">
                  <wp:posOffset>1522730</wp:posOffset>
                </wp:positionH>
                <wp:positionV relativeFrom="paragraph">
                  <wp:posOffset>7781925</wp:posOffset>
                </wp:positionV>
                <wp:extent cx="4006850" cy="522605"/>
                <wp:effectExtent l="0" t="0" r="0" b="0"/>
                <wp:wrapNone/>
                <wp:docPr id="735357586" name="TextBox 12"/>
                <wp:cNvGraphicFramePr/>
                <a:graphic xmlns:a="http://schemas.openxmlformats.org/drawingml/2006/main">
                  <a:graphicData uri="http://schemas.microsoft.com/office/word/2010/wordprocessingShape">
                    <wps:wsp>
                      <wps:cNvSpPr txBox="1"/>
                      <wps:spPr>
                        <a:xfrm>
                          <a:off x="0" y="0"/>
                          <a:ext cx="4006850" cy="522605"/>
                        </a:xfrm>
                        <a:prstGeom prst="rect">
                          <a:avLst/>
                        </a:prstGeom>
                        <a:noFill/>
                      </wps:spPr>
                      <wps:txbx>
                        <w:txbxContent>
                          <w:p w14:paraId="5679555B" w14:textId="2B95C8C4"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10 Fitness Function for Naïve Bayes</w:t>
                            </w:r>
                          </w:p>
                        </w:txbxContent>
                      </wps:txbx>
                      <wps:bodyPr wrap="square">
                        <a:spAutoFit/>
                      </wps:bodyPr>
                    </wps:wsp>
                  </a:graphicData>
                </a:graphic>
                <wp14:sizeRelH relativeFrom="margin">
                  <wp14:pctWidth>0</wp14:pctWidth>
                </wp14:sizeRelH>
              </wp:anchor>
            </w:drawing>
          </mc:Choice>
          <mc:Fallback>
            <w:pict>
              <v:shape w14:anchorId="765B1A34" id="_x0000_s1034" type="#_x0000_t202" style="position:absolute;left:0;text-align:left;margin-left:119.9pt;margin-top:612.75pt;width:315.5pt;height:41.15pt;z-index:2516776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" filled="f" stroked="f">
                <v:textbox style="mso-fit-shape-to-text:t">
                  <w:txbxContent>
                    <w:p w14:paraId="5679555B" w14:textId="2B95C8C4"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10 Fitness Function for Naïve Bayes</w:t>
                      </w:r>
                    </w:p>
                  </w:txbxContent>
                </v:textbox>
                <w10:wrap anchorx="page"/>
              </v:shape>
            </w:pict>
          </mc:Fallback>
        </mc:AlternateContent>
      </w:r>
      <w:r w:rsidRPr="002B791F">
        <w:rPr>
          <w:b/>
          <w:bCs/>
          <w:noProof/>
          <w:lang w:val="en-US"/>
        </w:rPr>
        <mc:AlternateContent>
          <mc:Choice Requires="wps">
            <w:drawing>
              <wp:anchor distT="0" distB="0" distL="114300" distR="114300" simplePos="0" relativeHeight="251675648" behindDoc="0" locked="0" layoutInCell="1" allowOverlap="1" wp14:anchorId="5AC853DF" wp14:editId="5F6C5942">
                <wp:simplePos x="0" y="0"/>
                <wp:positionH relativeFrom="page">
                  <wp:align>center</wp:align>
                </wp:positionH>
                <wp:positionV relativeFrom="paragraph">
                  <wp:posOffset>3641725</wp:posOffset>
                </wp:positionV>
                <wp:extent cx="4914900" cy="522605"/>
                <wp:effectExtent l="0" t="0" r="0" b="0"/>
                <wp:wrapNone/>
                <wp:docPr id="673866248" name="TextBox 9"/>
                <wp:cNvGraphicFramePr/>
                <a:graphic xmlns:a="http://schemas.openxmlformats.org/drawingml/2006/main">
                  <a:graphicData uri="http://schemas.microsoft.com/office/word/2010/wordprocessingShape">
                    <wps:wsp>
                      <wps:cNvSpPr txBox="1"/>
                      <wps:spPr>
                        <a:xfrm>
                          <a:off x="0" y="0"/>
                          <a:ext cx="4914900" cy="522605"/>
                        </a:xfrm>
                        <a:prstGeom prst="rect">
                          <a:avLst/>
                        </a:prstGeom>
                        <a:noFill/>
                      </wps:spPr>
                      <wps:txbx>
                        <w:txbxContent>
                          <w:p w14:paraId="40933EB5" w14:textId="24DAEEA8"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9</w:t>
                            </w:r>
                            <w:r w:rsidRPr="002B791F">
                              <w:rPr>
                                <w:rFonts w:ascii="Times New Roman" w:eastAsia="Squada One" w:hAnsi="Times New Roman" w:cs="Times New Roman"/>
                                <w:color w:val="auto"/>
                                <w:kern w:val="24"/>
                                <w:sz w:val="18"/>
                                <w:szCs w:val="18"/>
                              </w:rPr>
                              <w:t xml:space="preserve"> Feature Variances for Naïve Bayes</w:t>
                            </w:r>
                          </w:p>
                        </w:txbxContent>
                      </wps:txbx>
                      <wps:bodyPr wrap="square">
                        <a:spAutoFit/>
                      </wps:bodyPr>
                    </wps:wsp>
                  </a:graphicData>
                </a:graphic>
                <wp14:sizeRelH relativeFrom="margin">
                  <wp14:pctWidth>0</wp14:pctWidth>
                </wp14:sizeRelH>
              </wp:anchor>
            </w:drawing>
          </mc:Choice>
          <mc:Fallback>
            <w:pict>
              <v:shape w14:anchorId="5AC853DF" id="_x0000_s1035" type="#_x0000_t202" style="position:absolute;left:0;text-align:left;margin-left:0;margin-top:286.75pt;width:387pt;height:41.15pt;z-index:251675648;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" filled="f" stroked="f">
                <v:textbox style="mso-fit-shape-to-text:t">
                  <w:txbxContent>
                    <w:p w14:paraId="40933EB5" w14:textId="24DAEEA8"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 xml:space="preserve">Fig. </w:t>
                      </w:r>
                      <w:r>
                        <w:rPr>
                          <w:rFonts w:ascii="Times New Roman" w:eastAsia="Squada One" w:hAnsi="Times New Roman" w:cs="Times New Roman"/>
                          <w:color w:val="auto"/>
                          <w:kern w:val="24"/>
                          <w:sz w:val="18"/>
                          <w:szCs w:val="18"/>
                        </w:rPr>
                        <w:t>9</w:t>
                      </w:r>
                      <w:r w:rsidRPr="002B791F">
                        <w:rPr>
                          <w:rFonts w:ascii="Times New Roman" w:eastAsia="Squada One" w:hAnsi="Times New Roman" w:cs="Times New Roman"/>
                          <w:color w:val="auto"/>
                          <w:kern w:val="24"/>
                          <w:sz w:val="18"/>
                          <w:szCs w:val="18"/>
                        </w:rPr>
                        <w:t xml:space="preserve"> Feature Variances for Naïve Bayes</w:t>
                      </w:r>
                    </w:p>
                  </w:txbxContent>
                </v:textbox>
                <w10:wrap anchorx="page"/>
              </v:shape>
            </w:pict>
          </mc:Fallback>
        </mc:AlternateContent>
      </w:r>
      <w:r w:rsidR="006E4FB5" w:rsidRPr="006E4FB5">
        <w:rPr>
          <w:b/>
          <w:bCs/>
          <w:noProof/>
          <w:lang w:val="en-US"/>
        </w:rPr>
        <w:drawing>
          <wp:inline distT="0" distB="0" distL="0" distR="0" wp14:anchorId="1B41EC19" wp14:editId="4B0B464F">
            <wp:extent cx="6155608" cy="3693365"/>
            <wp:effectExtent l="0" t="0" r="0" b="2540"/>
            <wp:docPr id="15" name="Picture 14">
              <a:extLst xmlns:a="http://schemas.openxmlformats.org/drawingml/2006/main">
                <a:ext uri="{FF2B5EF4-FFF2-40B4-BE49-F238E27FC236}">
                  <a16:creationId xmlns:a16="http://schemas.microsoft.com/office/drawing/2014/main" id="{08D835FB-7F4D-847F-486A-18CDFF2D5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08D835FB-7F4D-847F-486A-18CDFF2D5D57}"/>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155608" cy="3693365"/>
                    </a:xfrm>
                    <a:prstGeom prst="rect">
                      <a:avLst/>
                    </a:prstGeom>
                  </pic:spPr>
                </pic:pic>
              </a:graphicData>
            </a:graphic>
          </wp:inline>
        </w:drawing>
      </w:r>
      <w:r w:rsidR="006E4FB5" w:rsidRPr="006E4FB5">
        <w:rPr>
          <w:b/>
          <w:bCs/>
          <w:noProof/>
          <w:lang w:val="en-US"/>
        </w:rPr>
        <w:drawing>
          <wp:inline distT="0" distB="0" distL="0" distR="0" wp14:anchorId="294D8A13" wp14:editId="43DF6AF0">
            <wp:extent cx="5401187" cy="4050890"/>
            <wp:effectExtent l="0" t="0" r="9525" b="6985"/>
            <wp:docPr id="17" name="Picture 16">
              <a:extLst xmlns:a="http://schemas.openxmlformats.org/drawingml/2006/main">
                <a:ext uri="{FF2B5EF4-FFF2-40B4-BE49-F238E27FC236}">
                  <a16:creationId xmlns:a16="http://schemas.microsoft.com/office/drawing/2014/main" id="{8A552495-1D9F-EC31-CDA8-4DFA23637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A552495-1D9F-EC31-CDA8-4DFA236371D8}"/>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01187" cy="4050890"/>
                    </a:xfrm>
                    <a:prstGeom prst="rect">
                      <a:avLst/>
                    </a:prstGeom>
                  </pic:spPr>
                </pic:pic>
              </a:graphicData>
            </a:graphic>
          </wp:inline>
        </w:drawing>
      </w:r>
    </w:p>
    <w:p w14:paraId="60CD9B52" w14:textId="285A844F" w:rsidR="006E4FB5" w:rsidRDefault="002B791F" w:rsidP="0088354E">
      <w:pPr>
        <w:pStyle w:val="NormalWeb"/>
        <w:spacing w:line="360" w:lineRule="auto"/>
        <w:jc w:val="both"/>
        <w:rPr>
          <w:rStyle w:val="Strong"/>
        </w:rPr>
      </w:pPr>
      <w:r w:rsidRPr="002B791F">
        <w:rPr>
          <w:b/>
          <w:bCs/>
          <w:noProof/>
          <w:lang w:val="en-US"/>
        </w:rPr>
        <w:lastRenderedPageBreak/>
        <mc:AlternateContent>
          <mc:Choice Requires="wps">
            <w:drawing>
              <wp:anchor distT="0" distB="0" distL="114300" distR="114300" simplePos="0" relativeHeight="251679744" behindDoc="0" locked="0" layoutInCell="1" allowOverlap="1" wp14:anchorId="4C42F5C0" wp14:editId="618AD0CB">
                <wp:simplePos x="0" y="0"/>
                <wp:positionH relativeFrom="margin">
                  <wp:posOffset>508000</wp:posOffset>
                </wp:positionH>
                <wp:positionV relativeFrom="paragraph">
                  <wp:posOffset>4164965</wp:posOffset>
                </wp:positionV>
                <wp:extent cx="4660900" cy="522605"/>
                <wp:effectExtent l="0" t="0" r="0" b="0"/>
                <wp:wrapNone/>
                <wp:docPr id="335774919" name="TextBox 9"/>
                <wp:cNvGraphicFramePr/>
                <a:graphic xmlns:a="http://schemas.openxmlformats.org/drawingml/2006/main">
                  <a:graphicData uri="http://schemas.microsoft.com/office/word/2010/wordprocessingShape">
                    <wps:wsp>
                      <wps:cNvSpPr txBox="1"/>
                      <wps:spPr>
                        <a:xfrm>
                          <a:off x="0" y="0"/>
                          <a:ext cx="4660900" cy="522605"/>
                        </a:xfrm>
                        <a:prstGeom prst="rect">
                          <a:avLst/>
                        </a:prstGeom>
                        <a:noFill/>
                      </wps:spPr>
                      <wps:txbx>
                        <w:txbxContent>
                          <w:p w14:paraId="419DA462" w14:textId="4FC9698F"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w:t>
                            </w:r>
                            <w:r>
                              <w:rPr>
                                <w:rFonts w:ascii="Times New Roman" w:eastAsia="Squada One" w:hAnsi="Times New Roman" w:cs="Times New Roman"/>
                                <w:color w:val="auto"/>
                                <w:kern w:val="24"/>
                                <w:sz w:val="18"/>
                                <w:szCs w:val="18"/>
                              </w:rPr>
                              <w:t>1</w:t>
                            </w:r>
                            <w:r w:rsidRPr="002B791F">
                              <w:rPr>
                                <w:rFonts w:ascii="Times New Roman" w:eastAsia="Squada One" w:hAnsi="Times New Roman" w:cs="Times New Roman"/>
                                <w:color w:val="auto"/>
                                <w:kern w:val="24"/>
                                <w:sz w:val="18"/>
                                <w:szCs w:val="18"/>
                              </w:rPr>
                              <w:t xml:space="preserve"> Training Regression for Naïve Bayes</w:t>
                            </w:r>
                          </w:p>
                        </w:txbxContent>
                      </wps:txbx>
                      <wps:bodyPr wrap="square">
                        <a:spAutoFit/>
                      </wps:bodyPr>
                    </wps:wsp>
                  </a:graphicData>
                </a:graphic>
                <wp14:sizeRelH relativeFrom="margin">
                  <wp14:pctWidth>0</wp14:pctWidth>
                </wp14:sizeRelH>
              </wp:anchor>
            </w:drawing>
          </mc:Choice>
          <mc:Fallback>
            <w:pict>
              <v:shape w14:anchorId="4C42F5C0" id="_x0000_s1036" type="#_x0000_t202" style="position:absolute;left:0;text-align:left;margin-left:40pt;margin-top:327.95pt;width:367pt;height:41.1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" filled="f" stroked="f">
                <v:textbox style="mso-fit-shape-to-text:t">
                  <w:txbxContent>
                    <w:p w14:paraId="419DA462" w14:textId="4FC9698F"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w:t>
                      </w:r>
                      <w:r>
                        <w:rPr>
                          <w:rFonts w:ascii="Times New Roman" w:eastAsia="Squada One" w:hAnsi="Times New Roman" w:cs="Times New Roman"/>
                          <w:color w:val="auto"/>
                          <w:kern w:val="24"/>
                          <w:sz w:val="18"/>
                          <w:szCs w:val="18"/>
                        </w:rPr>
                        <w:t>1</w:t>
                      </w:r>
                      <w:r w:rsidRPr="002B791F">
                        <w:rPr>
                          <w:rFonts w:ascii="Times New Roman" w:eastAsia="Squada One" w:hAnsi="Times New Roman" w:cs="Times New Roman"/>
                          <w:color w:val="auto"/>
                          <w:kern w:val="24"/>
                          <w:sz w:val="18"/>
                          <w:szCs w:val="18"/>
                        </w:rPr>
                        <w:t xml:space="preserve"> Training Regression for Naïve Bayes</w:t>
                      </w:r>
                    </w:p>
                  </w:txbxContent>
                </v:textbox>
                <w10:wrap anchorx="margin"/>
              </v:shape>
            </w:pict>
          </mc:Fallback>
        </mc:AlternateContent>
      </w:r>
      <w:r w:rsidR="006E4FB5" w:rsidRPr="006E4FB5">
        <w:rPr>
          <w:b/>
          <w:bCs/>
          <w:noProof/>
          <w:lang w:val="en-US"/>
        </w:rPr>
        <w:drawing>
          <wp:inline distT="0" distB="0" distL="0" distR="0" wp14:anchorId="4054B041" wp14:editId="3CB22C9A">
            <wp:extent cx="5745317" cy="4308988"/>
            <wp:effectExtent l="0" t="0" r="8255" b="0"/>
            <wp:docPr id="1095609508" name="Picture 4">
              <a:extLst xmlns:a="http://schemas.openxmlformats.org/drawingml/2006/main">
                <a:ext uri="{FF2B5EF4-FFF2-40B4-BE49-F238E27FC236}">
                  <a16:creationId xmlns:a16="http://schemas.microsoft.com/office/drawing/2014/main" id="{8D1274A9-2D2C-8C4E-43F4-999C705A3E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D1274A9-2D2C-8C4E-43F4-999C705A3E8B}"/>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45317" cy="4308988"/>
                    </a:xfrm>
                    <a:prstGeom prst="rect">
                      <a:avLst/>
                    </a:prstGeom>
                  </pic:spPr>
                </pic:pic>
              </a:graphicData>
            </a:graphic>
          </wp:inline>
        </w:drawing>
      </w:r>
    </w:p>
    <w:p w14:paraId="58FF2092" w14:textId="1F01E97B" w:rsidR="006E4FB5" w:rsidRDefault="002B791F" w:rsidP="0088354E">
      <w:pPr>
        <w:pStyle w:val="NormalWeb"/>
        <w:spacing w:line="360" w:lineRule="auto"/>
        <w:jc w:val="both"/>
        <w:rPr>
          <w:rStyle w:val="Strong"/>
        </w:rPr>
      </w:pPr>
      <w:r w:rsidRPr="002B791F">
        <w:rPr>
          <w:b/>
          <w:bCs/>
          <w:noProof/>
          <w:lang w:val="en-US"/>
        </w:rPr>
        <mc:AlternateContent>
          <mc:Choice Requires="wps">
            <w:drawing>
              <wp:anchor distT="0" distB="0" distL="114300" distR="114300" simplePos="0" relativeHeight="251681792" behindDoc="0" locked="0" layoutInCell="1" allowOverlap="1" wp14:anchorId="1F53B001" wp14:editId="2011D0EF">
                <wp:simplePos x="0" y="0"/>
                <wp:positionH relativeFrom="margin">
                  <wp:posOffset>677545</wp:posOffset>
                </wp:positionH>
                <wp:positionV relativeFrom="paragraph">
                  <wp:posOffset>4183380</wp:posOffset>
                </wp:positionV>
                <wp:extent cx="4419600" cy="425450"/>
                <wp:effectExtent l="0" t="0" r="0" b="0"/>
                <wp:wrapNone/>
                <wp:docPr id="598170424" name="TextBox 12"/>
                <wp:cNvGraphicFramePr/>
                <a:graphic xmlns:a="http://schemas.openxmlformats.org/drawingml/2006/main">
                  <a:graphicData uri="http://schemas.microsoft.com/office/word/2010/wordprocessingShape">
                    <wps:wsp>
                      <wps:cNvSpPr txBox="1"/>
                      <wps:spPr>
                        <a:xfrm>
                          <a:off x="0" y="0"/>
                          <a:ext cx="4419600" cy="425450"/>
                        </a:xfrm>
                        <a:prstGeom prst="rect">
                          <a:avLst/>
                        </a:prstGeom>
                        <a:noFill/>
                      </wps:spPr>
                      <wps:txbx>
                        <w:txbxContent>
                          <w:p w14:paraId="24245F83" w14:textId="1E96D4F2"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w:t>
                            </w:r>
                            <w:r>
                              <w:rPr>
                                <w:rFonts w:ascii="Times New Roman" w:eastAsia="Squada One" w:hAnsi="Times New Roman" w:cs="Times New Roman"/>
                                <w:color w:val="auto"/>
                                <w:kern w:val="24"/>
                                <w:sz w:val="18"/>
                                <w:szCs w:val="18"/>
                              </w:rPr>
                              <w:t>2</w:t>
                            </w:r>
                            <w:r w:rsidRPr="002B791F">
                              <w:rPr>
                                <w:rFonts w:ascii="Times New Roman" w:eastAsia="Squada One" w:hAnsi="Times New Roman" w:cs="Times New Roman"/>
                                <w:color w:val="auto"/>
                                <w:kern w:val="24"/>
                                <w:sz w:val="18"/>
                                <w:szCs w:val="18"/>
                              </w:rPr>
                              <w:t xml:space="preserve"> Testing Regression for Naïve Bayes</w:t>
                            </w:r>
                          </w:p>
                        </w:txbxContent>
                      </wps:txbx>
                      <wps:bodyPr wrap="square">
                        <a:spAutoFit/>
                      </wps:bodyPr>
                    </wps:wsp>
                  </a:graphicData>
                </a:graphic>
                <wp14:sizeRelH relativeFrom="margin">
                  <wp14:pctWidth>0</wp14:pctWidth>
                </wp14:sizeRelH>
              </wp:anchor>
            </w:drawing>
          </mc:Choice>
          <mc:Fallback>
            <w:pict>
              <v:shape w14:anchorId="1F53B001" id="_x0000_s1037" type="#_x0000_t202" style="position:absolute;left:0;text-align:left;margin-left:53.35pt;margin-top:329.4pt;width:348pt;height:33.5pt;z-index:2516817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" filled="f" stroked="f">
                <v:textbox style="mso-fit-shape-to-text:t">
                  <w:txbxContent>
                    <w:p w14:paraId="24245F83" w14:textId="1E96D4F2"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w:t>
                      </w:r>
                      <w:r>
                        <w:rPr>
                          <w:rFonts w:ascii="Times New Roman" w:eastAsia="Squada One" w:hAnsi="Times New Roman" w:cs="Times New Roman"/>
                          <w:color w:val="auto"/>
                          <w:kern w:val="24"/>
                          <w:sz w:val="18"/>
                          <w:szCs w:val="18"/>
                        </w:rPr>
                        <w:t>2</w:t>
                      </w:r>
                      <w:r w:rsidRPr="002B791F">
                        <w:rPr>
                          <w:rFonts w:ascii="Times New Roman" w:eastAsia="Squada One" w:hAnsi="Times New Roman" w:cs="Times New Roman"/>
                          <w:color w:val="auto"/>
                          <w:kern w:val="24"/>
                          <w:sz w:val="18"/>
                          <w:szCs w:val="18"/>
                        </w:rPr>
                        <w:t xml:space="preserve"> Testing Regression for Naïve Bayes</w:t>
                      </w:r>
                    </w:p>
                  </w:txbxContent>
                </v:textbox>
                <w10:wrap anchorx="margin"/>
              </v:shape>
            </w:pict>
          </mc:Fallback>
        </mc:AlternateContent>
      </w:r>
      <w:r w:rsidR="006E4FB5" w:rsidRPr="006E4FB5">
        <w:rPr>
          <w:b/>
          <w:bCs/>
          <w:noProof/>
          <w:lang w:val="en-US"/>
        </w:rPr>
        <w:drawing>
          <wp:inline distT="0" distB="0" distL="0" distR="0" wp14:anchorId="49DD3B71" wp14:editId="43A1E780">
            <wp:extent cx="5745317" cy="4308988"/>
            <wp:effectExtent l="0" t="0" r="8255" b="0"/>
            <wp:docPr id="8" name="Picture 7">
              <a:extLst xmlns:a="http://schemas.openxmlformats.org/drawingml/2006/main">
                <a:ext uri="{FF2B5EF4-FFF2-40B4-BE49-F238E27FC236}">
                  <a16:creationId xmlns:a16="http://schemas.microsoft.com/office/drawing/2014/main" id="{5A03B783-20E5-1A66-FFE8-FEB6CA353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A03B783-20E5-1A66-FFE8-FEB6CA3531B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45317" cy="4308988"/>
                    </a:xfrm>
                    <a:prstGeom prst="rect">
                      <a:avLst/>
                    </a:prstGeom>
                  </pic:spPr>
                </pic:pic>
              </a:graphicData>
            </a:graphic>
          </wp:inline>
        </w:drawing>
      </w:r>
    </w:p>
    <w:p w14:paraId="2F6052F8" w14:textId="0D36FEC2" w:rsidR="006E4FB5" w:rsidRDefault="002B791F" w:rsidP="0088354E">
      <w:pPr>
        <w:pStyle w:val="NormalWeb"/>
        <w:spacing w:line="360" w:lineRule="auto"/>
        <w:jc w:val="both"/>
        <w:rPr>
          <w:rStyle w:val="Strong"/>
        </w:rPr>
      </w:pPr>
      <w:r w:rsidRPr="002B791F">
        <w:rPr>
          <w:b/>
          <w:bCs/>
          <w:noProof/>
          <w:lang w:val="en-US"/>
        </w:rPr>
        <w:lastRenderedPageBreak/>
        <mc:AlternateContent>
          <mc:Choice Requires="wps">
            <w:drawing>
              <wp:anchor distT="0" distB="0" distL="114300" distR="114300" simplePos="0" relativeHeight="251683840" behindDoc="0" locked="0" layoutInCell="1" allowOverlap="1" wp14:anchorId="3E5A6FDB" wp14:editId="52A6E12E">
                <wp:simplePos x="0" y="0"/>
                <wp:positionH relativeFrom="page">
                  <wp:posOffset>472440</wp:posOffset>
                </wp:positionH>
                <wp:positionV relativeFrom="paragraph">
                  <wp:posOffset>1693545</wp:posOffset>
                </wp:positionV>
                <wp:extent cx="4274820" cy="425450"/>
                <wp:effectExtent l="0" t="0" r="0" b="0"/>
                <wp:wrapNone/>
                <wp:docPr id="1678180" name="TextBox 9"/>
                <wp:cNvGraphicFramePr/>
                <a:graphic xmlns:a="http://schemas.openxmlformats.org/drawingml/2006/main">
                  <a:graphicData uri="http://schemas.microsoft.com/office/word/2010/wordprocessingShape">
                    <wps:wsp>
                      <wps:cNvSpPr txBox="1"/>
                      <wps:spPr>
                        <a:xfrm>
                          <a:off x="0" y="0"/>
                          <a:ext cx="4274820" cy="425450"/>
                        </a:xfrm>
                        <a:prstGeom prst="rect">
                          <a:avLst/>
                        </a:prstGeom>
                        <a:noFill/>
                      </wps:spPr>
                      <wps:txbx>
                        <w:txbxContent>
                          <w:p w14:paraId="5CC86F1C" w14:textId="5AEA1C42"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w:t>
                            </w:r>
                            <w:r>
                              <w:rPr>
                                <w:rFonts w:ascii="Times New Roman" w:eastAsia="Squada One" w:hAnsi="Times New Roman" w:cs="Times New Roman"/>
                                <w:color w:val="auto"/>
                                <w:kern w:val="24"/>
                                <w:sz w:val="18"/>
                                <w:szCs w:val="18"/>
                              </w:rPr>
                              <w:t>3</w:t>
                            </w:r>
                            <w:r w:rsidRPr="002B791F">
                              <w:rPr>
                                <w:rFonts w:ascii="Times New Roman" w:eastAsia="Squada One" w:hAnsi="Times New Roman" w:cs="Times New Roman"/>
                                <w:color w:val="auto"/>
                                <w:kern w:val="24"/>
                                <w:sz w:val="18"/>
                                <w:szCs w:val="18"/>
                              </w:rPr>
                              <w:t xml:space="preserve"> Evaluation Metrics for Naïve Bayes</w:t>
                            </w:r>
                          </w:p>
                        </w:txbxContent>
                      </wps:txbx>
                      <wps:bodyPr wrap="square">
                        <a:spAutoFit/>
                      </wps:bodyPr>
                    </wps:wsp>
                  </a:graphicData>
                </a:graphic>
                <wp14:sizeRelH relativeFrom="margin">
                  <wp14:pctWidth>0</wp14:pctWidth>
                </wp14:sizeRelH>
              </wp:anchor>
            </w:drawing>
          </mc:Choice>
          <mc:Fallback>
            <w:pict>
              <v:shape w14:anchorId="3E5A6FDB" id="_x0000_s1038" type="#_x0000_t202" style="position:absolute;left:0;text-align:left;margin-left:37.2pt;margin-top:133.35pt;width:336.6pt;height:33.5pt;z-index:251683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" filled="f" stroked="f">
                <v:textbox style="mso-fit-shape-to-text:t">
                  <w:txbxContent>
                    <w:p w14:paraId="5CC86F1C" w14:textId="5AEA1C42" w:rsidR="002B791F" w:rsidRPr="002B791F" w:rsidRDefault="002B791F" w:rsidP="002B791F">
                      <w:pPr>
                        <w:jc w:val="center"/>
                        <w:rPr>
                          <w:rFonts w:ascii="Times New Roman" w:eastAsia="Squada One" w:hAnsi="Times New Roman" w:cs="Times New Roman"/>
                          <w:color w:val="auto"/>
                          <w:kern w:val="24"/>
                          <w:sz w:val="18"/>
                          <w:szCs w:val="18"/>
                        </w:rPr>
                      </w:pPr>
                      <w:r w:rsidRPr="002B791F">
                        <w:rPr>
                          <w:rFonts w:ascii="Times New Roman" w:eastAsia="Squada One" w:hAnsi="Times New Roman" w:cs="Times New Roman"/>
                          <w:color w:val="auto"/>
                          <w:kern w:val="24"/>
                          <w:sz w:val="18"/>
                          <w:szCs w:val="18"/>
                        </w:rPr>
                        <w:t>Fig. 1</w:t>
                      </w:r>
                      <w:r>
                        <w:rPr>
                          <w:rFonts w:ascii="Times New Roman" w:eastAsia="Squada One" w:hAnsi="Times New Roman" w:cs="Times New Roman"/>
                          <w:color w:val="auto"/>
                          <w:kern w:val="24"/>
                          <w:sz w:val="18"/>
                          <w:szCs w:val="18"/>
                        </w:rPr>
                        <w:t>3</w:t>
                      </w:r>
                      <w:r w:rsidRPr="002B791F">
                        <w:rPr>
                          <w:rFonts w:ascii="Times New Roman" w:eastAsia="Squada One" w:hAnsi="Times New Roman" w:cs="Times New Roman"/>
                          <w:color w:val="auto"/>
                          <w:kern w:val="24"/>
                          <w:sz w:val="18"/>
                          <w:szCs w:val="18"/>
                        </w:rPr>
                        <w:t xml:space="preserve"> Evaluation Metrics for Naïve Bayes</w:t>
                      </w:r>
                    </w:p>
                  </w:txbxContent>
                </v:textbox>
                <w10:wrap anchorx="page"/>
              </v:shape>
            </w:pict>
          </mc:Fallback>
        </mc:AlternateContent>
      </w:r>
      <w:r w:rsidR="006E4FB5" w:rsidRPr="006E4FB5">
        <w:rPr>
          <w:b/>
          <w:bCs/>
          <w:noProof/>
          <w:lang w:val="en-US"/>
        </w:rPr>
        <w:drawing>
          <wp:inline distT="0" distB="0" distL="0" distR="0" wp14:anchorId="4529D603" wp14:editId="6507C0F4">
            <wp:extent cx="4051300" cy="1738965"/>
            <wp:effectExtent l="0" t="0" r="6350" b="0"/>
            <wp:docPr id="6" name="Picture 5">
              <a:extLst xmlns:a="http://schemas.openxmlformats.org/drawingml/2006/main">
                <a:ext uri="{FF2B5EF4-FFF2-40B4-BE49-F238E27FC236}">
                  <a16:creationId xmlns:a16="http://schemas.microsoft.com/office/drawing/2014/main" id="{34B5FB7B-BE16-6453-D5E3-4BF85C4AC0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4B5FB7B-BE16-6453-D5E3-4BF85C4AC0E1}"/>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058176" cy="1741917"/>
                    </a:xfrm>
                    <a:prstGeom prst="rect">
                      <a:avLst/>
                    </a:prstGeom>
                  </pic:spPr>
                </pic:pic>
              </a:graphicData>
            </a:graphic>
          </wp:inline>
        </w:drawing>
      </w:r>
    </w:p>
    <w:p w14:paraId="072750A8" w14:textId="0D443878" w:rsidR="006E4FB5" w:rsidRDefault="006E4FB5" w:rsidP="0088354E">
      <w:pPr>
        <w:pStyle w:val="NormalWeb"/>
        <w:spacing w:line="360" w:lineRule="auto"/>
        <w:jc w:val="both"/>
        <w:rPr>
          <w:rStyle w:val="Strong"/>
        </w:rPr>
      </w:pPr>
      <w:r>
        <w:rPr>
          <w:rStyle w:val="Strong"/>
        </w:rPr>
        <w:t>K Nearest Neighbour</w:t>
      </w:r>
    </w:p>
    <w:p w14:paraId="61C707BD" w14:textId="49610E04" w:rsidR="006E4FB5" w:rsidRDefault="006E4FB5" w:rsidP="0088354E">
      <w:pPr>
        <w:pStyle w:val="NormalWeb"/>
        <w:spacing w:line="360" w:lineRule="auto"/>
        <w:jc w:val="both"/>
        <w:rPr>
          <w:rStyle w:val="Strong"/>
        </w:rPr>
      </w:pPr>
      <w:r w:rsidRPr="006E4FB5">
        <w:rPr>
          <w:b/>
          <w:bCs/>
          <w:noProof/>
          <w:lang w:val="en-US"/>
        </w:rPr>
        <w:drawing>
          <wp:inline distT="0" distB="0" distL="0" distR="0" wp14:anchorId="2B63992E" wp14:editId="26F83881">
            <wp:extent cx="5836263" cy="3501758"/>
            <wp:effectExtent l="0" t="0" r="0" b="3810"/>
            <wp:docPr id="1108467130" name="Picture 6">
              <a:extLst xmlns:a="http://schemas.openxmlformats.org/drawingml/2006/main">
                <a:ext uri="{FF2B5EF4-FFF2-40B4-BE49-F238E27FC236}">
                  <a16:creationId xmlns:a16="http://schemas.microsoft.com/office/drawing/2014/main" id="{CD3B69EA-D6D8-17CB-6CCA-A7C1EB9BF1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D3B69EA-D6D8-17CB-6CCA-A7C1EB9BF1F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36263" cy="3501758"/>
                    </a:xfrm>
                    <a:prstGeom prst="rect">
                      <a:avLst/>
                    </a:prstGeom>
                  </pic:spPr>
                </pic:pic>
              </a:graphicData>
            </a:graphic>
          </wp:inline>
        </w:drawing>
      </w:r>
    </w:p>
    <w:p w14:paraId="1BF87F88" w14:textId="4EFF8B77"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4FC98718" wp14:editId="01508368">
            <wp:extent cx="5391355" cy="4043516"/>
            <wp:effectExtent l="0" t="0" r="0" b="0"/>
            <wp:docPr id="360380271" name="Picture 4">
              <a:extLst xmlns:a="http://schemas.openxmlformats.org/drawingml/2006/main">
                <a:ext uri="{FF2B5EF4-FFF2-40B4-BE49-F238E27FC236}">
                  <a16:creationId xmlns:a16="http://schemas.microsoft.com/office/drawing/2014/main" id="{A8DD21C8-CD30-648A-A429-9B007E93A9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8DD21C8-CD30-648A-A429-9B007E93A93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391355" cy="4043516"/>
                    </a:xfrm>
                    <a:prstGeom prst="rect">
                      <a:avLst/>
                    </a:prstGeom>
                  </pic:spPr>
                </pic:pic>
              </a:graphicData>
            </a:graphic>
          </wp:inline>
        </w:drawing>
      </w:r>
      <w:r w:rsidRPr="006E4FB5">
        <w:rPr>
          <w:b/>
          <w:bCs/>
          <w:noProof/>
          <w:lang w:val="en-US"/>
        </w:rPr>
        <w:drawing>
          <wp:inline distT="0" distB="0" distL="0" distR="0" wp14:anchorId="3C962CDF" wp14:editId="68443C47">
            <wp:extent cx="5989132" cy="4491849"/>
            <wp:effectExtent l="0" t="0" r="0" b="4445"/>
            <wp:docPr id="652800307" name="Picture 8">
              <a:extLst xmlns:a="http://schemas.openxmlformats.org/drawingml/2006/main">
                <a:ext uri="{FF2B5EF4-FFF2-40B4-BE49-F238E27FC236}">
                  <a16:creationId xmlns:a16="http://schemas.microsoft.com/office/drawing/2014/main" id="{0F5DBA90-EA81-5622-DEB8-4B1AB18BF5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0F5DBA90-EA81-5622-DEB8-4B1AB18BF56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989132" cy="4491849"/>
                    </a:xfrm>
                    <a:prstGeom prst="rect">
                      <a:avLst/>
                    </a:prstGeom>
                  </pic:spPr>
                </pic:pic>
              </a:graphicData>
            </a:graphic>
          </wp:inline>
        </w:drawing>
      </w:r>
    </w:p>
    <w:p w14:paraId="78DE3D4D" w14:textId="4C30FD5B"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0E7461B4" wp14:editId="21D50179">
            <wp:extent cx="5918554" cy="4438916"/>
            <wp:effectExtent l="0" t="0" r="6350" b="0"/>
            <wp:docPr id="318926867" name="Picture 5">
              <a:extLst xmlns:a="http://schemas.openxmlformats.org/drawingml/2006/main">
                <a:ext uri="{FF2B5EF4-FFF2-40B4-BE49-F238E27FC236}">
                  <a16:creationId xmlns:a16="http://schemas.microsoft.com/office/drawing/2014/main" id="{B97F32B6-4480-01E1-BC2F-AE39B4B54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97F32B6-4480-01E1-BC2F-AE39B4B54C89}"/>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18554" cy="4438916"/>
                    </a:xfrm>
                    <a:prstGeom prst="rect">
                      <a:avLst/>
                    </a:prstGeom>
                  </pic:spPr>
                </pic:pic>
              </a:graphicData>
            </a:graphic>
          </wp:inline>
        </w:drawing>
      </w:r>
    </w:p>
    <w:p w14:paraId="53DB439E" w14:textId="395AF616" w:rsidR="006E4FB5" w:rsidRDefault="006E4FB5" w:rsidP="0088354E">
      <w:pPr>
        <w:pStyle w:val="NormalWeb"/>
        <w:spacing w:line="360" w:lineRule="auto"/>
        <w:jc w:val="both"/>
        <w:rPr>
          <w:rStyle w:val="Strong"/>
        </w:rPr>
      </w:pPr>
      <w:r w:rsidRPr="006E4FB5">
        <w:rPr>
          <w:b/>
          <w:bCs/>
          <w:noProof/>
          <w:lang w:val="en-US"/>
        </w:rPr>
        <w:drawing>
          <wp:inline distT="0" distB="0" distL="0" distR="0" wp14:anchorId="719F7152" wp14:editId="7F2E8A66">
            <wp:extent cx="2943563" cy="1263650"/>
            <wp:effectExtent l="0" t="0" r="9525" b="0"/>
            <wp:docPr id="1861518565" name="Picture 7">
              <a:extLst xmlns:a="http://schemas.openxmlformats.org/drawingml/2006/main">
                <a:ext uri="{FF2B5EF4-FFF2-40B4-BE49-F238E27FC236}">
                  <a16:creationId xmlns:a16="http://schemas.microsoft.com/office/drawing/2014/main" id="{1ED8DED9-A186-E3C1-9953-53CDD93A16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ED8DED9-A186-E3C1-9953-53CDD93A1621}"/>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8297" cy="1265682"/>
                    </a:xfrm>
                    <a:prstGeom prst="rect">
                      <a:avLst/>
                    </a:prstGeom>
                  </pic:spPr>
                </pic:pic>
              </a:graphicData>
            </a:graphic>
          </wp:inline>
        </w:drawing>
      </w:r>
    </w:p>
    <w:p w14:paraId="5B05BD0A" w14:textId="77777777" w:rsidR="006E4FB5" w:rsidRDefault="006E4FB5" w:rsidP="0088354E">
      <w:pPr>
        <w:pStyle w:val="NormalWeb"/>
        <w:spacing w:line="360" w:lineRule="auto"/>
        <w:jc w:val="both"/>
        <w:rPr>
          <w:rStyle w:val="Strong"/>
        </w:rPr>
      </w:pPr>
    </w:p>
    <w:p w14:paraId="46D7F62A" w14:textId="77777777" w:rsidR="006E4FB5" w:rsidRDefault="006E4FB5" w:rsidP="0088354E">
      <w:pPr>
        <w:pStyle w:val="NormalWeb"/>
        <w:spacing w:line="360" w:lineRule="auto"/>
        <w:jc w:val="both"/>
        <w:rPr>
          <w:rStyle w:val="Strong"/>
        </w:rPr>
      </w:pPr>
    </w:p>
    <w:p w14:paraId="63242294" w14:textId="77777777" w:rsidR="006E4FB5" w:rsidRDefault="006E4FB5" w:rsidP="0088354E">
      <w:pPr>
        <w:pStyle w:val="NormalWeb"/>
        <w:spacing w:line="360" w:lineRule="auto"/>
        <w:jc w:val="both"/>
        <w:rPr>
          <w:rStyle w:val="Strong"/>
        </w:rPr>
      </w:pPr>
    </w:p>
    <w:p w14:paraId="1059DB34" w14:textId="77777777" w:rsidR="006E4FB5" w:rsidRDefault="006E4FB5" w:rsidP="0088354E">
      <w:pPr>
        <w:pStyle w:val="NormalWeb"/>
        <w:spacing w:line="360" w:lineRule="auto"/>
        <w:jc w:val="both"/>
        <w:rPr>
          <w:rStyle w:val="Strong"/>
        </w:rPr>
      </w:pPr>
    </w:p>
    <w:p w14:paraId="0E432369" w14:textId="77777777" w:rsidR="006E4FB5" w:rsidRDefault="006E4FB5" w:rsidP="0088354E">
      <w:pPr>
        <w:pStyle w:val="NormalWeb"/>
        <w:spacing w:line="360" w:lineRule="auto"/>
        <w:jc w:val="both"/>
        <w:rPr>
          <w:rStyle w:val="Strong"/>
        </w:rPr>
      </w:pPr>
    </w:p>
    <w:p w14:paraId="0E49AA62" w14:textId="77777777" w:rsidR="006E4FB5" w:rsidRDefault="006E4FB5" w:rsidP="0088354E">
      <w:pPr>
        <w:pStyle w:val="NormalWeb"/>
        <w:spacing w:line="360" w:lineRule="auto"/>
        <w:jc w:val="both"/>
        <w:rPr>
          <w:rStyle w:val="Strong"/>
        </w:rPr>
      </w:pPr>
    </w:p>
    <w:p w14:paraId="204AC10E" w14:textId="40B22BDE" w:rsidR="006E4FB5" w:rsidRDefault="006E4FB5" w:rsidP="0088354E">
      <w:pPr>
        <w:pStyle w:val="NormalWeb"/>
        <w:spacing w:line="360" w:lineRule="auto"/>
        <w:jc w:val="both"/>
        <w:rPr>
          <w:rStyle w:val="Strong"/>
        </w:rPr>
      </w:pPr>
      <w:r>
        <w:rPr>
          <w:rStyle w:val="Strong"/>
        </w:rPr>
        <w:lastRenderedPageBreak/>
        <w:t>Support Vector Machine</w:t>
      </w:r>
    </w:p>
    <w:p w14:paraId="652C7EB6" w14:textId="7124937D" w:rsidR="006E4FB5" w:rsidRDefault="006E4FB5" w:rsidP="0088354E">
      <w:pPr>
        <w:pStyle w:val="NormalWeb"/>
        <w:spacing w:line="360" w:lineRule="auto"/>
        <w:jc w:val="both"/>
        <w:rPr>
          <w:rStyle w:val="Strong"/>
        </w:rPr>
      </w:pPr>
      <w:r w:rsidRPr="006E4FB5">
        <w:rPr>
          <w:b/>
          <w:bCs/>
          <w:noProof/>
          <w:lang w:val="en-US"/>
        </w:rPr>
        <w:drawing>
          <wp:inline distT="0" distB="0" distL="0" distR="0" wp14:anchorId="233B0CBC" wp14:editId="538E08B9">
            <wp:extent cx="5149850" cy="3862517"/>
            <wp:effectExtent l="0" t="0" r="0" b="5080"/>
            <wp:docPr id="168927134" name="Picture 5">
              <a:extLst xmlns:a="http://schemas.openxmlformats.org/drawingml/2006/main">
                <a:ext uri="{FF2B5EF4-FFF2-40B4-BE49-F238E27FC236}">
                  <a16:creationId xmlns:a16="http://schemas.microsoft.com/office/drawing/2014/main" id="{03D5D24B-ABE0-79D6-B20C-521CE7C616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3D5D24B-ABE0-79D6-B20C-521CE7C6161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157432" cy="3868204"/>
                    </a:xfrm>
                    <a:prstGeom prst="rect">
                      <a:avLst/>
                    </a:prstGeom>
                  </pic:spPr>
                </pic:pic>
              </a:graphicData>
            </a:graphic>
          </wp:inline>
        </w:drawing>
      </w:r>
    </w:p>
    <w:p w14:paraId="6E982175" w14:textId="5367A5AD" w:rsidR="006E4FB5" w:rsidRDefault="006E4FB5" w:rsidP="0088354E">
      <w:pPr>
        <w:pStyle w:val="NormalWeb"/>
        <w:spacing w:line="360" w:lineRule="auto"/>
        <w:jc w:val="both"/>
        <w:rPr>
          <w:rStyle w:val="Strong"/>
        </w:rPr>
      </w:pPr>
      <w:r w:rsidRPr="006E4FB5">
        <w:rPr>
          <w:b/>
          <w:bCs/>
          <w:noProof/>
          <w:lang w:val="en-US"/>
        </w:rPr>
        <w:drawing>
          <wp:inline distT="0" distB="0" distL="0" distR="0" wp14:anchorId="4A4BC94B" wp14:editId="68B280E0">
            <wp:extent cx="5511800" cy="4133850"/>
            <wp:effectExtent l="0" t="0" r="0" b="0"/>
            <wp:docPr id="1668138816" name="Picture 7">
              <a:extLst xmlns:a="http://schemas.openxmlformats.org/drawingml/2006/main">
                <a:ext uri="{FF2B5EF4-FFF2-40B4-BE49-F238E27FC236}">
                  <a16:creationId xmlns:a16="http://schemas.microsoft.com/office/drawing/2014/main" id="{8A59FE0D-3C1E-6C8E-03F6-C573785DA3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A59FE0D-3C1E-6C8E-03F6-C573785DA38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513184" cy="4134888"/>
                    </a:xfrm>
                    <a:prstGeom prst="rect">
                      <a:avLst/>
                    </a:prstGeom>
                  </pic:spPr>
                </pic:pic>
              </a:graphicData>
            </a:graphic>
          </wp:inline>
        </w:drawing>
      </w:r>
    </w:p>
    <w:p w14:paraId="41A087EC" w14:textId="6A59923F"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094C7732" wp14:editId="539E23ED">
            <wp:extent cx="4707466" cy="3530600"/>
            <wp:effectExtent l="0" t="0" r="0" b="0"/>
            <wp:docPr id="1278103455" name="Picture 4">
              <a:extLst xmlns:a="http://schemas.openxmlformats.org/drawingml/2006/main">
                <a:ext uri="{FF2B5EF4-FFF2-40B4-BE49-F238E27FC236}">
                  <a16:creationId xmlns:a16="http://schemas.microsoft.com/office/drawing/2014/main" id="{56F6E038-FE1A-A877-440E-DF254C28C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F6E038-FE1A-A877-440E-DF254C28C32E}"/>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13124" cy="3534844"/>
                    </a:xfrm>
                    <a:prstGeom prst="rect">
                      <a:avLst/>
                    </a:prstGeom>
                  </pic:spPr>
                </pic:pic>
              </a:graphicData>
            </a:graphic>
          </wp:inline>
        </w:drawing>
      </w:r>
    </w:p>
    <w:p w14:paraId="43C8DE3F" w14:textId="64AE0B28" w:rsidR="006E4FB5" w:rsidRDefault="006E4FB5" w:rsidP="0088354E">
      <w:pPr>
        <w:pStyle w:val="NormalWeb"/>
        <w:spacing w:line="360" w:lineRule="auto"/>
        <w:jc w:val="both"/>
        <w:rPr>
          <w:rStyle w:val="Strong"/>
        </w:rPr>
      </w:pPr>
      <w:r w:rsidRPr="006E4FB5">
        <w:rPr>
          <w:b/>
          <w:bCs/>
          <w:noProof/>
          <w:lang w:val="en-US"/>
        </w:rPr>
        <w:drawing>
          <wp:inline distT="0" distB="0" distL="0" distR="0" wp14:anchorId="03EEEC5B" wp14:editId="4FAAC1D8">
            <wp:extent cx="2794000" cy="1199568"/>
            <wp:effectExtent l="0" t="0" r="6350" b="635"/>
            <wp:docPr id="1529383701" name="Picture 4">
              <a:extLst xmlns:a="http://schemas.openxmlformats.org/drawingml/2006/main">
                <a:ext uri="{FF2B5EF4-FFF2-40B4-BE49-F238E27FC236}">
                  <a16:creationId xmlns:a16="http://schemas.microsoft.com/office/drawing/2014/main" id="{6363D531-D15A-5900-43DF-989CF6899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63D531-D15A-5900-43DF-989CF6899FB6}"/>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1086" cy="1202610"/>
                    </a:xfrm>
                    <a:prstGeom prst="rect">
                      <a:avLst/>
                    </a:prstGeom>
                  </pic:spPr>
                </pic:pic>
              </a:graphicData>
            </a:graphic>
          </wp:inline>
        </w:drawing>
      </w:r>
    </w:p>
    <w:p w14:paraId="6D750FD4" w14:textId="7508102A" w:rsidR="006E4FB5" w:rsidRDefault="006E4FB5" w:rsidP="0088354E">
      <w:pPr>
        <w:pStyle w:val="NormalWeb"/>
        <w:spacing w:line="360" w:lineRule="auto"/>
        <w:jc w:val="both"/>
        <w:rPr>
          <w:rStyle w:val="Strong"/>
        </w:rPr>
      </w:pPr>
      <w:r>
        <w:rPr>
          <w:rStyle w:val="Strong"/>
        </w:rPr>
        <w:t>Decision Tree</w:t>
      </w:r>
    </w:p>
    <w:p w14:paraId="133F6873" w14:textId="0D24E371" w:rsidR="006E4FB5" w:rsidRDefault="006E4FB5" w:rsidP="0088354E">
      <w:pPr>
        <w:pStyle w:val="NormalWeb"/>
        <w:spacing w:line="360" w:lineRule="auto"/>
        <w:jc w:val="both"/>
        <w:rPr>
          <w:rStyle w:val="Strong"/>
        </w:rPr>
      </w:pPr>
      <w:r w:rsidRPr="006E4FB5">
        <w:rPr>
          <w:b/>
          <w:bCs/>
          <w:noProof/>
          <w:lang w:val="en-US"/>
        </w:rPr>
        <w:drawing>
          <wp:inline distT="0" distB="0" distL="0" distR="0" wp14:anchorId="5B361BA0" wp14:editId="404FE698">
            <wp:extent cx="4038600" cy="3028950"/>
            <wp:effectExtent l="0" t="0" r="0" b="0"/>
            <wp:docPr id="1794905371" name="Picture 8">
              <a:extLst xmlns:a="http://schemas.openxmlformats.org/drawingml/2006/main">
                <a:ext uri="{FF2B5EF4-FFF2-40B4-BE49-F238E27FC236}">
                  <a16:creationId xmlns:a16="http://schemas.microsoft.com/office/drawing/2014/main" id="{3976B5B6-BFB4-0A2A-037B-22B83D9155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976B5B6-BFB4-0A2A-037B-22B83D915537}"/>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47772" cy="3035829"/>
                    </a:xfrm>
                    <a:prstGeom prst="rect">
                      <a:avLst/>
                    </a:prstGeom>
                  </pic:spPr>
                </pic:pic>
              </a:graphicData>
            </a:graphic>
          </wp:inline>
        </w:drawing>
      </w:r>
    </w:p>
    <w:p w14:paraId="53EC4117" w14:textId="1AB02C44"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739EF0CF" wp14:editId="338939AC">
            <wp:extent cx="5852172" cy="4389129"/>
            <wp:effectExtent l="0" t="0" r="0" b="0"/>
            <wp:docPr id="1793544922" name="Picture 5">
              <a:extLst xmlns:a="http://schemas.openxmlformats.org/drawingml/2006/main">
                <a:ext uri="{FF2B5EF4-FFF2-40B4-BE49-F238E27FC236}">
                  <a16:creationId xmlns:a16="http://schemas.microsoft.com/office/drawing/2014/main" id="{B0960241-6212-7E01-797D-A9D7E40ED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0960241-6212-7E01-797D-A9D7E40EDB90}"/>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852172" cy="4389129"/>
                    </a:xfrm>
                    <a:prstGeom prst="rect">
                      <a:avLst/>
                    </a:prstGeom>
                  </pic:spPr>
                </pic:pic>
              </a:graphicData>
            </a:graphic>
          </wp:inline>
        </w:drawing>
      </w:r>
    </w:p>
    <w:p w14:paraId="2AE2D5F6" w14:textId="7BD3628E" w:rsidR="006E4FB5" w:rsidRDefault="006E4FB5" w:rsidP="0088354E">
      <w:pPr>
        <w:pStyle w:val="NormalWeb"/>
        <w:spacing w:line="360" w:lineRule="auto"/>
        <w:jc w:val="both"/>
        <w:rPr>
          <w:rStyle w:val="Strong"/>
        </w:rPr>
      </w:pPr>
      <w:r w:rsidRPr="006E4FB5">
        <w:rPr>
          <w:b/>
          <w:bCs/>
          <w:noProof/>
          <w:lang w:val="en-US"/>
        </w:rPr>
        <w:drawing>
          <wp:inline distT="0" distB="0" distL="0" distR="0" wp14:anchorId="7778D5F2" wp14:editId="41299E08">
            <wp:extent cx="3135854" cy="1346200"/>
            <wp:effectExtent l="0" t="0" r="7620" b="6350"/>
            <wp:docPr id="436959266" name="Picture 5">
              <a:extLst xmlns:a="http://schemas.openxmlformats.org/drawingml/2006/main">
                <a:ext uri="{FF2B5EF4-FFF2-40B4-BE49-F238E27FC236}">
                  <a16:creationId xmlns:a16="http://schemas.microsoft.com/office/drawing/2014/main" id="{F926CA28-40B4-A9B6-CE95-16D34E133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926CA28-40B4-A9B6-CE95-16D34E1331D4}"/>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43389" cy="1349435"/>
                    </a:xfrm>
                    <a:prstGeom prst="rect">
                      <a:avLst/>
                    </a:prstGeom>
                  </pic:spPr>
                </pic:pic>
              </a:graphicData>
            </a:graphic>
          </wp:inline>
        </w:drawing>
      </w:r>
    </w:p>
    <w:p w14:paraId="287EA4C2" w14:textId="77777777" w:rsidR="006E4FB5" w:rsidRDefault="006E4FB5" w:rsidP="0088354E">
      <w:pPr>
        <w:pStyle w:val="NormalWeb"/>
        <w:spacing w:line="360" w:lineRule="auto"/>
        <w:jc w:val="both"/>
        <w:rPr>
          <w:rStyle w:val="Strong"/>
        </w:rPr>
      </w:pPr>
    </w:p>
    <w:p w14:paraId="53AB90FA" w14:textId="77777777" w:rsidR="006E4FB5" w:rsidRDefault="006E4FB5" w:rsidP="0088354E">
      <w:pPr>
        <w:pStyle w:val="NormalWeb"/>
        <w:spacing w:line="360" w:lineRule="auto"/>
        <w:jc w:val="both"/>
        <w:rPr>
          <w:rStyle w:val="Strong"/>
        </w:rPr>
      </w:pPr>
    </w:p>
    <w:p w14:paraId="3DBBF74D" w14:textId="77777777" w:rsidR="006E4FB5" w:rsidRDefault="006E4FB5" w:rsidP="0088354E">
      <w:pPr>
        <w:pStyle w:val="NormalWeb"/>
        <w:spacing w:line="360" w:lineRule="auto"/>
        <w:jc w:val="both"/>
        <w:rPr>
          <w:rStyle w:val="Strong"/>
        </w:rPr>
      </w:pPr>
    </w:p>
    <w:p w14:paraId="19731A2F" w14:textId="77777777" w:rsidR="006E4FB5" w:rsidRDefault="006E4FB5" w:rsidP="0088354E">
      <w:pPr>
        <w:pStyle w:val="NormalWeb"/>
        <w:spacing w:line="360" w:lineRule="auto"/>
        <w:jc w:val="both"/>
        <w:rPr>
          <w:rStyle w:val="Strong"/>
        </w:rPr>
      </w:pPr>
    </w:p>
    <w:p w14:paraId="3DC543DB" w14:textId="77777777" w:rsidR="006E4FB5" w:rsidRDefault="006E4FB5" w:rsidP="0088354E">
      <w:pPr>
        <w:pStyle w:val="NormalWeb"/>
        <w:spacing w:line="360" w:lineRule="auto"/>
        <w:jc w:val="both"/>
        <w:rPr>
          <w:rStyle w:val="Strong"/>
        </w:rPr>
      </w:pPr>
    </w:p>
    <w:p w14:paraId="62A446C2" w14:textId="77777777" w:rsidR="006E4FB5" w:rsidRDefault="006E4FB5" w:rsidP="0088354E">
      <w:pPr>
        <w:pStyle w:val="NormalWeb"/>
        <w:spacing w:line="360" w:lineRule="auto"/>
        <w:jc w:val="both"/>
        <w:rPr>
          <w:rStyle w:val="Strong"/>
        </w:rPr>
      </w:pPr>
    </w:p>
    <w:p w14:paraId="484B12FC" w14:textId="53C90A7D" w:rsidR="006E4FB5" w:rsidRDefault="006E4FB5" w:rsidP="0088354E">
      <w:pPr>
        <w:pStyle w:val="NormalWeb"/>
        <w:spacing w:line="360" w:lineRule="auto"/>
        <w:jc w:val="both"/>
        <w:rPr>
          <w:rStyle w:val="Strong"/>
        </w:rPr>
      </w:pPr>
      <w:r>
        <w:rPr>
          <w:rStyle w:val="Strong"/>
        </w:rPr>
        <w:lastRenderedPageBreak/>
        <w:t>Random Forest</w:t>
      </w:r>
    </w:p>
    <w:p w14:paraId="378F0684" w14:textId="3BAD1C2D" w:rsidR="006E4FB5" w:rsidRDefault="006E4FB5" w:rsidP="0088354E">
      <w:pPr>
        <w:pStyle w:val="NormalWeb"/>
        <w:spacing w:line="360" w:lineRule="auto"/>
        <w:jc w:val="both"/>
        <w:rPr>
          <w:rStyle w:val="Strong"/>
        </w:rPr>
      </w:pPr>
      <w:r w:rsidRPr="006E4FB5">
        <w:rPr>
          <w:b/>
          <w:bCs/>
          <w:noProof/>
          <w:lang w:val="en-US"/>
        </w:rPr>
        <w:drawing>
          <wp:inline distT="0" distB="0" distL="0" distR="0" wp14:anchorId="7B1EB74C" wp14:editId="61F73FD5">
            <wp:extent cx="4918967" cy="3689350"/>
            <wp:effectExtent l="0" t="0" r="0" b="6350"/>
            <wp:docPr id="410094495" name="Picture 4">
              <a:extLst xmlns:a="http://schemas.openxmlformats.org/drawingml/2006/main">
                <a:ext uri="{FF2B5EF4-FFF2-40B4-BE49-F238E27FC236}">
                  <a16:creationId xmlns:a16="http://schemas.microsoft.com/office/drawing/2014/main" id="{9ED09787-8120-07DB-5EC0-04FAC5C21E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ED09787-8120-07DB-5EC0-04FAC5C21E68}"/>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927745" cy="3695934"/>
                    </a:xfrm>
                    <a:prstGeom prst="rect">
                      <a:avLst/>
                    </a:prstGeom>
                  </pic:spPr>
                </pic:pic>
              </a:graphicData>
            </a:graphic>
          </wp:inline>
        </w:drawing>
      </w:r>
    </w:p>
    <w:p w14:paraId="293DCD7E" w14:textId="30CF1841" w:rsidR="006E4FB5" w:rsidRDefault="006E4FB5" w:rsidP="0088354E">
      <w:pPr>
        <w:pStyle w:val="NormalWeb"/>
        <w:spacing w:line="360" w:lineRule="auto"/>
        <w:jc w:val="both"/>
        <w:rPr>
          <w:rStyle w:val="Strong"/>
        </w:rPr>
      </w:pPr>
      <w:r w:rsidRPr="006E4FB5">
        <w:rPr>
          <w:b/>
          <w:bCs/>
          <w:noProof/>
          <w:lang w:val="en-US"/>
        </w:rPr>
        <w:drawing>
          <wp:inline distT="0" distB="0" distL="0" distR="0" wp14:anchorId="13E24783" wp14:editId="18691519">
            <wp:extent cx="4978400" cy="3733800"/>
            <wp:effectExtent l="0" t="0" r="0" b="0"/>
            <wp:docPr id="939049076" name="Picture 7">
              <a:extLst xmlns:a="http://schemas.openxmlformats.org/drawingml/2006/main">
                <a:ext uri="{FF2B5EF4-FFF2-40B4-BE49-F238E27FC236}">
                  <a16:creationId xmlns:a16="http://schemas.microsoft.com/office/drawing/2014/main" id="{4B2A7D37-0CE9-CA26-EE36-3ED3A2427D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B2A7D37-0CE9-CA26-EE36-3ED3A2427DF2}"/>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981005" cy="3735754"/>
                    </a:xfrm>
                    <a:prstGeom prst="rect">
                      <a:avLst/>
                    </a:prstGeom>
                  </pic:spPr>
                </pic:pic>
              </a:graphicData>
            </a:graphic>
          </wp:inline>
        </w:drawing>
      </w:r>
    </w:p>
    <w:p w14:paraId="15B5D875" w14:textId="29F94007"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5A1A1958" wp14:editId="364B25C7">
            <wp:extent cx="5898067" cy="4423551"/>
            <wp:effectExtent l="0" t="0" r="7620" b="0"/>
            <wp:docPr id="1939443886" name="Picture 4">
              <a:extLst xmlns:a="http://schemas.openxmlformats.org/drawingml/2006/main">
                <a:ext uri="{FF2B5EF4-FFF2-40B4-BE49-F238E27FC236}">
                  <a16:creationId xmlns:a16="http://schemas.microsoft.com/office/drawing/2014/main" id="{AE09885E-62FE-0834-A77B-D83E3BE8BC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E09885E-62FE-0834-A77B-D83E3BE8BC16}"/>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898067" cy="4423551"/>
                    </a:xfrm>
                    <a:prstGeom prst="rect">
                      <a:avLst/>
                    </a:prstGeom>
                  </pic:spPr>
                </pic:pic>
              </a:graphicData>
            </a:graphic>
          </wp:inline>
        </w:drawing>
      </w:r>
    </w:p>
    <w:p w14:paraId="406C8095" w14:textId="23268509" w:rsidR="006E4FB5" w:rsidRDefault="006E4FB5" w:rsidP="0088354E">
      <w:pPr>
        <w:pStyle w:val="NormalWeb"/>
        <w:spacing w:line="360" w:lineRule="auto"/>
        <w:jc w:val="both"/>
        <w:rPr>
          <w:rStyle w:val="Strong"/>
        </w:rPr>
      </w:pPr>
      <w:r w:rsidRPr="006E4FB5">
        <w:rPr>
          <w:b/>
          <w:bCs/>
          <w:noProof/>
          <w:lang w:val="en-US"/>
        </w:rPr>
        <w:drawing>
          <wp:inline distT="0" distB="0" distL="0" distR="0" wp14:anchorId="17CA64DE" wp14:editId="3A0699EF">
            <wp:extent cx="3860650" cy="1657350"/>
            <wp:effectExtent l="0" t="0" r="6985" b="0"/>
            <wp:docPr id="970724448" name="Picture 4">
              <a:extLst xmlns:a="http://schemas.openxmlformats.org/drawingml/2006/main">
                <a:ext uri="{FF2B5EF4-FFF2-40B4-BE49-F238E27FC236}">
                  <a16:creationId xmlns:a16="http://schemas.microsoft.com/office/drawing/2014/main" id="{089ECAA4-C0EA-756A-66BF-149E94E90C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89ECAA4-C0EA-756A-66BF-149E94E90CD3}"/>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65559" cy="1659457"/>
                    </a:xfrm>
                    <a:prstGeom prst="rect">
                      <a:avLst/>
                    </a:prstGeom>
                  </pic:spPr>
                </pic:pic>
              </a:graphicData>
            </a:graphic>
          </wp:inline>
        </w:drawing>
      </w:r>
    </w:p>
    <w:p w14:paraId="4816354E" w14:textId="77777777" w:rsidR="00767478" w:rsidRDefault="00767478" w:rsidP="0088354E">
      <w:pPr>
        <w:pStyle w:val="NormalWeb"/>
        <w:spacing w:line="360" w:lineRule="auto"/>
        <w:jc w:val="both"/>
        <w:rPr>
          <w:rStyle w:val="Strong"/>
        </w:rPr>
      </w:pPr>
    </w:p>
    <w:p w14:paraId="746B0924" w14:textId="7B0EFD49" w:rsidR="006E4FB5" w:rsidRDefault="006E4FB5" w:rsidP="0088354E">
      <w:pPr>
        <w:pStyle w:val="NormalWeb"/>
        <w:spacing w:line="360" w:lineRule="auto"/>
        <w:jc w:val="both"/>
        <w:rPr>
          <w:rStyle w:val="Strong"/>
          <w:u w:val="single"/>
        </w:rPr>
      </w:pPr>
      <w:r w:rsidRPr="006E4FB5">
        <w:rPr>
          <w:b/>
          <w:bCs/>
          <w:noProof/>
          <w:u w:val="single"/>
          <w:lang w:val="en-US"/>
        </w:rPr>
        <w:drawing>
          <wp:inline distT="0" distB="0" distL="0" distR="0" wp14:anchorId="0917E3B1" wp14:editId="40EA98AB">
            <wp:extent cx="6276975" cy="1085215"/>
            <wp:effectExtent l="0" t="0" r="9525" b="635"/>
            <wp:docPr id="1382796215" name="Picture 5">
              <a:extLst xmlns:a="http://schemas.openxmlformats.org/drawingml/2006/main">
                <a:ext uri="{FF2B5EF4-FFF2-40B4-BE49-F238E27FC236}">
                  <a16:creationId xmlns:a16="http://schemas.microsoft.com/office/drawing/2014/main" id="{3A657EEB-6F3F-DCEC-17FA-885A5E9A5C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A657EEB-6F3F-DCEC-17FA-885A5E9A5CF0}"/>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6276975" cy="1085215"/>
                    </a:xfrm>
                    <a:prstGeom prst="rect">
                      <a:avLst/>
                    </a:prstGeom>
                  </pic:spPr>
                </pic:pic>
              </a:graphicData>
            </a:graphic>
          </wp:inline>
        </w:drawing>
      </w:r>
    </w:p>
    <w:p w14:paraId="4D909F37" w14:textId="75D0607B" w:rsidR="006E4FB5" w:rsidRDefault="00767478" w:rsidP="0088354E">
      <w:pPr>
        <w:pStyle w:val="NormalWeb"/>
        <w:spacing w:line="360" w:lineRule="auto"/>
        <w:jc w:val="both"/>
        <w:rPr>
          <w:rStyle w:val="Strong"/>
          <w:u w:val="single"/>
        </w:rPr>
      </w:pPr>
      <w:r>
        <w:rPr>
          <w:rStyle w:val="Strong"/>
          <w:u w:val="single"/>
        </w:rPr>
        <w:t>All ML Models</w:t>
      </w:r>
    </w:p>
    <w:p w14:paraId="47C64A5D" w14:textId="494A9706" w:rsidR="006E4FB5" w:rsidRDefault="006E4FB5" w:rsidP="0088354E">
      <w:pPr>
        <w:pStyle w:val="NormalWeb"/>
        <w:spacing w:line="360" w:lineRule="auto"/>
        <w:jc w:val="both"/>
        <w:rPr>
          <w:rStyle w:val="Strong"/>
          <w:u w:val="single"/>
        </w:rPr>
      </w:pPr>
      <w:r>
        <w:rPr>
          <w:rStyle w:val="Strong"/>
          <w:u w:val="single"/>
        </w:rPr>
        <w:lastRenderedPageBreak/>
        <w:t>Deep Learning Techniques:</w:t>
      </w:r>
    </w:p>
    <w:p w14:paraId="5FF31EAD" w14:textId="12BA9F37" w:rsidR="006E4FB5" w:rsidRPr="006E4FB5" w:rsidRDefault="006E4FB5" w:rsidP="0088354E">
      <w:pPr>
        <w:pStyle w:val="NormalWeb"/>
        <w:spacing w:line="360" w:lineRule="auto"/>
        <w:jc w:val="both"/>
        <w:rPr>
          <w:rStyle w:val="Strong"/>
        </w:rPr>
      </w:pPr>
      <w:r>
        <w:rPr>
          <w:rStyle w:val="Strong"/>
        </w:rPr>
        <w:t>Convolution Neural Network</w:t>
      </w:r>
    </w:p>
    <w:p w14:paraId="4743BC02" w14:textId="5D361C3E" w:rsidR="006E4FB5" w:rsidRDefault="006E4FB5" w:rsidP="0088354E">
      <w:pPr>
        <w:pStyle w:val="NormalWeb"/>
        <w:spacing w:line="360" w:lineRule="auto"/>
        <w:jc w:val="both"/>
        <w:rPr>
          <w:rStyle w:val="Strong"/>
        </w:rPr>
      </w:pPr>
      <w:r w:rsidRPr="006E4FB5">
        <w:rPr>
          <w:b/>
          <w:bCs/>
          <w:noProof/>
          <w:lang w:val="en-US"/>
        </w:rPr>
        <w:drawing>
          <wp:inline distT="0" distB="0" distL="0" distR="0" wp14:anchorId="7FE652E8" wp14:editId="09A02A09">
            <wp:extent cx="4546599" cy="3409950"/>
            <wp:effectExtent l="0" t="0" r="6985" b="0"/>
            <wp:docPr id="1676629536" name="Picture 4">
              <a:extLst xmlns:a="http://schemas.openxmlformats.org/drawingml/2006/main">
                <a:ext uri="{FF2B5EF4-FFF2-40B4-BE49-F238E27FC236}">
                  <a16:creationId xmlns:a16="http://schemas.microsoft.com/office/drawing/2014/main" id="{2EFACA8B-A568-10DE-34EB-D540BD60C0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EFACA8B-A568-10DE-34EB-D540BD60C0AB}"/>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50176" cy="3412633"/>
                    </a:xfrm>
                    <a:prstGeom prst="rect">
                      <a:avLst/>
                    </a:prstGeom>
                  </pic:spPr>
                </pic:pic>
              </a:graphicData>
            </a:graphic>
          </wp:inline>
        </w:drawing>
      </w:r>
    </w:p>
    <w:p w14:paraId="2A27A127" w14:textId="16CD54A9" w:rsidR="006E4FB5" w:rsidRDefault="006E4FB5" w:rsidP="0088354E">
      <w:pPr>
        <w:pStyle w:val="NormalWeb"/>
        <w:spacing w:line="360" w:lineRule="auto"/>
        <w:jc w:val="both"/>
        <w:rPr>
          <w:rStyle w:val="Strong"/>
        </w:rPr>
      </w:pPr>
      <w:r w:rsidRPr="006E4FB5">
        <w:rPr>
          <w:b/>
          <w:bCs/>
          <w:noProof/>
          <w:lang w:val="en-US"/>
        </w:rPr>
        <w:drawing>
          <wp:inline distT="0" distB="0" distL="0" distR="0" wp14:anchorId="5E358ADE" wp14:editId="53310B7F">
            <wp:extent cx="4946650" cy="3709987"/>
            <wp:effectExtent l="0" t="0" r="6350" b="5080"/>
            <wp:docPr id="975344408" name="Picture 7">
              <a:extLst xmlns:a="http://schemas.openxmlformats.org/drawingml/2006/main">
                <a:ext uri="{FF2B5EF4-FFF2-40B4-BE49-F238E27FC236}">
                  <a16:creationId xmlns:a16="http://schemas.microsoft.com/office/drawing/2014/main" id="{3089487A-C4BD-3429-AC22-80821D4AAA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089487A-C4BD-3429-AC22-80821D4AAA0C}"/>
                        </a:ext>
                      </a:extLst>
                    </pic:cNvPr>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952044" cy="3714032"/>
                    </a:xfrm>
                    <a:prstGeom prst="rect">
                      <a:avLst/>
                    </a:prstGeom>
                  </pic:spPr>
                </pic:pic>
              </a:graphicData>
            </a:graphic>
          </wp:inline>
        </w:drawing>
      </w:r>
    </w:p>
    <w:p w14:paraId="2E9B8667" w14:textId="082CB3F5" w:rsidR="006E4FB5" w:rsidRDefault="006E4FB5" w:rsidP="0088354E">
      <w:pPr>
        <w:pStyle w:val="NormalWeb"/>
        <w:spacing w:line="360" w:lineRule="auto"/>
        <w:jc w:val="both"/>
        <w:rPr>
          <w:rStyle w:val="Strong"/>
        </w:rPr>
      </w:pPr>
    </w:p>
    <w:p w14:paraId="4BDD1889" w14:textId="13A68252"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75E24799" wp14:editId="04E1A130">
            <wp:extent cx="5699425" cy="4274569"/>
            <wp:effectExtent l="0" t="0" r="0" b="0"/>
            <wp:docPr id="1996276231" name="Picture 8">
              <a:extLst xmlns:a="http://schemas.openxmlformats.org/drawingml/2006/main">
                <a:ext uri="{FF2B5EF4-FFF2-40B4-BE49-F238E27FC236}">
                  <a16:creationId xmlns:a16="http://schemas.microsoft.com/office/drawing/2014/main" id="{A3ED6676-A2F6-63E9-59FE-8DC25C781C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3ED6676-A2F6-63E9-59FE-8DC25C781C06}"/>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699425" cy="4274569"/>
                    </a:xfrm>
                    <a:prstGeom prst="rect">
                      <a:avLst/>
                    </a:prstGeom>
                  </pic:spPr>
                </pic:pic>
              </a:graphicData>
            </a:graphic>
          </wp:inline>
        </w:drawing>
      </w:r>
    </w:p>
    <w:p w14:paraId="3286CEA5" w14:textId="358786E8" w:rsidR="006E4FB5" w:rsidRDefault="006E4FB5" w:rsidP="0088354E">
      <w:pPr>
        <w:pStyle w:val="NormalWeb"/>
        <w:spacing w:line="360" w:lineRule="auto"/>
        <w:jc w:val="both"/>
        <w:rPr>
          <w:rStyle w:val="Strong"/>
        </w:rPr>
      </w:pPr>
      <w:r w:rsidRPr="006E4FB5">
        <w:rPr>
          <w:b/>
          <w:bCs/>
          <w:noProof/>
          <w:lang w:val="en-US"/>
        </w:rPr>
        <w:drawing>
          <wp:inline distT="0" distB="0" distL="0" distR="0" wp14:anchorId="2B4F4318" wp14:editId="1ACDB28F">
            <wp:extent cx="5793402" cy="4345052"/>
            <wp:effectExtent l="0" t="0" r="0" b="0"/>
            <wp:docPr id="23297165" name="Picture 11">
              <a:extLst xmlns:a="http://schemas.openxmlformats.org/drawingml/2006/main">
                <a:ext uri="{FF2B5EF4-FFF2-40B4-BE49-F238E27FC236}">
                  <a16:creationId xmlns:a16="http://schemas.microsoft.com/office/drawing/2014/main" id="{45D1867C-E217-36E4-ECA3-A6C19B870C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5D1867C-E217-36E4-ECA3-A6C19B870C13}"/>
                        </a:ext>
                      </a:extLst>
                    </pic:cNvPr>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93402" cy="4345052"/>
                    </a:xfrm>
                    <a:prstGeom prst="rect">
                      <a:avLst/>
                    </a:prstGeom>
                  </pic:spPr>
                </pic:pic>
              </a:graphicData>
            </a:graphic>
          </wp:inline>
        </w:drawing>
      </w:r>
    </w:p>
    <w:p w14:paraId="68D5D2F9" w14:textId="0EA9A20A"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1F154DB2" wp14:editId="0F52685B">
            <wp:extent cx="5580054" cy="4185041"/>
            <wp:effectExtent l="0" t="0" r="1905" b="6350"/>
            <wp:docPr id="1264399222" name="Picture 7">
              <a:extLst xmlns:a="http://schemas.openxmlformats.org/drawingml/2006/main">
                <a:ext uri="{FF2B5EF4-FFF2-40B4-BE49-F238E27FC236}">
                  <a16:creationId xmlns:a16="http://schemas.microsoft.com/office/drawing/2014/main" id="{1BFB714E-D499-AA8F-86AA-DC899083C1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BFB714E-D499-AA8F-86AA-DC899083C1DC}"/>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580054" cy="4185041"/>
                    </a:xfrm>
                    <a:prstGeom prst="rect">
                      <a:avLst/>
                    </a:prstGeom>
                  </pic:spPr>
                </pic:pic>
              </a:graphicData>
            </a:graphic>
          </wp:inline>
        </w:drawing>
      </w:r>
      <w:r w:rsidRPr="006E4FB5">
        <w:rPr>
          <w:b/>
          <w:bCs/>
          <w:noProof/>
          <w:lang w:val="en-US"/>
        </w:rPr>
        <w:drawing>
          <wp:inline distT="0" distB="0" distL="0" distR="0" wp14:anchorId="1CBA1F65" wp14:editId="2B531D4A">
            <wp:extent cx="5712541" cy="4284406"/>
            <wp:effectExtent l="0" t="0" r="2540" b="1905"/>
            <wp:docPr id="1506947609" name="Picture 4">
              <a:extLst xmlns:a="http://schemas.openxmlformats.org/drawingml/2006/main">
                <a:ext uri="{FF2B5EF4-FFF2-40B4-BE49-F238E27FC236}">
                  <a16:creationId xmlns:a16="http://schemas.microsoft.com/office/drawing/2014/main" id="{59F09416-373A-288E-05DF-056959B768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F09416-373A-288E-05DF-056959B7680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12541" cy="4284406"/>
                    </a:xfrm>
                    <a:prstGeom prst="rect">
                      <a:avLst/>
                    </a:prstGeom>
                  </pic:spPr>
                </pic:pic>
              </a:graphicData>
            </a:graphic>
          </wp:inline>
        </w:drawing>
      </w:r>
    </w:p>
    <w:p w14:paraId="112066CB" w14:textId="3E70043B" w:rsidR="006E4FB5" w:rsidRDefault="006E4FB5" w:rsidP="0088354E">
      <w:pPr>
        <w:pStyle w:val="NormalWeb"/>
        <w:spacing w:line="360" w:lineRule="auto"/>
        <w:jc w:val="both"/>
        <w:rPr>
          <w:rStyle w:val="Strong"/>
        </w:rPr>
      </w:pPr>
      <w:r w:rsidRPr="006E4FB5">
        <w:rPr>
          <w:b/>
          <w:bCs/>
          <w:noProof/>
          <w:lang w:val="en-US"/>
        </w:rPr>
        <w:lastRenderedPageBreak/>
        <w:drawing>
          <wp:inline distT="0" distB="0" distL="0" distR="0" wp14:anchorId="6A5F1BFB" wp14:editId="5DC15023">
            <wp:extent cx="5934661" cy="4450996"/>
            <wp:effectExtent l="0" t="0" r="9525" b="6985"/>
            <wp:docPr id="89206305" name="Picture 5">
              <a:extLst xmlns:a="http://schemas.openxmlformats.org/drawingml/2006/main">
                <a:ext uri="{FF2B5EF4-FFF2-40B4-BE49-F238E27FC236}">
                  <a16:creationId xmlns:a16="http://schemas.microsoft.com/office/drawing/2014/main" id="{880A9B58-ACB7-36C5-8ECD-AD1184B04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0A9B58-ACB7-36C5-8ECD-AD1184B04A0E}"/>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934661" cy="4450996"/>
                    </a:xfrm>
                    <a:prstGeom prst="rect">
                      <a:avLst/>
                    </a:prstGeom>
                  </pic:spPr>
                </pic:pic>
              </a:graphicData>
            </a:graphic>
          </wp:inline>
        </w:drawing>
      </w:r>
    </w:p>
    <w:p w14:paraId="2B70C06D" w14:textId="7E11D0A1" w:rsidR="006E4FB5" w:rsidRDefault="006E4FB5" w:rsidP="0088354E">
      <w:pPr>
        <w:pStyle w:val="NormalWeb"/>
        <w:spacing w:line="360" w:lineRule="auto"/>
        <w:jc w:val="both"/>
        <w:rPr>
          <w:rStyle w:val="Strong"/>
        </w:rPr>
      </w:pPr>
      <w:r w:rsidRPr="006E4FB5">
        <w:rPr>
          <w:b/>
          <w:bCs/>
          <w:noProof/>
          <w:lang w:val="en-US"/>
        </w:rPr>
        <w:drawing>
          <wp:inline distT="0" distB="0" distL="0" distR="0" wp14:anchorId="0C7DB065" wp14:editId="76F9FC27">
            <wp:extent cx="3239396" cy="1390650"/>
            <wp:effectExtent l="0" t="0" r="0" b="0"/>
            <wp:docPr id="459544869" name="Picture 5">
              <a:extLst xmlns:a="http://schemas.openxmlformats.org/drawingml/2006/main">
                <a:ext uri="{FF2B5EF4-FFF2-40B4-BE49-F238E27FC236}">
                  <a16:creationId xmlns:a16="http://schemas.microsoft.com/office/drawing/2014/main" id="{86FDAD07-3C4C-5DE8-0737-60C838108E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6FDAD07-3C4C-5DE8-0737-60C838108EBE}"/>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3242524" cy="1391993"/>
                    </a:xfrm>
                    <a:prstGeom prst="rect">
                      <a:avLst/>
                    </a:prstGeom>
                  </pic:spPr>
                </pic:pic>
              </a:graphicData>
            </a:graphic>
          </wp:inline>
        </w:drawing>
      </w:r>
    </w:p>
    <w:p w14:paraId="3B4217A8" w14:textId="13E9A47A" w:rsidR="006E4FB5" w:rsidRDefault="006E4FB5" w:rsidP="0088354E">
      <w:pPr>
        <w:pStyle w:val="NormalWeb"/>
        <w:spacing w:line="360" w:lineRule="auto"/>
        <w:jc w:val="both"/>
        <w:rPr>
          <w:rStyle w:val="Strong"/>
        </w:rPr>
      </w:pPr>
      <w:r w:rsidRPr="006E4FB5">
        <w:rPr>
          <w:b/>
          <w:bCs/>
          <w:noProof/>
          <w:lang w:val="en-US"/>
        </w:rPr>
        <w:drawing>
          <wp:inline distT="0" distB="0" distL="0" distR="0" wp14:anchorId="05578CCE" wp14:editId="0AC15BF5">
            <wp:extent cx="5563202" cy="824777"/>
            <wp:effectExtent l="0" t="0" r="0" b="0"/>
            <wp:docPr id="1297590972" name="Picture 7">
              <a:extLst xmlns:a="http://schemas.openxmlformats.org/drawingml/2006/main">
                <a:ext uri="{FF2B5EF4-FFF2-40B4-BE49-F238E27FC236}">
                  <a16:creationId xmlns:a16="http://schemas.microsoft.com/office/drawing/2014/main" id="{B46B2C6B-2D82-D150-E821-9EFCC2051D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B46B2C6B-2D82-D150-E821-9EFCC2051D74}"/>
                        </a:ext>
                      </a:extLst>
                    </pic:cNvPr>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563202" cy="824777"/>
                    </a:xfrm>
                    <a:prstGeom prst="rect">
                      <a:avLst/>
                    </a:prstGeom>
                  </pic:spPr>
                </pic:pic>
              </a:graphicData>
            </a:graphic>
          </wp:inline>
        </w:drawing>
      </w:r>
    </w:p>
    <w:p w14:paraId="16821CCC" w14:textId="77777777" w:rsidR="006E4FB5" w:rsidRDefault="006E4FB5" w:rsidP="0088354E">
      <w:pPr>
        <w:pStyle w:val="NormalWeb"/>
        <w:spacing w:line="360" w:lineRule="auto"/>
        <w:jc w:val="both"/>
        <w:rPr>
          <w:rStyle w:val="Strong"/>
        </w:rPr>
      </w:pPr>
    </w:p>
    <w:p w14:paraId="3DD91B14" w14:textId="77777777" w:rsidR="006E4FB5" w:rsidRDefault="006E4FB5" w:rsidP="0088354E">
      <w:pPr>
        <w:pStyle w:val="NormalWeb"/>
        <w:spacing w:line="360" w:lineRule="auto"/>
        <w:jc w:val="both"/>
        <w:rPr>
          <w:rStyle w:val="Strong"/>
        </w:rPr>
      </w:pPr>
    </w:p>
    <w:p w14:paraId="65BAA0A2" w14:textId="77777777" w:rsidR="006E4FB5" w:rsidRDefault="006E4FB5" w:rsidP="0088354E">
      <w:pPr>
        <w:pStyle w:val="NormalWeb"/>
        <w:spacing w:line="360" w:lineRule="auto"/>
        <w:jc w:val="both"/>
        <w:rPr>
          <w:rStyle w:val="Strong"/>
        </w:rPr>
      </w:pPr>
    </w:p>
    <w:p w14:paraId="04B4D954" w14:textId="4341D2E3" w:rsidR="006E4FB5" w:rsidRDefault="006E4FB5" w:rsidP="0088354E">
      <w:pPr>
        <w:pStyle w:val="NormalWeb"/>
        <w:spacing w:line="360" w:lineRule="auto"/>
        <w:jc w:val="both"/>
        <w:rPr>
          <w:rStyle w:val="Strong"/>
        </w:rPr>
      </w:pPr>
      <w:r>
        <w:rPr>
          <w:rStyle w:val="Strong"/>
        </w:rPr>
        <w:lastRenderedPageBreak/>
        <w:t>Region Based CNN</w:t>
      </w:r>
    </w:p>
    <w:p w14:paraId="02EDDF7B" w14:textId="6C4E08B0" w:rsidR="006E4FB5" w:rsidRDefault="006E4FB5" w:rsidP="0088354E">
      <w:pPr>
        <w:pStyle w:val="NormalWeb"/>
        <w:spacing w:line="360" w:lineRule="auto"/>
        <w:jc w:val="both"/>
        <w:rPr>
          <w:rStyle w:val="Strong"/>
        </w:rPr>
      </w:pPr>
      <w:r w:rsidRPr="006E4FB5">
        <w:rPr>
          <w:b/>
          <w:bCs/>
          <w:noProof/>
          <w:lang w:val="en-US"/>
        </w:rPr>
        <w:drawing>
          <wp:inline distT="0" distB="0" distL="0" distR="0" wp14:anchorId="08B03B08" wp14:editId="10635EB0">
            <wp:extent cx="4997450" cy="3748087"/>
            <wp:effectExtent l="0" t="0" r="0" b="5080"/>
            <wp:docPr id="921378189" name="Picture 5">
              <a:extLst xmlns:a="http://schemas.openxmlformats.org/drawingml/2006/main">
                <a:ext uri="{FF2B5EF4-FFF2-40B4-BE49-F238E27FC236}">
                  <a16:creationId xmlns:a16="http://schemas.microsoft.com/office/drawing/2014/main" id="{8BC4B888-CE8C-9018-D807-8757662E50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BC4B888-CE8C-9018-D807-8757662E50A3}"/>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032380" cy="3774284"/>
                    </a:xfrm>
                    <a:prstGeom prst="rect">
                      <a:avLst/>
                    </a:prstGeom>
                  </pic:spPr>
                </pic:pic>
              </a:graphicData>
            </a:graphic>
          </wp:inline>
        </w:drawing>
      </w:r>
    </w:p>
    <w:p w14:paraId="3366C21E" w14:textId="080B79AF" w:rsidR="006E4FB5" w:rsidRDefault="006E4FB5" w:rsidP="0088354E">
      <w:pPr>
        <w:pStyle w:val="NormalWeb"/>
        <w:spacing w:line="360" w:lineRule="auto"/>
        <w:jc w:val="both"/>
        <w:rPr>
          <w:rStyle w:val="Strong"/>
        </w:rPr>
      </w:pPr>
      <w:r w:rsidRPr="006E4FB5">
        <w:rPr>
          <w:b/>
          <w:bCs/>
          <w:noProof/>
          <w:lang w:val="en-US"/>
        </w:rPr>
        <w:drawing>
          <wp:inline distT="0" distB="0" distL="0" distR="0" wp14:anchorId="3B47E5F2" wp14:editId="504D57AB">
            <wp:extent cx="5641845" cy="4231384"/>
            <wp:effectExtent l="0" t="0" r="0" b="0"/>
            <wp:docPr id="1571126672" name="Picture 8">
              <a:extLst xmlns:a="http://schemas.openxmlformats.org/drawingml/2006/main">
                <a:ext uri="{FF2B5EF4-FFF2-40B4-BE49-F238E27FC236}">
                  <a16:creationId xmlns:a16="http://schemas.microsoft.com/office/drawing/2014/main" id="{52C5702C-B12B-1FDA-17CA-01F877F0F8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52C5702C-B12B-1FDA-17CA-01F877F0F8A2}"/>
                        </a:ext>
                      </a:extLst>
                    </pic:cNvPr>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641845" cy="4231384"/>
                    </a:xfrm>
                    <a:prstGeom prst="rect">
                      <a:avLst/>
                    </a:prstGeom>
                  </pic:spPr>
                </pic:pic>
              </a:graphicData>
            </a:graphic>
          </wp:inline>
        </w:drawing>
      </w:r>
    </w:p>
    <w:p w14:paraId="00755B37" w14:textId="311E232B" w:rsidR="006E4FB5"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2A5B1ED8" wp14:editId="04BB08F5">
            <wp:extent cx="5708564" cy="4281423"/>
            <wp:effectExtent l="0" t="0" r="6985" b="5080"/>
            <wp:docPr id="1051810058" name="Picture 4">
              <a:extLst xmlns:a="http://schemas.openxmlformats.org/drawingml/2006/main">
                <a:ext uri="{FF2B5EF4-FFF2-40B4-BE49-F238E27FC236}">
                  <a16:creationId xmlns:a16="http://schemas.microsoft.com/office/drawing/2014/main" id="{6F1C049A-809B-39E1-9240-460925B48B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F1C049A-809B-39E1-9240-460925B48BCA}"/>
                        </a:ext>
                      </a:extLst>
                    </pic:cNvPr>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708564" cy="4281423"/>
                    </a:xfrm>
                    <a:prstGeom prst="rect">
                      <a:avLst/>
                    </a:prstGeom>
                  </pic:spPr>
                </pic:pic>
              </a:graphicData>
            </a:graphic>
          </wp:inline>
        </w:drawing>
      </w:r>
      <w:r w:rsidRPr="00767478">
        <w:rPr>
          <w:b/>
          <w:bCs/>
          <w:noProof/>
          <w:lang w:val="en-US"/>
        </w:rPr>
        <w:drawing>
          <wp:inline distT="0" distB="0" distL="0" distR="0" wp14:anchorId="6C37F9D7" wp14:editId="3A78A96A">
            <wp:extent cx="5804309" cy="4353232"/>
            <wp:effectExtent l="0" t="0" r="6350" b="9525"/>
            <wp:docPr id="1307696850" name="Picture 6">
              <a:extLst xmlns:a="http://schemas.openxmlformats.org/drawingml/2006/main">
                <a:ext uri="{FF2B5EF4-FFF2-40B4-BE49-F238E27FC236}">
                  <a16:creationId xmlns:a16="http://schemas.microsoft.com/office/drawing/2014/main" id="{218438E8-711D-3C3C-0C93-A7BFF00114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8438E8-711D-3C3C-0C93-A7BFF00114E6}"/>
                        </a:ext>
                      </a:extLst>
                    </pic:cNvPr>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804309" cy="4353232"/>
                    </a:xfrm>
                    <a:prstGeom prst="rect">
                      <a:avLst/>
                    </a:prstGeom>
                  </pic:spPr>
                </pic:pic>
              </a:graphicData>
            </a:graphic>
          </wp:inline>
        </w:drawing>
      </w:r>
    </w:p>
    <w:p w14:paraId="25D72C27" w14:textId="0029E769"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3499AAFF" wp14:editId="0641D182">
            <wp:extent cx="5720619" cy="4290465"/>
            <wp:effectExtent l="0" t="0" r="0" b="0"/>
            <wp:docPr id="1666385485" name="Picture 5">
              <a:extLst xmlns:a="http://schemas.openxmlformats.org/drawingml/2006/main">
                <a:ext uri="{FF2B5EF4-FFF2-40B4-BE49-F238E27FC236}">
                  <a16:creationId xmlns:a16="http://schemas.microsoft.com/office/drawing/2014/main" id="{97EAA3F3-DF7F-0988-9594-5AD6D0FAD6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7EAA3F3-DF7F-0988-9594-5AD6D0FAD6E4}"/>
                        </a:ext>
                      </a:extLst>
                    </pic:cNvPr>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720619" cy="4290465"/>
                    </a:xfrm>
                    <a:prstGeom prst="rect">
                      <a:avLst/>
                    </a:prstGeom>
                  </pic:spPr>
                </pic:pic>
              </a:graphicData>
            </a:graphic>
          </wp:inline>
        </w:drawing>
      </w:r>
      <w:r w:rsidRPr="00767478">
        <w:rPr>
          <w:b/>
          <w:bCs/>
          <w:noProof/>
          <w:lang w:val="en-US"/>
        </w:rPr>
        <w:drawing>
          <wp:inline distT="0" distB="0" distL="0" distR="0" wp14:anchorId="629F603D" wp14:editId="173BEDBD">
            <wp:extent cx="5841884" cy="4381413"/>
            <wp:effectExtent l="0" t="0" r="6985" b="635"/>
            <wp:docPr id="1201851823" name="Picture 8">
              <a:extLst xmlns:a="http://schemas.openxmlformats.org/drawingml/2006/main">
                <a:ext uri="{FF2B5EF4-FFF2-40B4-BE49-F238E27FC236}">
                  <a16:creationId xmlns:a16="http://schemas.microsoft.com/office/drawing/2014/main" id="{CA60E96F-3A81-51E3-D7D8-3AF7C70F5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A60E96F-3A81-51E3-D7D8-3AF7C70F55EC}"/>
                        </a:ext>
                      </a:extLst>
                    </pic:cNvPr>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841884" cy="4381413"/>
                    </a:xfrm>
                    <a:prstGeom prst="rect">
                      <a:avLst/>
                    </a:prstGeom>
                  </pic:spPr>
                </pic:pic>
              </a:graphicData>
            </a:graphic>
          </wp:inline>
        </w:drawing>
      </w:r>
    </w:p>
    <w:p w14:paraId="038A5FC8" w14:textId="7591A57F"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6F86FCA2" wp14:editId="2896CAAA">
            <wp:extent cx="5790163" cy="4342622"/>
            <wp:effectExtent l="0" t="0" r="1270" b="1270"/>
            <wp:docPr id="966017350" name="Picture 4">
              <a:extLst xmlns:a="http://schemas.openxmlformats.org/drawingml/2006/main">
                <a:ext uri="{FF2B5EF4-FFF2-40B4-BE49-F238E27FC236}">
                  <a16:creationId xmlns:a16="http://schemas.microsoft.com/office/drawing/2014/main" id="{3BC94DFC-8497-F79C-4F3B-DFFEB93DA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BC94DFC-8497-F79C-4F3B-DFFEB93DA639}"/>
                        </a:ext>
                      </a:extLst>
                    </pic:cNvPr>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790163" cy="4342622"/>
                    </a:xfrm>
                    <a:prstGeom prst="rect">
                      <a:avLst/>
                    </a:prstGeom>
                  </pic:spPr>
                </pic:pic>
              </a:graphicData>
            </a:graphic>
          </wp:inline>
        </w:drawing>
      </w:r>
    </w:p>
    <w:p w14:paraId="34972A1B" w14:textId="68A9ABE3" w:rsidR="00767478" w:rsidRDefault="00767478" w:rsidP="0088354E">
      <w:pPr>
        <w:pStyle w:val="NormalWeb"/>
        <w:spacing w:line="360" w:lineRule="auto"/>
        <w:jc w:val="both"/>
        <w:rPr>
          <w:rStyle w:val="Strong"/>
        </w:rPr>
      </w:pPr>
      <w:r w:rsidRPr="00767478">
        <w:rPr>
          <w:b/>
          <w:bCs/>
          <w:noProof/>
          <w:lang w:val="en-US"/>
        </w:rPr>
        <w:drawing>
          <wp:inline distT="0" distB="0" distL="0" distR="0" wp14:anchorId="50340D30" wp14:editId="70EEF693">
            <wp:extent cx="3579608" cy="1536700"/>
            <wp:effectExtent l="0" t="0" r="1905" b="6350"/>
            <wp:docPr id="69363125" name="Picture 4">
              <a:extLst xmlns:a="http://schemas.openxmlformats.org/drawingml/2006/main">
                <a:ext uri="{FF2B5EF4-FFF2-40B4-BE49-F238E27FC236}">
                  <a16:creationId xmlns:a16="http://schemas.microsoft.com/office/drawing/2014/main" id="{3C360B9F-09B8-75CD-F507-6F6775B2BB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360B9F-09B8-75CD-F507-6F6775B2BBD2}"/>
                        </a:ext>
                      </a:extLst>
                    </pic:cNvPr>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581140" cy="1537358"/>
                    </a:xfrm>
                    <a:prstGeom prst="rect">
                      <a:avLst/>
                    </a:prstGeom>
                  </pic:spPr>
                </pic:pic>
              </a:graphicData>
            </a:graphic>
          </wp:inline>
        </w:drawing>
      </w:r>
    </w:p>
    <w:p w14:paraId="467BD2A7" w14:textId="775DED33" w:rsidR="00767478" w:rsidRDefault="00767478" w:rsidP="0088354E">
      <w:pPr>
        <w:pStyle w:val="NormalWeb"/>
        <w:spacing w:line="360" w:lineRule="auto"/>
        <w:jc w:val="both"/>
        <w:rPr>
          <w:rStyle w:val="Strong"/>
        </w:rPr>
      </w:pPr>
      <w:r w:rsidRPr="00767478">
        <w:rPr>
          <w:b/>
          <w:bCs/>
          <w:noProof/>
          <w:lang w:val="en-US"/>
        </w:rPr>
        <w:drawing>
          <wp:inline distT="0" distB="0" distL="0" distR="0" wp14:anchorId="6961B9FB" wp14:editId="44C4C6FF">
            <wp:extent cx="6276975" cy="930275"/>
            <wp:effectExtent l="0" t="0" r="9525" b="3175"/>
            <wp:docPr id="11" name="Picture 10">
              <a:extLst xmlns:a="http://schemas.openxmlformats.org/drawingml/2006/main">
                <a:ext uri="{FF2B5EF4-FFF2-40B4-BE49-F238E27FC236}">
                  <a16:creationId xmlns:a16="http://schemas.microsoft.com/office/drawing/2014/main" id="{40AA69A6-1B27-ED08-A220-91B54B45C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40AA69A6-1B27-ED08-A220-91B54B45C66D}"/>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6276975" cy="930275"/>
                    </a:xfrm>
                    <a:prstGeom prst="rect">
                      <a:avLst/>
                    </a:prstGeom>
                  </pic:spPr>
                </pic:pic>
              </a:graphicData>
            </a:graphic>
          </wp:inline>
        </w:drawing>
      </w:r>
    </w:p>
    <w:p w14:paraId="022E2E87" w14:textId="77777777" w:rsidR="00767478" w:rsidRDefault="00767478" w:rsidP="0088354E">
      <w:pPr>
        <w:pStyle w:val="NormalWeb"/>
        <w:spacing w:line="360" w:lineRule="auto"/>
        <w:jc w:val="both"/>
        <w:rPr>
          <w:rStyle w:val="Strong"/>
        </w:rPr>
      </w:pPr>
    </w:p>
    <w:p w14:paraId="2EF3586E" w14:textId="77777777" w:rsidR="00767478" w:rsidRDefault="00767478" w:rsidP="0088354E">
      <w:pPr>
        <w:pStyle w:val="NormalWeb"/>
        <w:spacing w:line="360" w:lineRule="auto"/>
        <w:jc w:val="both"/>
        <w:rPr>
          <w:rStyle w:val="Strong"/>
        </w:rPr>
      </w:pPr>
    </w:p>
    <w:p w14:paraId="7A65BB11" w14:textId="77777777" w:rsidR="00767478" w:rsidRDefault="00767478" w:rsidP="0088354E">
      <w:pPr>
        <w:pStyle w:val="NormalWeb"/>
        <w:spacing w:line="360" w:lineRule="auto"/>
        <w:jc w:val="both"/>
        <w:rPr>
          <w:rStyle w:val="Strong"/>
        </w:rPr>
      </w:pPr>
    </w:p>
    <w:p w14:paraId="77ABF317" w14:textId="75E90CEB" w:rsidR="00767478" w:rsidRDefault="00767478" w:rsidP="0088354E">
      <w:pPr>
        <w:pStyle w:val="NormalWeb"/>
        <w:spacing w:line="360" w:lineRule="auto"/>
        <w:jc w:val="both"/>
        <w:rPr>
          <w:rStyle w:val="Strong"/>
        </w:rPr>
      </w:pPr>
      <w:proofErr w:type="spellStart"/>
      <w:r>
        <w:rPr>
          <w:rStyle w:val="Strong"/>
        </w:rPr>
        <w:lastRenderedPageBreak/>
        <w:t>MobileNet</w:t>
      </w:r>
      <w:proofErr w:type="spellEnd"/>
    </w:p>
    <w:p w14:paraId="3A901599" w14:textId="00AC5180" w:rsidR="00767478" w:rsidRDefault="00767478" w:rsidP="0088354E">
      <w:pPr>
        <w:pStyle w:val="NormalWeb"/>
        <w:spacing w:line="360" w:lineRule="auto"/>
        <w:jc w:val="both"/>
        <w:rPr>
          <w:rStyle w:val="Strong"/>
        </w:rPr>
      </w:pPr>
      <w:r w:rsidRPr="00767478">
        <w:rPr>
          <w:b/>
          <w:bCs/>
          <w:noProof/>
          <w:lang w:val="en-US"/>
        </w:rPr>
        <w:drawing>
          <wp:inline distT="0" distB="0" distL="0" distR="0" wp14:anchorId="6DBF5DF6" wp14:editId="5C25425F">
            <wp:extent cx="4686300" cy="3514725"/>
            <wp:effectExtent l="0" t="0" r="0" b="9525"/>
            <wp:docPr id="1540736822" name="Picture 5">
              <a:extLst xmlns:a="http://schemas.openxmlformats.org/drawingml/2006/main">
                <a:ext uri="{FF2B5EF4-FFF2-40B4-BE49-F238E27FC236}">
                  <a16:creationId xmlns:a16="http://schemas.microsoft.com/office/drawing/2014/main" id="{48BD3F20-368F-1E74-925B-4B54E35C2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8BD3F20-368F-1E74-925B-4B54E35C22D4}"/>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87289" cy="3515467"/>
                    </a:xfrm>
                    <a:prstGeom prst="rect">
                      <a:avLst/>
                    </a:prstGeom>
                  </pic:spPr>
                </pic:pic>
              </a:graphicData>
            </a:graphic>
          </wp:inline>
        </w:drawing>
      </w:r>
    </w:p>
    <w:p w14:paraId="12D12584" w14:textId="0AB982FF" w:rsidR="00767478" w:rsidRDefault="00767478" w:rsidP="0088354E">
      <w:pPr>
        <w:pStyle w:val="NormalWeb"/>
        <w:spacing w:line="360" w:lineRule="auto"/>
        <w:jc w:val="both"/>
        <w:rPr>
          <w:rStyle w:val="Strong"/>
        </w:rPr>
      </w:pPr>
      <w:r w:rsidRPr="00767478">
        <w:rPr>
          <w:b/>
          <w:bCs/>
          <w:noProof/>
          <w:lang w:val="en-US"/>
        </w:rPr>
        <w:drawing>
          <wp:inline distT="0" distB="0" distL="0" distR="0" wp14:anchorId="09E31EB9" wp14:editId="691E4784">
            <wp:extent cx="5808836" cy="4356627"/>
            <wp:effectExtent l="0" t="0" r="1905" b="6350"/>
            <wp:docPr id="2035716400" name="Picture 8">
              <a:extLst xmlns:a="http://schemas.openxmlformats.org/drawingml/2006/main">
                <a:ext uri="{FF2B5EF4-FFF2-40B4-BE49-F238E27FC236}">
                  <a16:creationId xmlns:a16="http://schemas.microsoft.com/office/drawing/2014/main" id="{C31A7FD0-5B71-5D51-ECA3-19E071429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31A7FD0-5B71-5D51-ECA3-19E07142920C}"/>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808836" cy="4356627"/>
                    </a:xfrm>
                    <a:prstGeom prst="rect">
                      <a:avLst/>
                    </a:prstGeom>
                  </pic:spPr>
                </pic:pic>
              </a:graphicData>
            </a:graphic>
          </wp:inline>
        </w:drawing>
      </w:r>
    </w:p>
    <w:p w14:paraId="129C0400" w14:textId="1877632D"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37246BE5" wp14:editId="36B989B9">
            <wp:extent cx="5321300" cy="3990975"/>
            <wp:effectExtent l="0" t="0" r="0" b="9525"/>
            <wp:docPr id="1924151642" name="Picture 4">
              <a:extLst xmlns:a="http://schemas.openxmlformats.org/drawingml/2006/main">
                <a:ext uri="{FF2B5EF4-FFF2-40B4-BE49-F238E27FC236}">
                  <a16:creationId xmlns:a16="http://schemas.microsoft.com/office/drawing/2014/main" id="{EFF872D7-E11C-7248-524A-2B630A4DE5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FF872D7-E11C-7248-524A-2B630A4DE5DD}"/>
                        </a:ext>
                      </a:extLst>
                    </pic:cNvPr>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322609" cy="3991957"/>
                    </a:xfrm>
                    <a:prstGeom prst="rect">
                      <a:avLst/>
                    </a:prstGeom>
                  </pic:spPr>
                </pic:pic>
              </a:graphicData>
            </a:graphic>
          </wp:inline>
        </w:drawing>
      </w:r>
    </w:p>
    <w:p w14:paraId="36E7046B" w14:textId="69F25C19" w:rsidR="00767478" w:rsidRDefault="00767478" w:rsidP="0088354E">
      <w:pPr>
        <w:pStyle w:val="NormalWeb"/>
        <w:spacing w:line="360" w:lineRule="auto"/>
        <w:jc w:val="both"/>
        <w:rPr>
          <w:rStyle w:val="Strong"/>
        </w:rPr>
      </w:pPr>
      <w:r w:rsidRPr="00767478">
        <w:rPr>
          <w:b/>
          <w:bCs/>
          <w:noProof/>
          <w:lang w:val="en-US"/>
        </w:rPr>
        <w:drawing>
          <wp:inline distT="0" distB="0" distL="0" distR="0" wp14:anchorId="11C42CC9" wp14:editId="2DF6DE9B">
            <wp:extent cx="5882968" cy="4412226"/>
            <wp:effectExtent l="0" t="0" r="3810" b="7620"/>
            <wp:docPr id="1747286613" name="Picture 6">
              <a:extLst xmlns:a="http://schemas.openxmlformats.org/drawingml/2006/main">
                <a:ext uri="{FF2B5EF4-FFF2-40B4-BE49-F238E27FC236}">
                  <a16:creationId xmlns:a16="http://schemas.microsoft.com/office/drawing/2014/main" id="{F1AE49D2-AA95-E067-A8C8-A4724219C3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F1AE49D2-AA95-E067-A8C8-A4724219C3FC}"/>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882968" cy="4412226"/>
                    </a:xfrm>
                    <a:prstGeom prst="rect">
                      <a:avLst/>
                    </a:prstGeom>
                  </pic:spPr>
                </pic:pic>
              </a:graphicData>
            </a:graphic>
          </wp:inline>
        </w:drawing>
      </w:r>
    </w:p>
    <w:p w14:paraId="29132865" w14:textId="7E50ED76"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01B2CA65" wp14:editId="430B485A">
            <wp:extent cx="5764819" cy="4323614"/>
            <wp:effectExtent l="0" t="0" r="7620" b="1270"/>
            <wp:docPr id="1469831454" name="Picture 8">
              <a:extLst xmlns:a="http://schemas.openxmlformats.org/drawingml/2006/main">
                <a:ext uri="{FF2B5EF4-FFF2-40B4-BE49-F238E27FC236}">
                  <a16:creationId xmlns:a16="http://schemas.microsoft.com/office/drawing/2014/main" id="{BA80FDEB-FDDB-54A4-614C-EC9937A9CB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A80FDEB-FDDB-54A4-614C-EC9937A9CB8E}"/>
                        </a:ext>
                      </a:extLst>
                    </pic:cNvPr>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5764819" cy="4323614"/>
                    </a:xfrm>
                    <a:prstGeom prst="rect">
                      <a:avLst/>
                    </a:prstGeom>
                  </pic:spPr>
                </pic:pic>
              </a:graphicData>
            </a:graphic>
          </wp:inline>
        </w:drawing>
      </w:r>
    </w:p>
    <w:p w14:paraId="7C5AF969" w14:textId="235C95A8" w:rsidR="00767478" w:rsidRDefault="00767478" w:rsidP="0088354E">
      <w:pPr>
        <w:pStyle w:val="NormalWeb"/>
        <w:spacing w:line="360" w:lineRule="auto"/>
        <w:jc w:val="both"/>
        <w:rPr>
          <w:rStyle w:val="Strong"/>
        </w:rPr>
      </w:pPr>
      <w:r w:rsidRPr="00767478">
        <w:rPr>
          <w:b/>
          <w:bCs/>
          <w:noProof/>
          <w:lang w:val="en-US"/>
        </w:rPr>
        <w:drawing>
          <wp:inline distT="0" distB="0" distL="0" distR="0" wp14:anchorId="31E62420" wp14:editId="7E367240">
            <wp:extent cx="5545667" cy="4159250"/>
            <wp:effectExtent l="0" t="0" r="0" b="0"/>
            <wp:docPr id="179524507" name="Picture 5">
              <a:extLst xmlns:a="http://schemas.openxmlformats.org/drawingml/2006/main">
                <a:ext uri="{FF2B5EF4-FFF2-40B4-BE49-F238E27FC236}">
                  <a16:creationId xmlns:a16="http://schemas.microsoft.com/office/drawing/2014/main" id="{7DFCBCF5-C636-F3C1-48BD-9752EEF2F0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FCBCF5-C636-F3C1-48BD-9752EEF2F078}"/>
                        </a:ext>
                      </a:extLst>
                    </pic:cNvPr>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5549675" cy="4162256"/>
                    </a:xfrm>
                    <a:prstGeom prst="rect">
                      <a:avLst/>
                    </a:prstGeom>
                  </pic:spPr>
                </pic:pic>
              </a:graphicData>
            </a:graphic>
          </wp:inline>
        </w:drawing>
      </w:r>
    </w:p>
    <w:p w14:paraId="2519B74D" w14:textId="595BE9A2"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361EE29D" wp14:editId="59E8770D">
            <wp:extent cx="6027595" cy="4520696"/>
            <wp:effectExtent l="0" t="0" r="0" b="0"/>
            <wp:docPr id="390477337" name="Picture 4">
              <a:extLst xmlns:a="http://schemas.openxmlformats.org/drawingml/2006/main">
                <a:ext uri="{FF2B5EF4-FFF2-40B4-BE49-F238E27FC236}">
                  <a16:creationId xmlns:a16="http://schemas.microsoft.com/office/drawing/2014/main" id="{6371AC72-43F9-509A-CC44-77209E5B93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371AC72-43F9-509A-CC44-77209E5B93E4}"/>
                        </a:ext>
                      </a:extLst>
                    </pic:cNvPr>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6027595" cy="4520696"/>
                    </a:xfrm>
                    <a:prstGeom prst="rect">
                      <a:avLst/>
                    </a:prstGeom>
                  </pic:spPr>
                </pic:pic>
              </a:graphicData>
            </a:graphic>
          </wp:inline>
        </w:drawing>
      </w:r>
    </w:p>
    <w:p w14:paraId="457E692F" w14:textId="0834DA8D" w:rsidR="00767478" w:rsidRDefault="00767478" w:rsidP="0088354E">
      <w:pPr>
        <w:pStyle w:val="NormalWeb"/>
        <w:spacing w:line="360" w:lineRule="auto"/>
        <w:jc w:val="both"/>
        <w:rPr>
          <w:rStyle w:val="Strong"/>
        </w:rPr>
      </w:pPr>
      <w:r w:rsidRPr="00767478">
        <w:rPr>
          <w:b/>
          <w:bCs/>
          <w:noProof/>
          <w:lang w:val="en-US"/>
        </w:rPr>
        <w:drawing>
          <wp:inline distT="0" distB="0" distL="0" distR="0" wp14:anchorId="6EB110D0" wp14:editId="30AD2D94">
            <wp:extent cx="3873500" cy="1662866"/>
            <wp:effectExtent l="0" t="0" r="0" b="0"/>
            <wp:docPr id="815052482" name="Picture 4">
              <a:extLst xmlns:a="http://schemas.openxmlformats.org/drawingml/2006/main">
                <a:ext uri="{FF2B5EF4-FFF2-40B4-BE49-F238E27FC236}">
                  <a16:creationId xmlns:a16="http://schemas.microsoft.com/office/drawing/2014/main" id="{BB4CA814-5132-46BC-4199-7F8877472C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4CA814-5132-46BC-4199-7F8877472C51}"/>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877722" cy="1664678"/>
                    </a:xfrm>
                    <a:prstGeom prst="rect">
                      <a:avLst/>
                    </a:prstGeom>
                  </pic:spPr>
                </pic:pic>
              </a:graphicData>
            </a:graphic>
          </wp:inline>
        </w:drawing>
      </w:r>
    </w:p>
    <w:p w14:paraId="4FB14520" w14:textId="2A929C81" w:rsidR="00767478" w:rsidRDefault="00767478" w:rsidP="0088354E">
      <w:pPr>
        <w:pStyle w:val="NormalWeb"/>
        <w:spacing w:line="360" w:lineRule="auto"/>
        <w:jc w:val="both"/>
        <w:rPr>
          <w:rStyle w:val="Strong"/>
        </w:rPr>
      </w:pPr>
      <w:r w:rsidRPr="00767478">
        <w:rPr>
          <w:b/>
          <w:bCs/>
          <w:noProof/>
          <w:lang w:val="en-US"/>
        </w:rPr>
        <w:drawing>
          <wp:inline distT="0" distB="0" distL="0" distR="0" wp14:anchorId="558AC592" wp14:editId="47CA6188">
            <wp:extent cx="6230394" cy="945685"/>
            <wp:effectExtent l="0" t="0" r="0" b="6985"/>
            <wp:docPr id="1563893727" name="Picture 10">
              <a:extLst xmlns:a="http://schemas.openxmlformats.org/drawingml/2006/main">
                <a:ext uri="{FF2B5EF4-FFF2-40B4-BE49-F238E27FC236}">
                  <a16:creationId xmlns:a16="http://schemas.microsoft.com/office/drawing/2014/main" id="{0EBA6666-395A-F26D-C06B-3259FD540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EBA6666-395A-F26D-C06B-3259FD540C01}"/>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6230394" cy="945685"/>
                    </a:xfrm>
                    <a:prstGeom prst="rect">
                      <a:avLst/>
                    </a:prstGeom>
                  </pic:spPr>
                </pic:pic>
              </a:graphicData>
            </a:graphic>
          </wp:inline>
        </w:drawing>
      </w:r>
    </w:p>
    <w:p w14:paraId="102AD2B9" w14:textId="77777777" w:rsidR="00767478" w:rsidRDefault="00767478" w:rsidP="0088354E">
      <w:pPr>
        <w:pStyle w:val="NormalWeb"/>
        <w:spacing w:line="360" w:lineRule="auto"/>
        <w:jc w:val="both"/>
        <w:rPr>
          <w:rStyle w:val="Strong"/>
        </w:rPr>
      </w:pPr>
    </w:p>
    <w:p w14:paraId="7CF5A249" w14:textId="77777777" w:rsidR="00767478" w:rsidRDefault="00767478" w:rsidP="0088354E">
      <w:pPr>
        <w:pStyle w:val="NormalWeb"/>
        <w:spacing w:line="360" w:lineRule="auto"/>
        <w:jc w:val="both"/>
        <w:rPr>
          <w:rStyle w:val="Strong"/>
        </w:rPr>
      </w:pPr>
    </w:p>
    <w:p w14:paraId="50EBAFD1" w14:textId="6D2D6BB9" w:rsidR="00767478" w:rsidRDefault="00767478" w:rsidP="0088354E">
      <w:pPr>
        <w:pStyle w:val="NormalWeb"/>
        <w:spacing w:line="360" w:lineRule="auto"/>
        <w:jc w:val="both"/>
        <w:rPr>
          <w:rStyle w:val="Strong"/>
        </w:rPr>
      </w:pPr>
      <w:r>
        <w:rPr>
          <w:rStyle w:val="Strong"/>
        </w:rPr>
        <w:lastRenderedPageBreak/>
        <w:t>VGG19</w:t>
      </w:r>
    </w:p>
    <w:p w14:paraId="197EABE6" w14:textId="04E2423E" w:rsidR="00767478" w:rsidRDefault="00767478" w:rsidP="0088354E">
      <w:pPr>
        <w:pStyle w:val="NormalWeb"/>
        <w:spacing w:line="360" w:lineRule="auto"/>
        <w:jc w:val="both"/>
        <w:rPr>
          <w:rStyle w:val="Strong"/>
        </w:rPr>
      </w:pPr>
      <w:r w:rsidRPr="00767478">
        <w:rPr>
          <w:b/>
          <w:bCs/>
          <w:noProof/>
          <w:lang w:val="en-US"/>
        </w:rPr>
        <w:drawing>
          <wp:inline distT="0" distB="0" distL="0" distR="0" wp14:anchorId="7713FD04" wp14:editId="163DED29">
            <wp:extent cx="5073650" cy="3805237"/>
            <wp:effectExtent l="0" t="0" r="0" b="5080"/>
            <wp:docPr id="1106834582" name="Picture 4">
              <a:extLst xmlns:a="http://schemas.openxmlformats.org/drawingml/2006/main">
                <a:ext uri="{FF2B5EF4-FFF2-40B4-BE49-F238E27FC236}">
                  <a16:creationId xmlns:a16="http://schemas.microsoft.com/office/drawing/2014/main" id="{99BDF3FE-9321-B063-9DB3-FE992D668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9BDF3FE-9321-B063-9DB3-FE992D668511}"/>
                        </a:ext>
                      </a:extLst>
                    </pic:cNvPr>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077097" cy="3807822"/>
                    </a:xfrm>
                    <a:prstGeom prst="rect">
                      <a:avLst/>
                    </a:prstGeom>
                  </pic:spPr>
                </pic:pic>
              </a:graphicData>
            </a:graphic>
          </wp:inline>
        </w:drawing>
      </w:r>
    </w:p>
    <w:p w14:paraId="3F7EB0F8" w14:textId="42617219" w:rsidR="00767478" w:rsidRDefault="00767478" w:rsidP="0088354E">
      <w:pPr>
        <w:pStyle w:val="NormalWeb"/>
        <w:spacing w:line="360" w:lineRule="auto"/>
        <w:jc w:val="both"/>
        <w:rPr>
          <w:rStyle w:val="Strong"/>
        </w:rPr>
      </w:pPr>
      <w:r w:rsidRPr="00767478">
        <w:rPr>
          <w:b/>
          <w:bCs/>
          <w:noProof/>
          <w:lang w:val="en-US"/>
        </w:rPr>
        <w:drawing>
          <wp:inline distT="0" distB="0" distL="0" distR="0" wp14:anchorId="2F62EE78" wp14:editId="01632CB7">
            <wp:extent cx="5525516" cy="4144137"/>
            <wp:effectExtent l="0" t="0" r="0" b="8890"/>
            <wp:docPr id="2001696164" name="Picture 7">
              <a:extLst xmlns:a="http://schemas.openxmlformats.org/drawingml/2006/main">
                <a:ext uri="{FF2B5EF4-FFF2-40B4-BE49-F238E27FC236}">
                  <a16:creationId xmlns:a16="http://schemas.microsoft.com/office/drawing/2014/main" id="{D370E98F-2293-E065-5931-E15CC1A87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70E98F-2293-E065-5931-E15CC1A8792C}"/>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525516" cy="4144137"/>
                    </a:xfrm>
                    <a:prstGeom prst="rect">
                      <a:avLst/>
                    </a:prstGeom>
                  </pic:spPr>
                </pic:pic>
              </a:graphicData>
            </a:graphic>
          </wp:inline>
        </w:drawing>
      </w:r>
    </w:p>
    <w:p w14:paraId="7B1CE3FA" w14:textId="42B9CE60"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6D2F0706" wp14:editId="402D5C54">
            <wp:extent cx="5525516" cy="4144137"/>
            <wp:effectExtent l="0" t="0" r="0" b="8890"/>
            <wp:docPr id="80239463" name="Picture 7">
              <a:extLst xmlns:a="http://schemas.openxmlformats.org/drawingml/2006/main">
                <a:ext uri="{FF2B5EF4-FFF2-40B4-BE49-F238E27FC236}">
                  <a16:creationId xmlns:a16="http://schemas.microsoft.com/office/drawing/2014/main" id="{D370E98F-2293-E065-5931-E15CC1A879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370E98F-2293-E065-5931-E15CC1A8792C}"/>
                        </a:ext>
                      </a:extLst>
                    </pic:cNvPr>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525516" cy="4144137"/>
                    </a:xfrm>
                    <a:prstGeom prst="rect">
                      <a:avLst/>
                    </a:prstGeom>
                  </pic:spPr>
                </pic:pic>
              </a:graphicData>
            </a:graphic>
          </wp:inline>
        </w:drawing>
      </w:r>
    </w:p>
    <w:p w14:paraId="67EED7FB" w14:textId="1F86BD86" w:rsidR="00767478" w:rsidRDefault="00767478" w:rsidP="0088354E">
      <w:pPr>
        <w:pStyle w:val="NormalWeb"/>
        <w:spacing w:line="360" w:lineRule="auto"/>
        <w:jc w:val="both"/>
        <w:rPr>
          <w:rStyle w:val="Strong"/>
        </w:rPr>
      </w:pPr>
      <w:r w:rsidRPr="00767478">
        <w:rPr>
          <w:b/>
          <w:bCs/>
          <w:noProof/>
          <w:lang w:val="en-US"/>
        </w:rPr>
        <w:drawing>
          <wp:inline distT="0" distB="0" distL="0" distR="0" wp14:anchorId="0F217D13" wp14:editId="5BF2BB4B">
            <wp:extent cx="5833533" cy="4375150"/>
            <wp:effectExtent l="0" t="0" r="0" b="6350"/>
            <wp:docPr id="651405941" name="Picture 8">
              <a:extLst xmlns:a="http://schemas.openxmlformats.org/drawingml/2006/main">
                <a:ext uri="{FF2B5EF4-FFF2-40B4-BE49-F238E27FC236}">
                  <a16:creationId xmlns:a16="http://schemas.microsoft.com/office/drawing/2014/main" id="{B1422695-7B38-5D93-E78D-F2E506C11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1422695-7B38-5D93-E78D-F2E506C11275}"/>
                        </a:ext>
                      </a:extLst>
                    </pic:cNvPr>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834527" cy="4375896"/>
                    </a:xfrm>
                    <a:prstGeom prst="rect">
                      <a:avLst/>
                    </a:prstGeom>
                  </pic:spPr>
                </pic:pic>
              </a:graphicData>
            </a:graphic>
          </wp:inline>
        </w:drawing>
      </w:r>
    </w:p>
    <w:p w14:paraId="749E6077" w14:textId="19413CFC"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76CD48A4" wp14:editId="3C68A527">
            <wp:extent cx="5764818" cy="4323614"/>
            <wp:effectExtent l="0" t="0" r="7620" b="1270"/>
            <wp:docPr id="1491090734" name="Picture 4">
              <a:extLst xmlns:a="http://schemas.openxmlformats.org/drawingml/2006/main">
                <a:ext uri="{FF2B5EF4-FFF2-40B4-BE49-F238E27FC236}">
                  <a16:creationId xmlns:a16="http://schemas.microsoft.com/office/drawing/2014/main" id="{86AFB6FC-419D-3FCC-78F5-E6E84BF41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AFB6FC-419D-3FCC-78F5-E6E84BF41263}"/>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764818" cy="4323614"/>
                    </a:xfrm>
                    <a:prstGeom prst="rect">
                      <a:avLst/>
                    </a:prstGeom>
                  </pic:spPr>
                </pic:pic>
              </a:graphicData>
            </a:graphic>
          </wp:inline>
        </w:drawing>
      </w:r>
    </w:p>
    <w:p w14:paraId="7D35D1C0" w14:textId="566AAE5D" w:rsidR="00767478" w:rsidRDefault="00767478" w:rsidP="0088354E">
      <w:pPr>
        <w:pStyle w:val="NormalWeb"/>
        <w:spacing w:line="360" w:lineRule="auto"/>
        <w:jc w:val="both"/>
        <w:rPr>
          <w:rStyle w:val="Strong"/>
        </w:rPr>
      </w:pPr>
      <w:r w:rsidRPr="00767478">
        <w:rPr>
          <w:b/>
          <w:bCs/>
          <w:noProof/>
          <w:lang w:val="en-US"/>
        </w:rPr>
        <w:drawing>
          <wp:inline distT="0" distB="0" distL="0" distR="0" wp14:anchorId="55AFFCC7" wp14:editId="4F87DA26">
            <wp:extent cx="5689599" cy="4267200"/>
            <wp:effectExtent l="0" t="0" r="6985" b="0"/>
            <wp:docPr id="1206733153" name="Picture 4">
              <a:extLst xmlns:a="http://schemas.openxmlformats.org/drawingml/2006/main">
                <a:ext uri="{FF2B5EF4-FFF2-40B4-BE49-F238E27FC236}">
                  <a16:creationId xmlns:a16="http://schemas.microsoft.com/office/drawing/2014/main" id="{86AFB6FC-419D-3FCC-78F5-E6E84BF412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AFB6FC-419D-3FCC-78F5-E6E84BF41263}"/>
                        </a:ext>
                      </a:extLst>
                    </pic:cNvPr>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691563" cy="4268673"/>
                    </a:xfrm>
                    <a:prstGeom prst="rect">
                      <a:avLst/>
                    </a:prstGeom>
                  </pic:spPr>
                </pic:pic>
              </a:graphicData>
            </a:graphic>
          </wp:inline>
        </w:drawing>
      </w:r>
    </w:p>
    <w:p w14:paraId="1864AEFB" w14:textId="4896A072"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5596001E" wp14:editId="768F5C68">
            <wp:extent cx="5959977" cy="4469983"/>
            <wp:effectExtent l="0" t="0" r="3175" b="6985"/>
            <wp:docPr id="556497708" name="Picture 5">
              <a:extLst xmlns:a="http://schemas.openxmlformats.org/drawingml/2006/main">
                <a:ext uri="{FF2B5EF4-FFF2-40B4-BE49-F238E27FC236}">
                  <a16:creationId xmlns:a16="http://schemas.microsoft.com/office/drawing/2014/main" id="{2AE2D922-9EBE-0758-0DB1-B7BDA4F57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AE2D922-9EBE-0758-0DB1-B7BDA4F57C82}"/>
                        </a:ext>
                      </a:extLst>
                    </pic:cNvPr>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959977" cy="4469983"/>
                    </a:xfrm>
                    <a:prstGeom prst="rect">
                      <a:avLst/>
                    </a:prstGeom>
                  </pic:spPr>
                </pic:pic>
              </a:graphicData>
            </a:graphic>
          </wp:inline>
        </w:drawing>
      </w:r>
    </w:p>
    <w:p w14:paraId="0EE8C097" w14:textId="5401DB2B" w:rsidR="00767478" w:rsidRDefault="00767478" w:rsidP="0088354E">
      <w:pPr>
        <w:pStyle w:val="NormalWeb"/>
        <w:spacing w:line="360" w:lineRule="auto"/>
        <w:jc w:val="both"/>
        <w:rPr>
          <w:rStyle w:val="Strong"/>
        </w:rPr>
      </w:pPr>
      <w:r w:rsidRPr="00767478">
        <w:rPr>
          <w:b/>
          <w:bCs/>
          <w:noProof/>
          <w:lang w:val="en-US"/>
        </w:rPr>
        <w:drawing>
          <wp:inline distT="0" distB="0" distL="0" distR="0" wp14:anchorId="6641EDF1" wp14:editId="1B7EC9C9">
            <wp:extent cx="3949700" cy="1695578"/>
            <wp:effectExtent l="0" t="0" r="0" b="0"/>
            <wp:docPr id="173365391" name="Picture 5">
              <a:extLst xmlns:a="http://schemas.openxmlformats.org/drawingml/2006/main">
                <a:ext uri="{FF2B5EF4-FFF2-40B4-BE49-F238E27FC236}">
                  <a16:creationId xmlns:a16="http://schemas.microsoft.com/office/drawing/2014/main" id="{8EA44DE2-99E2-1619-8F51-6DA257C4C5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A44DE2-99E2-1619-8F51-6DA257C4C599}"/>
                        </a:ext>
                      </a:extLst>
                    </pic:cNvPr>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956293" cy="1698408"/>
                    </a:xfrm>
                    <a:prstGeom prst="rect">
                      <a:avLst/>
                    </a:prstGeom>
                  </pic:spPr>
                </pic:pic>
              </a:graphicData>
            </a:graphic>
          </wp:inline>
        </w:drawing>
      </w:r>
    </w:p>
    <w:p w14:paraId="00010FD3" w14:textId="7175C537" w:rsidR="00767478" w:rsidRDefault="00767478" w:rsidP="0088354E">
      <w:pPr>
        <w:pStyle w:val="NormalWeb"/>
        <w:spacing w:line="360" w:lineRule="auto"/>
        <w:jc w:val="both"/>
        <w:rPr>
          <w:rStyle w:val="Strong"/>
        </w:rPr>
      </w:pPr>
      <w:r w:rsidRPr="00767478">
        <w:rPr>
          <w:b/>
          <w:bCs/>
          <w:noProof/>
          <w:lang w:val="en-US"/>
        </w:rPr>
        <w:drawing>
          <wp:inline distT="0" distB="0" distL="0" distR="0" wp14:anchorId="4E1BD1CE" wp14:editId="1C4CAB5F">
            <wp:extent cx="6066702" cy="940431"/>
            <wp:effectExtent l="0" t="0" r="0" b="0"/>
            <wp:docPr id="1005803774" name="Picture 7">
              <a:extLst xmlns:a="http://schemas.openxmlformats.org/drawingml/2006/main">
                <a:ext uri="{FF2B5EF4-FFF2-40B4-BE49-F238E27FC236}">
                  <a16:creationId xmlns:a16="http://schemas.microsoft.com/office/drawing/2014/main" id="{2155F12C-488F-6EA5-EC56-3849C52BB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155F12C-488F-6EA5-EC56-3849C52BB596}"/>
                        </a:ext>
                      </a:extLst>
                    </pic:cNvPr>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6066702" cy="940431"/>
                    </a:xfrm>
                    <a:prstGeom prst="rect">
                      <a:avLst/>
                    </a:prstGeom>
                  </pic:spPr>
                </pic:pic>
              </a:graphicData>
            </a:graphic>
          </wp:inline>
        </w:drawing>
      </w:r>
    </w:p>
    <w:p w14:paraId="26112093" w14:textId="77777777" w:rsidR="00767478" w:rsidRDefault="00767478" w:rsidP="0088354E">
      <w:pPr>
        <w:pStyle w:val="NormalWeb"/>
        <w:spacing w:line="360" w:lineRule="auto"/>
        <w:jc w:val="both"/>
        <w:rPr>
          <w:rStyle w:val="Strong"/>
        </w:rPr>
      </w:pPr>
    </w:p>
    <w:p w14:paraId="29941973" w14:textId="77777777" w:rsidR="00767478" w:rsidRDefault="00767478" w:rsidP="0088354E">
      <w:pPr>
        <w:pStyle w:val="NormalWeb"/>
        <w:spacing w:line="360" w:lineRule="auto"/>
        <w:jc w:val="both"/>
        <w:rPr>
          <w:rStyle w:val="Strong"/>
        </w:rPr>
      </w:pPr>
    </w:p>
    <w:p w14:paraId="0CED1818" w14:textId="28A21CEC" w:rsidR="00767478" w:rsidRDefault="00767478" w:rsidP="0088354E">
      <w:pPr>
        <w:pStyle w:val="NormalWeb"/>
        <w:spacing w:line="360" w:lineRule="auto"/>
        <w:jc w:val="both"/>
        <w:rPr>
          <w:rStyle w:val="Strong"/>
        </w:rPr>
      </w:pPr>
      <w:r>
        <w:rPr>
          <w:rStyle w:val="Strong"/>
        </w:rPr>
        <w:lastRenderedPageBreak/>
        <w:t>ResNet50</w:t>
      </w:r>
    </w:p>
    <w:p w14:paraId="1B802A33" w14:textId="67D718B6" w:rsidR="00767478" w:rsidRDefault="00767478" w:rsidP="0088354E">
      <w:pPr>
        <w:pStyle w:val="NormalWeb"/>
        <w:spacing w:line="360" w:lineRule="auto"/>
        <w:jc w:val="both"/>
        <w:rPr>
          <w:rStyle w:val="Strong"/>
        </w:rPr>
      </w:pPr>
      <w:r w:rsidRPr="00767478">
        <w:rPr>
          <w:b/>
          <w:bCs/>
          <w:noProof/>
          <w:lang w:val="en-US"/>
        </w:rPr>
        <w:drawing>
          <wp:inline distT="0" distB="0" distL="0" distR="0" wp14:anchorId="41DBE36C" wp14:editId="5D8D6CF7">
            <wp:extent cx="5232400" cy="3924300"/>
            <wp:effectExtent l="0" t="0" r="6350" b="0"/>
            <wp:docPr id="1708772016" name="Picture 5">
              <a:extLst xmlns:a="http://schemas.openxmlformats.org/drawingml/2006/main">
                <a:ext uri="{FF2B5EF4-FFF2-40B4-BE49-F238E27FC236}">
                  <a16:creationId xmlns:a16="http://schemas.microsoft.com/office/drawing/2014/main" id="{6ECC2D10-2D45-3C1A-E563-6D4BE188D8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ECC2D10-2D45-3C1A-E563-6D4BE188D84A}"/>
                        </a:ext>
                      </a:extLst>
                    </pic:cNvPr>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37636" cy="3928227"/>
                    </a:xfrm>
                    <a:prstGeom prst="rect">
                      <a:avLst/>
                    </a:prstGeom>
                  </pic:spPr>
                </pic:pic>
              </a:graphicData>
            </a:graphic>
          </wp:inline>
        </w:drawing>
      </w:r>
    </w:p>
    <w:p w14:paraId="53BCC8BF" w14:textId="09338813" w:rsidR="00767478" w:rsidRDefault="00767478" w:rsidP="0088354E">
      <w:pPr>
        <w:pStyle w:val="NormalWeb"/>
        <w:spacing w:line="360" w:lineRule="auto"/>
        <w:jc w:val="both"/>
        <w:rPr>
          <w:rStyle w:val="Strong"/>
        </w:rPr>
      </w:pPr>
      <w:r w:rsidRPr="00767478">
        <w:rPr>
          <w:b/>
          <w:bCs/>
          <w:noProof/>
          <w:lang w:val="en-US"/>
        </w:rPr>
        <w:drawing>
          <wp:inline distT="0" distB="0" distL="0" distR="0" wp14:anchorId="18F7EDC9" wp14:editId="760E7D97">
            <wp:extent cx="5139268" cy="3854450"/>
            <wp:effectExtent l="0" t="0" r="4445" b="0"/>
            <wp:docPr id="1964853831" name="Picture 8">
              <a:extLst xmlns:a="http://schemas.openxmlformats.org/drawingml/2006/main">
                <a:ext uri="{FF2B5EF4-FFF2-40B4-BE49-F238E27FC236}">
                  <a16:creationId xmlns:a16="http://schemas.microsoft.com/office/drawing/2014/main" id="{96EC59C6-D99D-D7C9-134F-C0F2581898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6EC59C6-D99D-D7C9-134F-C0F258189871}"/>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140916" cy="3855686"/>
                    </a:xfrm>
                    <a:prstGeom prst="rect">
                      <a:avLst/>
                    </a:prstGeom>
                  </pic:spPr>
                </pic:pic>
              </a:graphicData>
            </a:graphic>
          </wp:inline>
        </w:drawing>
      </w:r>
    </w:p>
    <w:p w14:paraId="43F2140C" w14:textId="449BE88A"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2C34D1FF" wp14:editId="0168F1A4">
            <wp:extent cx="5686605" cy="4264954"/>
            <wp:effectExtent l="0" t="0" r="0" b="2540"/>
            <wp:docPr id="685084325" name="Picture 4">
              <a:extLst xmlns:a="http://schemas.openxmlformats.org/drawingml/2006/main">
                <a:ext uri="{FF2B5EF4-FFF2-40B4-BE49-F238E27FC236}">
                  <a16:creationId xmlns:a16="http://schemas.microsoft.com/office/drawing/2014/main" id="{DCCE8A85-0116-A448-1449-B21113735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CE8A85-0116-A448-1449-B21113735258}"/>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686605" cy="4264954"/>
                    </a:xfrm>
                    <a:prstGeom prst="rect">
                      <a:avLst/>
                    </a:prstGeom>
                  </pic:spPr>
                </pic:pic>
              </a:graphicData>
            </a:graphic>
          </wp:inline>
        </w:drawing>
      </w:r>
    </w:p>
    <w:p w14:paraId="68373279" w14:textId="283E7CB3" w:rsidR="00767478" w:rsidRDefault="00767478" w:rsidP="0088354E">
      <w:pPr>
        <w:pStyle w:val="NormalWeb"/>
        <w:spacing w:line="360" w:lineRule="auto"/>
        <w:jc w:val="both"/>
        <w:rPr>
          <w:rStyle w:val="Strong"/>
        </w:rPr>
      </w:pPr>
      <w:r w:rsidRPr="00767478">
        <w:rPr>
          <w:b/>
          <w:bCs/>
          <w:noProof/>
          <w:lang w:val="en-US"/>
        </w:rPr>
        <w:drawing>
          <wp:inline distT="0" distB="0" distL="0" distR="0" wp14:anchorId="0042A850" wp14:editId="183FAAE7">
            <wp:extent cx="5817420" cy="4363065"/>
            <wp:effectExtent l="0" t="0" r="0" b="0"/>
            <wp:docPr id="2093558872" name="Picture 7">
              <a:extLst xmlns:a="http://schemas.openxmlformats.org/drawingml/2006/main">
                <a:ext uri="{FF2B5EF4-FFF2-40B4-BE49-F238E27FC236}">
                  <a16:creationId xmlns:a16="http://schemas.microsoft.com/office/drawing/2014/main" id="{26238770-CD5F-1545-8CAA-4E8AA454E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6238770-CD5F-1545-8CAA-4E8AA454EF7C}"/>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817420" cy="4363065"/>
                    </a:xfrm>
                    <a:prstGeom prst="rect">
                      <a:avLst/>
                    </a:prstGeom>
                  </pic:spPr>
                </pic:pic>
              </a:graphicData>
            </a:graphic>
          </wp:inline>
        </w:drawing>
      </w:r>
    </w:p>
    <w:p w14:paraId="49DA1E1D" w14:textId="01A921FF"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5089F2CD" wp14:editId="57348108">
            <wp:extent cx="5700046" cy="4275035"/>
            <wp:effectExtent l="0" t="0" r="0" b="0"/>
            <wp:docPr id="2131782425" name="Picture 5">
              <a:extLst xmlns:a="http://schemas.openxmlformats.org/drawingml/2006/main">
                <a:ext uri="{FF2B5EF4-FFF2-40B4-BE49-F238E27FC236}">
                  <a16:creationId xmlns:a16="http://schemas.microsoft.com/office/drawing/2014/main" id="{81AAA9FB-D2FF-04A5-0D41-AAC0AA0F82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1AAA9FB-D2FF-04A5-0D41-AAC0AA0F821B}"/>
                        </a:ext>
                      </a:extLst>
                    </pic:cNvP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700046" cy="4275035"/>
                    </a:xfrm>
                    <a:prstGeom prst="rect">
                      <a:avLst/>
                    </a:prstGeom>
                  </pic:spPr>
                </pic:pic>
              </a:graphicData>
            </a:graphic>
          </wp:inline>
        </w:drawing>
      </w:r>
    </w:p>
    <w:p w14:paraId="31B0AB8A" w14:textId="0C8E5D12" w:rsidR="00767478" w:rsidRDefault="00767478" w:rsidP="0088354E">
      <w:pPr>
        <w:pStyle w:val="NormalWeb"/>
        <w:spacing w:line="360" w:lineRule="auto"/>
        <w:jc w:val="both"/>
        <w:rPr>
          <w:rStyle w:val="Strong"/>
        </w:rPr>
      </w:pPr>
      <w:r w:rsidRPr="00767478">
        <w:rPr>
          <w:b/>
          <w:bCs/>
          <w:noProof/>
          <w:lang w:val="en-US"/>
        </w:rPr>
        <w:drawing>
          <wp:inline distT="0" distB="0" distL="0" distR="0" wp14:anchorId="4C95298B" wp14:editId="25FF11B0">
            <wp:extent cx="5638800" cy="4229100"/>
            <wp:effectExtent l="0" t="0" r="0" b="0"/>
            <wp:docPr id="353050949" name="Picture 8">
              <a:extLst xmlns:a="http://schemas.openxmlformats.org/drawingml/2006/main">
                <a:ext uri="{FF2B5EF4-FFF2-40B4-BE49-F238E27FC236}">
                  <a16:creationId xmlns:a16="http://schemas.microsoft.com/office/drawing/2014/main" id="{EA5B6A95-35FA-1EA8-5C27-D854B68143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A5B6A95-35FA-1EA8-5C27-D854B681434B}"/>
                        </a:ext>
                      </a:extLst>
                    </pic:cNvP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640567" cy="4230425"/>
                    </a:xfrm>
                    <a:prstGeom prst="rect">
                      <a:avLst/>
                    </a:prstGeom>
                  </pic:spPr>
                </pic:pic>
              </a:graphicData>
            </a:graphic>
          </wp:inline>
        </w:drawing>
      </w:r>
    </w:p>
    <w:p w14:paraId="179AF85F" w14:textId="705A0E74" w:rsidR="00767478" w:rsidRDefault="00767478" w:rsidP="0088354E">
      <w:pPr>
        <w:pStyle w:val="NormalWeb"/>
        <w:spacing w:line="360" w:lineRule="auto"/>
        <w:jc w:val="both"/>
        <w:rPr>
          <w:rStyle w:val="Strong"/>
        </w:rPr>
      </w:pPr>
      <w:r w:rsidRPr="00767478">
        <w:rPr>
          <w:b/>
          <w:bCs/>
          <w:noProof/>
          <w:lang w:val="en-US"/>
        </w:rPr>
        <w:lastRenderedPageBreak/>
        <w:drawing>
          <wp:inline distT="0" distB="0" distL="0" distR="0" wp14:anchorId="49E9592C" wp14:editId="180ECF85">
            <wp:extent cx="5948938" cy="4461704"/>
            <wp:effectExtent l="0" t="0" r="0" b="0"/>
            <wp:docPr id="2141095975" name="Picture 4">
              <a:extLst xmlns:a="http://schemas.openxmlformats.org/drawingml/2006/main">
                <a:ext uri="{FF2B5EF4-FFF2-40B4-BE49-F238E27FC236}">
                  <a16:creationId xmlns:a16="http://schemas.microsoft.com/office/drawing/2014/main" id="{558DF17E-05E7-A30B-1BD3-E89366FFF1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58DF17E-05E7-A30B-1BD3-E89366FFF126}"/>
                        </a:ext>
                      </a:extLst>
                    </pic:cNvPr>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948938" cy="4461704"/>
                    </a:xfrm>
                    <a:prstGeom prst="rect">
                      <a:avLst/>
                    </a:prstGeom>
                  </pic:spPr>
                </pic:pic>
              </a:graphicData>
            </a:graphic>
          </wp:inline>
        </w:drawing>
      </w:r>
    </w:p>
    <w:p w14:paraId="5A4276D0" w14:textId="5101240B" w:rsidR="00767478" w:rsidRDefault="00767478" w:rsidP="0088354E">
      <w:pPr>
        <w:pStyle w:val="NormalWeb"/>
        <w:spacing w:line="360" w:lineRule="auto"/>
        <w:jc w:val="both"/>
        <w:rPr>
          <w:rStyle w:val="Strong"/>
        </w:rPr>
      </w:pPr>
      <w:r w:rsidRPr="00767478">
        <w:rPr>
          <w:b/>
          <w:bCs/>
          <w:noProof/>
          <w:lang w:val="en-US"/>
        </w:rPr>
        <w:drawing>
          <wp:inline distT="0" distB="0" distL="0" distR="0" wp14:anchorId="33D094BC" wp14:editId="41F634F7">
            <wp:extent cx="3403600" cy="1461141"/>
            <wp:effectExtent l="0" t="0" r="6350" b="5715"/>
            <wp:docPr id="907436380" name="Picture 4">
              <a:extLst xmlns:a="http://schemas.openxmlformats.org/drawingml/2006/main">
                <a:ext uri="{FF2B5EF4-FFF2-40B4-BE49-F238E27FC236}">
                  <a16:creationId xmlns:a16="http://schemas.microsoft.com/office/drawing/2014/main" id="{CD5949EA-D04A-DF4C-E396-65F0422A7F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D5949EA-D04A-DF4C-E396-65F0422A7FC3}"/>
                        </a:ext>
                      </a:extLst>
                    </pic:cNvPr>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3404760" cy="1461639"/>
                    </a:xfrm>
                    <a:prstGeom prst="rect">
                      <a:avLst/>
                    </a:prstGeom>
                  </pic:spPr>
                </pic:pic>
              </a:graphicData>
            </a:graphic>
          </wp:inline>
        </w:drawing>
      </w:r>
    </w:p>
    <w:p w14:paraId="3EC0A434" w14:textId="6EE0C240" w:rsidR="00767478" w:rsidRDefault="00767478" w:rsidP="0088354E">
      <w:pPr>
        <w:pStyle w:val="NormalWeb"/>
        <w:spacing w:line="360" w:lineRule="auto"/>
        <w:jc w:val="both"/>
        <w:rPr>
          <w:rStyle w:val="Strong"/>
        </w:rPr>
      </w:pPr>
      <w:r w:rsidRPr="00767478">
        <w:rPr>
          <w:b/>
          <w:bCs/>
          <w:noProof/>
          <w:lang w:val="en-US"/>
        </w:rPr>
        <w:drawing>
          <wp:inline distT="0" distB="0" distL="0" distR="0" wp14:anchorId="3F88F521" wp14:editId="201A4D8C">
            <wp:extent cx="5391150" cy="798992"/>
            <wp:effectExtent l="0" t="0" r="0" b="1270"/>
            <wp:docPr id="1030638341" name="Picture 10">
              <a:extLst xmlns:a="http://schemas.openxmlformats.org/drawingml/2006/main">
                <a:ext uri="{FF2B5EF4-FFF2-40B4-BE49-F238E27FC236}">
                  <a16:creationId xmlns:a16="http://schemas.microsoft.com/office/drawing/2014/main" id="{25E5A09B-B10B-4C0D-A6D5-4841774B1F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5E5A09B-B10B-4C0D-A6D5-4841774B1FDC}"/>
                        </a:ext>
                      </a:extLst>
                    </pic:cNvPr>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5407010" cy="801342"/>
                    </a:xfrm>
                    <a:prstGeom prst="rect">
                      <a:avLst/>
                    </a:prstGeom>
                  </pic:spPr>
                </pic:pic>
              </a:graphicData>
            </a:graphic>
          </wp:inline>
        </w:drawing>
      </w:r>
    </w:p>
    <w:p w14:paraId="00D86877" w14:textId="763399AC" w:rsidR="00767478" w:rsidRPr="00767478" w:rsidRDefault="00767478" w:rsidP="0088354E">
      <w:pPr>
        <w:pStyle w:val="NormalWeb"/>
        <w:spacing w:line="360" w:lineRule="auto"/>
        <w:jc w:val="both"/>
        <w:rPr>
          <w:rStyle w:val="Strong"/>
          <w:u w:val="single"/>
        </w:rPr>
      </w:pPr>
      <w:r>
        <w:rPr>
          <w:rStyle w:val="Strong"/>
          <w:u w:val="single"/>
        </w:rPr>
        <w:t>All DL Models</w:t>
      </w:r>
    </w:p>
    <w:p w14:paraId="7D875B2C" w14:textId="455860E9" w:rsidR="00767478" w:rsidRPr="006E4FB5" w:rsidRDefault="00767478" w:rsidP="0088354E">
      <w:pPr>
        <w:pStyle w:val="NormalWeb"/>
        <w:spacing w:line="360" w:lineRule="auto"/>
        <w:jc w:val="both"/>
        <w:rPr>
          <w:rStyle w:val="Strong"/>
        </w:rPr>
      </w:pPr>
      <w:r w:rsidRPr="00767478">
        <w:rPr>
          <w:b/>
          <w:bCs/>
          <w:noProof/>
          <w:lang w:val="en-US"/>
        </w:rPr>
        <w:drawing>
          <wp:inline distT="0" distB="0" distL="0" distR="0" wp14:anchorId="6A8A968B" wp14:editId="354C34AD">
            <wp:extent cx="6276975" cy="874395"/>
            <wp:effectExtent l="0" t="0" r="9525" b="1905"/>
            <wp:docPr id="635021254" name="Picture 4">
              <a:extLst xmlns:a="http://schemas.openxmlformats.org/drawingml/2006/main">
                <a:ext uri="{FF2B5EF4-FFF2-40B4-BE49-F238E27FC236}">
                  <a16:creationId xmlns:a16="http://schemas.microsoft.com/office/drawing/2014/main" id="{46D014E9-2632-5F29-04E3-7C4CE485D8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6D014E9-2632-5F29-04E3-7C4CE485D867}"/>
                        </a:ext>
                      </a:extLst>
                    </pic:cNvPr>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6276975" cy="874395"/>
                    </a:xfrm>
                    <a:prstGeom prst="rect">
                      <a:avLst/>
                    </a:prstGeom>
                  </pic:spPr>
                </pic:pic>
              </a:graphicData>
            </a:graphic>
          </wp:inline>
        </w:drawing>
      </w:r>
    </w:p>
    <w:p w14:paraId="5DC9C030" w14:textId="27142EF6" w:rsidR="00767478" w:rsidRDefault="00767478" w:rsidP="0088354E">
      <w:pPr>
        <w:pStyle w:val="NormalWeb"/>
        <w:spacing w:line="360" w:lineRule="auto"/>
        <w:jc w:val="both"/>
        <w:rPr>
          <w:rStyle w:val="Strong"/>
          <w:u w:val="single"/>
        </w:rPr>
      </w:pPr>
      <w:r>
        <w:rPr>
          <w:rStyle w:val="Strong"/>
          <w:u w:val="single"/>
        </w:rPr>
        <w:lastRenderedPageBreak/>
        <w:t>Machine Learning VS Deep Learning</w:t>
      </w:r>
    </w:p>
    <w:p w14:paraId="3F343471" w14:textId="56F2F3BF" w:rsidR="00767478" w:rsidRPr="00767478" w:rsidRDefault="00767478" w:rsidP="0088354E">
      <w:pPr>
        <w:pStyle w:val="NormalWeb"/>
        <w:spacing w:line="360" w:lineRule="auto"/>
        <w:jc w:val="both"/>
        <w:rPr>
          <w:rStyle w:val="Strong"/>
          <w:u w:val="single"/>
        </w:rPr>
      </w:pPr>
      <w:r w:rsidRPr="00767478">
        <w:rPr>
          <w:b/>
          <w:bCs/>
          <w:noProof/>
          <w:u w:val="single"/>
          <w:lang w:val="en-US"/>
        </w:rPr>
        <w:drawing>
          <wp:inline distT="0" distB="0" distL="0" distR="0" wp14:anchorId="417DBEA7" wp14:editId="18235D33">
            <wp:extent cx="6276975" cy="1584960"/>
            <wp:effectExtent l="0" t="0" r="9525" b="0"/>
            <wp:docPr id="119665702" name="Picture 4">
              <a:extLst xmlns:a="http://schemas.openxmlformats.org/drawingml/2006/main">
                <a:ext uri="{FF2B5EF4-FFF2-40B4-BE49-F238E27FC236}">
                  <a16:creationId xmlns:a16="http://schemas.microsoft.com/office/drawing/2014/main" id="{A7AA0D76-568A-678E-C407-A6B43D739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7AA0D76-568A-678E-C407-A6B43D739F9E}"/>
                        </a:ext>
                      </a:extLst>
                    </pic:cNvPr>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6276975" cy="1584960"/>
                    </a:xfrm>
                    <a:prstGeom prst="rect">
                      <a:avLst/>
                    </a:prstGeom>
                  </pic:spPr>
                </pic:pic>
              </a:graphicData>
            </a:graphic>
          </wp:inline>
        </w:drawing>
      </w:r>
    </w:p>
    <w:p w14:paraId="773B0953" w14:textId="7067EBB0" w:rsidR="008A3B1F" w:rsidRPr="00A5500E" w:rsidRDefault="008A3B1F" w:rsidP="0088354E">
      <w:pPr>
        <w:pStyle w:val="NormalWeb"/>
        <w:spacing w:line="360" w:lineRule="auto"/>
        <w:jc w:val="both"/>
        <w:rPr>
          <w:u w:val="single"/>
        </w:rPr>
      </w:pPr>
      <w:r w:rsidRPr="00A5500E">
        <w:rPr>
          <w:rStyle w:val="Strong"/>
          <w:u w:val="single"/>
        </w:rPr>
        <w:t>2.</w:t>
      </w:r>
      <w:r w:rsidR="00F47A43">
        <w:rPr>
          <w:rStyle w:val="Strong"/>
          <w:u w:val="single"/>
        </w:rPr>
        <w:t>7</w:t>
      </w:r>
      <w:r w:rsidRPr="00A5500E">
        <w:rPr>
          <w:rStyle w:val="Strong"/>
          <w:u w:val="single"/>
        </w:rPr>
        <w:t xml:space="preserve"> Assumptions and Dependencies</w:t>
      </w:r>
    </w:p>
    <w:p w14:paraId="67F8E205" w14:textId="77777777" w:rsidR="00F47A43" w:rsidRPr="00F47A43" w:rsidRDefault="00F47A43" w:rsidP="0088354E">
      <w:pPr>
        <w:spacing w:before="100" w:beforeAutospacing="1" w:after="100" w:afterAutospacing="1" w:line="360" w:lineRule="auto"/>
        <w:ind w:left="0" w:firstLine="0"/>
        <w:rPr>
          <w:rFonts w:ascii="Times New Roman" w:hAnsi="Times New Roman" w:cs="Times New Roman"/>
          <w:b/>
          <w:bCs/>
          <w:sz w:val="24"/>
          <w:szCs w:val="24"/>
        </w:rPr>
      </w:pPr>
      <w:r w:rsidRPr="00F47A43">
        <w:rPr>
          <w:rFonts w:ascii="Times New Roman" w:hAnsi="Times New Roman" w:cs="Times New Roman"/>
          <w:b/>
          <w:bCs/>
          <w:sz w:val="24"/>
          <w:szCs w:val="24"/>
        </w:rPr>
        <w:t xml:space="preserve">Assumptions: </w:t>
      </w:r>
    </w:p>
    <w:p w14:paraId="53D4EF1A" w14:textId="77777777" w:rsidR="00F47A43" w:rsidRDefault="00F47A43" w:rsidP="0088354E">
      <w:pPr>
        <w:pStyle w:val="ListParagraph"/>
        <w:numPr>
          <w:ilvl w:val="0"/>
          <w:numId w:val="32"/>
        </w:numPr>
        <w:spacing w:before="100" w:beforeAutospacing="1" w:after="100" w:afterAutospacing="1" w:line="360" w:lineRule="auto"/>
        <w:jc w:val="both"/>
      </w:pPr>
      <w:r w:rsidRPr="00F47A43">
        <w:rPr>
          <w:b/>
          <w:bCs/>
        </w:rPr>
        <w:t>Image Quality:</w:t>
      </w:r>
      <w:r w:rsidRPr="00F47A43">
        <w:t xml:space="preserve"> The dataset contains high-quality, </w:t>
      </w:r>
      <w:proofErr w:type="spellStart"/>
      <w:r w:rsidRPr="00F47A43">
        <w:t>labeled</w:t>
      </w:r>
      <w:proofErr w:type="spellEnd"/>
      <w:r w:rsidRPr="00F47A43">
        <w:t xml:space="preserve"> medical images that are sufficiently diverse to represent real-world scenarios. Images provided for testing and deployment are similar in quality and format to those used during training.</w:t>
      </w:r>
    </w:p>
    <w:p w14:paraId="1433F70B" w14:textId="77777777" w:rsidR="00F47A43" w:rsidRDefault="00F47A43" w:rsidP="0088354E">
      <w:pPr>
        <w:pStyle w:val="ListParagraph"/>
        <w:numPr>
          <w:ilvl w:val="0"/>
          <w:numId w:val="32"/>
        </w:numPr>
        <w:spacing w:before="100" w:beforeAutospacing="1" w:after="100" w:afterAutospacing="1" w:line="360" w:lineRule="auto"/>
        <w:jc w:val="both"/>
      </w:pPr>
      <w:r w:rsidRPr="00F47A43">
        <w:rPr>
          <w:b/>
          <w:bCs/>
        </w:rPr>
        <w:t>Label Accuracy:</w:t>
      </w:r>
      <w:r w:rsidRPr="00F47A43">
        <w:t xml:space="preserve"> The labels in the dataset (Normal or Stone) are accurate, as model performance depends heavily on correctly </w:t>
      </w:r>
      <w:proofErr w:type="spellStart"/>
      <w:r w:rsidRPr="00F47A43">
        <w:t>labeled</w:t>
      </w:r>
      <w:proofErr w:type="spellEnd"/>
      <w:r w:rsidRPr="00F47A43">
        <w:t xml:space="preserve"> training data.</w:t>
      </w:r>
    </w:p>
    <w:p w14:paraId="143F610F" w14:textId="77777777" w:rsidR="00F47A43" w:rsidRDefault="00F47A43" w:rsidP="0088354E">
      <w:pPr>
        <w:pStyle w:val="ListParagraph"/>
        <w:numPr>
          <w:ilvl w:val="0"/>
          <w:numId w:val="32"/>
        </w:numPr>
        <w:spacing w:before="100" w:beforeAutospacing="1" w:after="100" w:afterAutospacing="1" w:line="360" w:lineRule="auto"/>
        <w:jc w:val="both"/>
      </w:pPr>
      <w:r w:rsidRPr="00F47A43">
        <w:rPr>
          <w:b/>
          <w:bCs/>
        </w:rPr>
        <w:t>Computational Resources:</w:t>
      </w:r>
      <w:r w:rsidRPr="00F47A43">
        <w:t xml:space="preserve"> Adequate computational resources (e.g., GPUs or high-performance CPUs) are available for model training, testing, and real-time predictions. Consistency in Imaging Techniques: The imaging techniques used for collecting the dataset are consistent, ensuring minimal variation in image features.</w:t>
      </w:r>
    </w:p>
    <w:p w14:paraId="1A775EC7" w14:textId="77777777" w:rsidR="00F47A43" w:rsidRDefault="00F47A43" w:rsidP="0088354E">
      <w:pPr>
        <w:pStyle w:val="ListParagraph"/>
        <w:numPr>
          <w:ilvl w:val="0"/>
          <w:numId w:val="32"/>
        </w:numPr>
        <w:spacing w:before="100" w:beforeAutospacing="1" w:after="100" w:afterAutospacing="1" w:line="360" w:lineRule="auto"/>
        <w:jc w:val="both"/>
      </w:pPr>
      <w:r w:rsidRPr="00F47A43">
        <w:rPr>
          <w:b/>
          <w:bCs/>
        </w:rPr>
        <w:t>User Proficiency:</w:t>
      </w:r>
      <w:r w:rsidRPr="00F47A43">
        <w:t xml:space="preserve"> Healthcare professionals using the system have basic proficiency with technology and can operate the interface effectively.</w:t>
      </w:r>
    </w:p>
    <w:p w14:paraId="544B4CCC" w14:textId="77777777" w:rsidR="00F47A43" w:rsidRDefault="00F47A43" w:rsidP="0088354E">
      <w:pPr>
        <w:pStyle w:val="ListParagraph"/>
        <w:numPr>
          <w:ilvl w:val="0"/>
          <w:numId w:val="32"/>
        </w:numPr>
        <w:spacing w:before="100" w:beforeAutospacing="1" w:after="100" w:afterAutospacing="1" w:line="360" w:lineRule="auto"/>
        <w:jc w:val="both"/>
      </w:pPr>
      <w:r w:rsidRPr="00F47A43">
        <w:rPr>
          <w:b/>
          <w:bCs/>
        </w:rPr>
        <w:t>Regulatory Compliance:</w:t>
      </w:r>
      <w:r w:rsidRPr="00F47A43">
        <w:t xml:space="preserve"> The dataset complies with all ethical and regulatory requirements for medical image usage and patient confidentiality. </w:t>
      </w:r>
    </w:p>
    <w:p w14:paraId="6D7290A8" w14:textId="77777777" w:rsidR="00F47A43" w:rsidRDefault="00F47A43" w:rsidP="0088354E">
      <w:pPr>
        <w:pStyle w:val="ListParagraph"/>
        <w:spacing w:before="100" w:beforeAutospacing="1" w:after="100" w:afterAutospacing="1" w:line="360" w:lineRule="auto"/>
        <w:ind w:left="0"/>
        <w:jc w:val="both"/>
      </w:pPr>
      <w:r w:rsidRPr="00F47A43">
        <w:rPr>
          <w:b/>
          <w:bCs/>
        </w:rPr>
        <w:t>Dependencies:</w:t>
      </w:r>
      <w:r w:rsidRPr="00F47A43">
        <w:t xml:space="preserve"> </w:t>
      </w:r>
    </w:p>
    <w:p w14:paraId="06FB8B54" w14:textId="77777777" w:rsidR="00F47A43" w:rsidRDefault="00F47A43" w:rsidP="0088354E">
      <w:pPr>
        <w:pStyle w:val="ListParagraph"/>
        <w:numPr>
          <w:ilvl w:val="0"/>
          <w:numId w:val="33"/>
        </w:numPr>
        <w:spacing w:before="100" w:beforeAutospacing="1" w:after="100" w:afterAutospacing="1" w:line="360" w:lineRule="auto"/>
        <w:jc w:val="both"/>
      </w:pPr>
      <w:r w:rsidRPr="00F47A43">
        <w:rPr>
          <w:b/>
          <w:bCs/>
        </w:rPr>
        <w:t>Data Availability:</w:t>
      </w:r>
      <w:r w:rsidRPr="00F47A43">
        <w:t xml:space="preserve"> The success of the project relies on access to a sufficiently large and balanced dataset of </w:t>
      </w:r>
      <w:proofErr w:type="spellStart"/>
      <w:r w:rsidRPr="00F47A43">
        <w:t>labeled</w:t>
      </w:r>
      <w:proofErr w:type="spellEnd"/>
      <w:r w:rsidRPr="00F47A43">
        <w:t xml:space="preserve"> kidney images for training and validation.</w:t>
      </w:r>
    </w:p>
    <w:p w14:paraId="48D42844" w14:textId="77777777" w:rsidR="00F47A43" w:rsidRDefault="00F47A43" w:rsidP="0088354E">
      <w:pPr>
        <w:pStyle w:val="ListParagraph"/>
        <w:numPr>
          <w:ilvl w:val="0"/>
          <w:numId w:val="33"/>
        </w:numPr>
        <w:spacing w:before="100" w:beforeAutospacing="1" w:after="100" w:afterAutospacing="1" w:line="360" w:lineRule="auto"/>
        <w:jc w:val="both"/>
      </w:pPr>
      <w:r w:rsidRPr="00F47A43">
        <w:rPr>
          <w:b/>
          <w:bCs/>
        </w:rPr>
        <w:t>Hardware Infrastructure:</w:t>
      </w:r>
      <w:r w:rsidRPr="00F47A43">
        <w:t xml:space="preserve"> Training and deployment depend on the availability of suitable hardware, such as GPUs for deep learning or servers for real-time inference.</w:t>
      </w:r>
    </w:p>
    <w:p w14:paraId="43D66AB0" w14:textId="77777777" w:rsidR="00F47A43" w:rsidRDefault="00F47A43" w:rsidP="0088354E">
      <w:pPr>
        <w:pStyle w:val="ListParagraph"/>
        <w:numPr>
          <w:ilvl w:val="0"/>
          <w:numId w:val="33"/>
        </w:numPr>
        <w:spacing w:before="100" w:beforeAutospacing="1" w:after="100" w:afterAutospacing="1" w:line="360" w:lineRule="auto"/>
        <w:jc w:val="both"/>
      </w:pPr>
      <w:r w:rsidRPr="00F47A43">
        <w:rPr>
          <w:b/>
          <w:bCs/>
        </w:rPr>
        <w:t>Software and Libraries:</w:t>
      </w:r>
      <w:r w:rsidRPr="00F47A43">
        <w:t xml:space="preserve"> The project depends on machine learning libraries like TensorFlow, </w:t>
      </w:r>
      <w:proofErr w:type="spellStart"/>
      <w:r w:rsidRPr="00F47A43">
        <w:t>PyTorch</w:t>
      </w:r>
      <w:proofErr w:type="spellEnd"/>
      <w:r w:rsidRPr="00F47A43">
        <w:t>, or Scikit-learn for model development. Compatibility issues or software bugs could affect progress.</w:t>
      </w:r>
    </w:p>
    <w:p w14:paraId="2474F06F" w14:textId="77777777" w:rsidR="00F47A43" w:rsidRDefault="00F47A43" w:rsidP="0088354E">
      <w:pPr>
        <w:pStyle w:val="ListParagraph"/>
        <w:numPr>
          <w:ilvl w:val="0"/>
          <w:numId w:val="33"/>
        </w:numPr>
        <w:spacing w:before="100" w:beforeAutospacing="1" w:after="100" w:afterAutospacing="1" w:line="360" w:lineRule="auto"/>
        <w:jc w:val="both"/>
      </w:pPr>
      <w:r w:rsidRPr="00F47A43">
        <w:rPr>
          <w:b/>
          <w:bCs/>
        </w:rPr>
        <w:lastRenderedPageBreak/>
        <w:t xml:space="preserve">Image Preprocessing Tools: </w:t>
      </w:r>
      <w:r w:rsidRPr="00F47A43">
        <w:t>Tools for image preprocessing (e.g., resizing, normalization) are essential for preparing the dataset for training.</w:t>
      </w:r>
    </w:p>
    <w:p w14:paraId="439C5D07" w14:textId="77777777" w:rsidR="00F47A43" w:rsidRDefault="00F47A43" w:rsidP="0088354E">
      <w:pPr>
        <w:pStyle w:val="ListParagraph"/>
        <w:numPr>
          <w:ilvl w:val="0"/>
          <w:numId w:val="33"/>
        </w:numPr>
        <w:spacing w:before="100" w:beforeAutospacing="1" w:after="100" w:afterAutospacing="1" w:line="360" w:lineRule="auto"/>
        <w:jc w:val="both"/>
      </w:pPr>
      <w:r w:rsidRPr="00F47A43">
        <w:rPr>
          <w:b/>
          <w:bCs/>
        </w:rPr>
        <w:t>Stakeholder Support:</w:t>
      </w:r>
      <w:r w:rsidRPr="00F47A43">
        <w:t xml:space="preserve"> Collaboration with domain experts, such as radiologists, is necessary to validate the system’s outputs and guide improvements.</w:t>
      </w:r>
    </w:p>
    <w:p w14:paraId="449CB54F" w14:textId="77777777" w:rsidR="00F47A43" w:rsidRDefault="00F47A43" w:rsidP="0088354E">
      <w:pPr>
        <w:pStyle w:val="ListParagraph"/>
        <w:numPr>
          <w:ilvl w:val="0"/>
          <w:numId w:val="33"/>
        </w:numPr>
        <w:spacing w:before="100" w:beforeAutospacing="1" w:after="100" w:afterAutospacing="1" w:line="360" w:lineRule="auto"/>
        <w:jc w:val="both"/>
      </w:pPr>
      <w:r w:rsidRPr="00F47A43">
        <w:rPr>
          <w:b/>
          <w:bCs/>
        </w:rPr>
        <w:t xml:space="preserve">Regulatory Approvals: </w:t>
      </w:r>
      <w:r w:rsidRPr="00F47A43">
        <w:t>If deployed in a clinical setting, the system’s use will depend on regulatory approvals for AI-based diagnostic tools.</w:t>
      </w:r>
    </w:p>
    <w:p w14:paraId="369A2730" w14:textId="77777777" w:rsidR="00F47A43" w:rsidRDefault="00F47A43" w:rsidP="0088354E">
      <w:pPr>
        <w:pStyle w:val="ListParagraph"/>
        <w:numPr>
          <w:ilvl w:val="0"/>
          <w:numId w:val="33"/>
        </w:numPr>
        <w:spacing w:before="100" w:beforeAutospacing="1" w:after="100" w:afterAutospacing="1" w:line="360" w:lineRule="auto"/>
        <w:jc w:val="both"/>
      </w:pPr>
      <w:r w:rsidRPr="00F47A43">
        <w:rPr>
          <w:b/>
          <w:bCs/>
        </w:rPr>
        <w:t xml:space="preserve">Internet Connectivity: </w:t>
      </w:r>
      <w:r w:rsidRPr="00F47A43">
        <w:t xml:space="preserve">If the system integrates with cloud-based tools for processing or storage, reliable internet connectivity is required. </w:t>
      </w:r>
    </w:p>
    <w:p w14:paraId="6974B66D" w14:textId="77777777" w:rsidR="00F47A43" w:rsidRDefault="00F47A43" w:rsidP="0088354E">
      <w:pPr>
        <w:pStyle w:val="ListParagraph"/>
        <w:spacing w:before="100" w:beforeAutospacing="1" w:after="100" w:afterAutospacing="1" w:line="360" w:lineRule="auto"/>
        <w:ind w:left="0"/>
        <w:jc w:val="both"/>
      </w:pPr>
    </w:p>
    <w:p w14:paraId="5A5A5DBF" w14:textId="77253525" w:rsidR="008A3B1F" w:rsidRPr="00F47A43" w:rsidRDefault="00F47A43" w:rsidP="0088354E">
      <w:pPr>
        <w:pStyle w:val="ListParagraph"/>
        <w:spacing w:before="100" w:beforeAutospacing="1" w:after="100" w:afterAutospacing="1" w:line="360" w:lineRule="auto"/>
        <w:ind w:left="0"/>
        <w:jc w:val="both"/>
      </w:pPr>
      <w:r w:rsidRPr="00F47A43">
        <w:t>By identifying these assumptions and dependencies, the project can address potential risks and plan mitigation strategies to ensure successful development and deployment.</w:t>
      </w:r>
    </w:p>
    <w:p w14:paraId="29F6E1A8" w14:textId="4CD58E80" w:rsidR="008A3B1F" w:rsidRPr="00F46456" w:rsidRDefault="00F47A43" w:rsidP="0088354E">
      <w:pPr>
        <w:pStyle w:val="Heading3"/>
        <w:spacing w:line="360" w:lineRule="auto"/>
        <w:ind w:left="0" w:firstLine="0"/>
        <w:rPr>
          <w:rFonts w:ascii="Times New Roman" w:hAnsi="Times New Roman" w:cs="Times New Roman"/>
          <w:color w:val="000000" w:themeColor="text1"/>
          <w:sz w:val="28"/>
          <w:szCs w:val="28"/>
        </w:rPr>
      </w:pPr>
      <w:r>
        <w:rPr>
          <w:rStyle w:val="Strong"/>
          <w:rFonts w:ascii="Times New Roman" w:hAnsi="Times New Roman" w:cs="Times New Roman"/>
          <w:bCs w:val="0"/>
          <w:color w:val="000000" w:themeColor="text1"/>
          <w:sz w:val="28"/>
          <w:szCs w:val="28"/>
        </w:rPr>
        <w:t>3</w:t>
      </w:r>
      <w:r w:rsidR="008A3B1F" w:rsidRPr="00F46456">
        <w:rPr>
          <w:rStyle w:val="Strong"/>
          <w:rFonts w:ascii="Times New Roman" w:hAnsi="Times New Roman" w:cs="Times New Roman"/>
          <w:bCs w:val="0"/>
          <w:color w:val="000000" w:themeColor="text1"/>
          <w:sz w:val="28"/>
          <w:szCs w:val="28"/>
        </w:rPr>
        <w:t xml:space="preserve">. </w:t>
      </w:r>
      <w:r>
        <w:rPr>
          <w:rStyle w:val="Strong"/>
          <w:rFonts w:ascii="Times New Roman" w:hAnsi="Times New Roman" w:cs="Times New Roman"/>
          <w:bCs w:val="0"/>
          <w:color w:val="000000" w:themeColor="text1"/>
          <w:sz w:val="28"/>
          <w:szCs w:val="28"/>
        </w:rPr>
        <w:t>REFERENCES</w:t>
      </w:r>
    </w:p>
    <w:p w14:paraId="0C89FA30"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Ebrahimi, S., &amp; Mariano, V. Y. (2015). Image quality improvement in kidney stone detection on computed tomography. </w:t>
      </w:r>
      <w:r w:rsidRPr="00F6644B">
        <w:rPr>
          <w:i/>
          <w:iCs/>
        </w:rPr>
        <w:t>Journal of Image and Graphics, 3</w:t>
      </w:r>
      <w:r w:rsidRPr="00F6644B">
        <w:t>(1), June.</w:t>
      </w:r>
    </w:p>
    <w:p w14:paraId="244FBE1C" w14:textId="77777777" w:rsidR="00F6644B" w:rsidRPr="00F6644B" w:rsidRDefault="00F6644B" w:rsidP="0088354E">
      <w:pPr>
        <w:pStyle w:val="ListParagraph"/>
        <w:numPr>
          <w:ilvl w:val="0"/>
          <w:numId w:val="34"/>
        </w:numPr>
        <w:spacing w:before="100" w:beforeAutospacing="1" w:after="100" w:afterAutospacing="1" w:line="360" w:lineRule="auto"/>
        <w:jc w:val="both"/>
      </w:pPr>
      <w:proofErr w:type="spellStart"/>
      <w:r w:rsidRPr="00F6644B">
        <w:t>Akkasaligar</w:t>
      </w:r>
      <w:proofErr w:type="spellEnd"/>
      <w:r w:rsidRPr="00F6644B">
        <w:t xml:space="preserve">, P. T., Biradar, S., &amp; Kumbar, V. (2017). Kidney stone detection in computed tomography images. In </w:t>
      </w:r>
      <w:r w:rsidRPr="00F6644B">
        <w:rPr>
          <w:i/>
          <w:iCs/>
        </w:rPr>
        <w:t>IEEE Proceedings</w:t>
      </w:r>
      <w:r w:rsidRPr="00F6644B">
        <w:t>.</w:t>
      </w:r>
    </w:p>
    <w:p w14:paraId="223CF444"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Gaikwad, A., Inamdar, A., &amp; Behera, V. (2016). Lung cancer detection using digital image processing on CT scan images. </w:t>
      </w:r>
      <w:r w:rsidRPr="00F6644B">
        <w:rPr>
          <w:i/>
          <w:iCs/>
        </w:rPr>
        <w:t>International Research Journal of Engineering and Technology</w:t>
      </w:r>
      <w:r w:rsidRPr="00F6644B">
        <w:t>.</w:t>
      </w:r>
    </w:p>
    <w:p w14:paraId="1773A21B"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Wayne, B., Bailey, M. R., &amp; Sorensen, M. D. (2016). An overview of kidney stone imaging techniques. </w:t>
      </w:r>
      <w:r w:rsidRPr="00F6644B">
        <w:rPr>
          <w:i/>
          <w:iCs/>
        </w:rPr>
        <w:t>Nature Reviews Urology, 13</w:t>
      </w:r>
      <w:r w:rsidRPr="00F6644B">
        <w:t>(11).</w:t>
      </w:r>
    </w:p>
    <w:p w14:paraId="4A1EB1A3"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Asadi, S., Hassanpour, H., &amp; Pouyan, A. (2010). Texture-based image enhancement using gamma correction. </w:t>
      </w:r>
      <w:r w:rsidRPr="00F6644B">
        <w:rPr>
          <w:i/>
          <w:iCs/>
        </w:rPr>
        <w:t>Middle-East Journal of Scientific Research, 6</w:t>
      </w:r>
      <w:r w:rsidRPr="00F6644B">
        <w:t>(6), 569–574.</w:t>
      </w:r>
    </w:p>
    <w:p w14:paraId="16918D2A"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Gonzalez, R. C., &amp; Woods, R. E. (1992). </w:t>
      </w:r>
      <w:r w:rsidRPr="00F6644B">
        <w:rPr>
          <w:i/>
          <w:iCs/>
        </w:rPr>
        <w:t>Digital Image Processing</w:t>
      </w:r>
      <w:r w:rsidRPr="00F6644B">
        <w:t xml:space="preserve"> (2nd ed., pp. 47–51).</w:t>
      </w:r>
    </w:p>
    <w:p w14:paraId="68E13AA7"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Kim, D. Y., &amp; Park, J. W. (2004). Computer-aided detection of kidney </w:t>
      </w:r>
      <w:proofErr w:type="spellStart"/>
      <w:r w:rsidRPr="00F6644B">
        <w:t>tumor</w:t>
      </w:r>
      <w:proofErr w:type="spellEnd"/>
      <w:r w:rsidRPr="00F6644B">
        <w:t xml:space="preserve"> on abdominal computed tomography scans. </w:t>
      </w:r>
      <w:r w:rsidRPr="00F6644B">
        <w:rPr>
          <w:i/>
          <w:iCs/>
        </w:rPr>
        <w:t xml:space="preserve">Acta </w:t>
      </w:r>
      <w:proofErr w:type="spellStart"/>
      <w:r w:rsidRPr="00F6644B">
        <w:rPr>
          <w:i/>
          <w:iCs/>
        </w:rPr>
        <w:t>Radiologica</w:t>
      </w:r>
      <w:proofErr w:type="spellEnd"/>
      <w:r w:rsidRPr="00F6644B">
        <w:rPr>
          <w:i/>
          <w:iCs/>
        </w:rPr>
        <w:t>, 45</w:t>
      </w:r>
      <w:r w:rsidRPr="00F6644B">
        <w:t>(7), 791–795.</w:t>
      </w:r>
    </w:p>
    <w:p w14:paraId="239413ED"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Lin, D. T., Lei, C. C., &amp; Hung, S. W. (2006). Computer-aided kidney segmentation on abdominal CT images. </w:t>
      </w:r>
      <w:r w:rsidRPr="00F6644B">
        <w:rPr>
          <w:i/>
          <w:iCs/>
        </w:rPr>
        <w:t>IEEE Transactions on Information Technology in Biomedicine, 10</w:t>
      </w:r>
      <w:r w:rsidRPr="00F6644B">
        <w:t xml:space="preserve">(1), 59–65. </w:t>
      </w:r>
      <w:hyperlink r:id="rId85" w:history="1">
        <w:r w:rsidRPr="00F6644B">
          <w:rPr>
            <w:rStyle w:val="Hyperlink"/>
          </w:rPr>
          <w:t>https://doi.org/10.1109/TITB.</w:t>
        </w:r>
      </w:hyperlink>
      <w:hyperlink r:id="rId86" w:history="1">
        <w:r w:rsidRPr="00F6644B">
          <w:rPr>
            <w:rStyle w:val="Hyperlink"/>
          </w:rPr>
          <w:t>2006.862739</w:t>
        </w:r>
      </w:hyperlink>
    </w:p>
    <w:p w14:paraId="14A04FFF"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Coe, F. L., Evan, A., &amp; Worcester, E. (2005). Kidney stone disease. </w:t>
      </w:r>
      <w:r w:rsidRPr="00F6644B">
        <w:rPr>
          <w:i/>
          <w:iCs/>
        </w:rPr>
        <w:t>Journal of Clinical Investigation, 115</w:t>
      </w:r>
      <w:r w:rsidRPr="00F6644B">
        <w:t xml:space="preserve">(10), 2598–2608. </w:t>
      </w:r>
      <w:hyperlink r:id="rId87" w:history="1">
        <w:r w:rsidRPr="00F6644B">
          <w:rPr>
            <w:rStyle w:val="Hyperlink"/>
          </w:rPr>
          <w:t>https://doi.org/10.1172/JCI26662</w:t>
        </w:r>
      </w:hyperlink>
    </w:p>
    <w:p w14:paraId="6529AC8C" w14:textId="77777777" w:rsidR="00F6644B" w:rsidRPr="00F6644B" w:rsidRDefault="00F6644B" w:rsidP="0088354E">
      <w:pPr>
        <w:pStyle w:val="ListParagraph"/>
        <w:numPr>
          <w:ilvl w:val="0"/>
          <w:numId w:val="34"/>
        </w:numPr>
        <w:spacing w:before="100" w:beforeAutospacing="1" w:after="100" w:afterAutospacing="1" w:line="360" w:lineRule="auto"/>
        <w:jc w:val="both"/>
      </w:pPr>
      <w:proofErr w:type="spellStart"/>
      <w:r w:rsidRPr="00F6644B">
        <w:t>Grases</w:t>
      </w:r>
      <w:proofErr w:type="spellEnd"/>
      <w:r w:rsidRPr="00F6644B">
        <w:t xml:space="preserve">, F., Costa-Bauza, A., &amp; Prieto, R. M. (2006). Renal lithiasis and nutrition. </w:t>
      </w:r>
      <w:r w:rsidRPr="00F6644B">
        <w:rPr>
          <w:i/>
          <w:iCs/>
        </w:rPr>
        <w:t>Nutrition Journal, 5</w:t>
      </w:r>
      <w:r w:rsidRPr="00F6644B">
        <w:t xml:space="preserve">(23), 1–7. </w:t>
      </w:r>
      <w:hyperlink r:id="rId88" w:history="1">
        <w:r w:rsidRPr="00F6644B">
          <w:rPr>
            <w:rStyle w:val="Hyperlink"/>
          </w:rPr>
          <w:t>https://doi.org/10.1186/1475-2891-5-23</w:t>
        </w:r>
      </w:hyperlink>
    </w:p>
    <w:p w14:paraId="0ACD5892"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lastRenderedPageBreak/>
        <w:t xml:space="preserve">Madhava, S., Raja, N., Rajinikanth, V., &amp; Latha, K. (2014). Otsu-based optimal multilevel image thresholding using firefly algorithm. </w:t>
      </w:r>
      <w:r w:rsidRPr="00F6644B">
        <w:rPr>
          <w:i/>
          <w:iCs/>
        </w:rPr>
        <w:t>Modelling and Simulation in Engineering.</w:t>
      </w:r>
      <w:r w:rsidRPr="00F6644B">
        <w:t xml:space="preserve"> </w:t>
      </w:r>
      <w:hyperlink r:id="rId89" w:history="1">
        <w:r w:rsidRPr="00F6644B">
          <w:rPr>
            <w:rStyle w:val="Hyperlink"/>
          </w:rPr>
          <w:t>https://doi.org/10.1155/2014/617498</w:t>
        </w:r>
      </w:hyperlink>
    </w:p>
    <w:p w14:paraId="02CB8720"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Vishnupriya, R., Madhava Raja, N. S., &amp; Rajinikanth, V. (2017). An efficient clustering technique and analysis of infrared thermograms. In </w:t>
      </w:r>
      <w:r w:rsidRPr="00F6644B">
        <w:rPr>
          <w:i/>
          <w:iCs/>
        </w:rPr>
        <w:t xml:space="preserve">Proceedings of the 2017 Third International Conference on </w:t>
      </w:r>
      <w:proofErr w:type="spellStart"/>
      <w:r w:rsidRPr="00F6644B">
        <w:rPr>
          <w:i/>
          <w:iCs/>
        </w:rPr>
        <w:t>Biosignals</w:t>
      </w:r>
      <w:proofErr w:type="spellEnd"/>
      <w:r w:rsidRPr="00F6644B">
        <w:rPr>
          <w:i/>
          <w:iCs/>
        </w:rPr>
        <w:t>, Images, and Instrumentation (ICBSII)</w:t>
      </w:r>
      <w:r w:rsidRPr="00F6644B">
        <w:t xml:space="preserve"> (pp. 1–5). IEEE. </w:t>
      </w:r>
      <w:hyperlink r:id="rId90" w:history="1">
        <w:r w:rsidRPr="00F6644B">
          <w:rPr>
            <w:rStyle w:val="Hyperlink"/>
          </w:rPr>
          <w:t>https://doi.org/10.1109/ICBSII.2017.8082245</w:t>
        </w:r>
      </w:hyperlink>
    </w:p>
    <w:p w14:paraId="550B7EEF"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Madhava Raja, N. S., Fernandes, S. L., Dev, N., Satapathy, S. C., &amp; Rajinikanth, V. (2018). Contrast-enhanced medical MRI evaluation using </w:t>
      </w:r>
      <w:proofErr w:type="spellStart"/>
      <w:r w:rsidRPr="00F6644B">
        <w:t>Tsallis</w:t>
      </w:r>
      <w:proofErr w:type="spellEnd"/>
      <w:r w:rsidRPr="00F6644B">
        <w:t xml:space="preserve"> entropy and region growing segmentation. </w:t>
      </w:r>
      <w:r w:rsidRPr="00F6644B">
        <w:rPr>
          <w:i/>
          <w:iCs/>
        </w:rPr>
        <w:t>Journal of Ambient Intelligence and Humanized Computing.</w:t>
      </w:r>
      <w:r w:rsidRPr="00F6644B">
        <w:t xml:space="preserve"> </w:t>
      </w:r>
      <w:hyperlink r:id="rId91" w:history="1">
        <w:r w:rsidRPr="00F6644B">
          <w:rPr>
            <w:rStyle w:val="Hyperlink"/>
          </w:rPr>
          <w:t>https://doi.org/10.1007/s12652-018-0740-4</w:t>
        </w:r>
      </w:hyperlink>
    </w:p>
    <w:p w14:paraId="35118C64"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t xml:space="preserve">Madhava Raja, N. S., Lakshmi, P. R. V., &amp; Gunasekaran, K. P. (2018). Firefly algorithm-assisted segmentation of brain regions using </w:t>
      </w:r>
      <w:proofErr w:type="spellStart"/>
      <w:r w:rsidRPr="00F6644B">
        <w:t>Tsallis</w:t>
      </w:r>
      <w:proofErr w:type="spellEnd"/>
      <w:r w:rsidRPr="00F6644B">
        <w:t xml:space="preserve"> entropy and Markov random field. In </w:t>
      </w:r>
      <w:r w:rsidRPr="00F6644B">
        <w:rPr>
          <w:i/>
          <w:iCs/>
        </w:rPr>
        <w:t>Innovations in Electronics and Communication Engineering</w:t>
      </w:r>
      <w:r w:rsidRPr="00F6644B">
        <w:t xml:space="preserve"> (Vol. 7, pp. 235–244). Singapore: Springer. </w:t>
      </w:r>
      <w:hyperlink r:id="rId92" w:history="1">
        <w:r w:rsidRPr="00F6644B">
          <w:rPr>
            <w:rStyle w:val="Hyperlink"/>
          </w:rPr>
          <w:t>https://doi.org/10.1007/978-981-10-5569-3_21</w:t>
        </w:r>
      </w:hyperlink>
    </w:p>
    <w:p w14:paraId="427B28A1"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A machine-learning approach to distinguish passengers and drivers reading while driving [Scientific figure]. Retrieved from </w:t>
      </w:r>
      <w:hyperlink r:id="rId93" w:history="1">
        <w:r w:rsidRPr="00F6644B">
          <w:rPr>
            <w:rStyle w:val="Hyperlink"/>
            <w:lang w:val="en-US"/>
          </w:rPr>
          <w:t>https://www.researchgate.net/figure/Architecture-of-a-Logistic-Regression-Model-56_fig7_334575492</w:t>
        </w:r>
      </w:hyperlink>
    </w:p>
    <w:p w14:paraId="09D2876D"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A study of stock market prediction through sentiment analysis [Scientific figure]. Retrieved November 20, 2024, from </w:t>
      </w:r>
      <w:hyperlink r:id="rId94" w:history="1">
        <w:r w:rsidRPr="00F6644B">
          <w:rPr>
            <w:rStyle w:val="Hyperlink"/>
            <w:lang w:val="en-US"/>
          </w:rPr>
          <w:t>https://www.researchgate.net/figure/Architecture-of-Naive-Bayes-Classifier_fig1_368646502</w:t>
        </w:r>
      </w:hyperlink>
    </w:p>
    <w:p w14:paraId="6CA21964"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A novel intrusion detection model for mobile ad-hoc networks using CP-KNN [Scientific figure]. Retrieved November 20, 2024, from </w:t>
      </w:r>
      <w:hyperlink r:id="rId95" w:history="1">
        <w:r w:rsidRPr="00F6644B">
          <w:rPr>
            <w:rStyle w:val="Hyperlink"/>
            <w:lang w:val="en-US"/>
          </w:rPr>
          <w:t>https://www.researchgate.net/figure/Design-Architecture-of-CP-KNN_fig1_307675744</w:t>
        </w:r>
      </w:hyperlink>
    </w:p>
    <w:p w14:paraId="21B50565"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Hybrid techniques to predict solar radiation using support vector machine and search optimization algorithms: A review [Scientific figure]. Retrieved November 20, 2024, from </w:t>
      </w:r>
      <w:hyperlink r:id="rId96" w:history="1">
        <w:r w:rsidRPr="00F6644B">
          <w:rPr>
            <w:rStyle w:val="Hyperlink"/>
            <w:lang w:val="en-US"/>
          </w:rPr>
          <w:t>https://www.researchgate.net/figure/General-architecture-of-a-support-vector-maching-SVM-model-according-to-55_fig3_348745187</w:t>
        </w:r>
      </w:hyperlink>
    </w:p>
    <w:p w14:paraId="389CB51B"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Fraud detection using machine learning in e-commerce [Scientific figure]. Retrieved November 20, 2024, from </w:t>
      </w:r>
      <w:hyperlink r:id="rId97" w:history="1">
        <w:r w:rsidRPr="00F6644B">
          <w:rPr>
            <w:rStyle w:val="Hyperlink"/>
            <w:lang w:val="en-US"/>
          </w:rPr>
          <w:t>https://www.researchgate.net/figure/Architecture-of-Decision-Trees_fig3_336148901</w:t>
        </w:r>
      </w:hyperlink>
    </w:p>
    <w:p w14:paraId="6FC8C32B"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Pre-evacuation time estimation-based emergency evacuation simulation in urban residential communities [Scientific figure]. Retrieved November 21, 2024, from </w:t>
      </w:r>
      <w:hyperlink r:id="rId98" w:history="1">
        <w:r w:rsidRPr="00F6644B">
          <w:rPr>
            <w:rStyle w:val="Hyperlink"/>
            <w:lang w:val="en-US"/>
          </w:rPr>
          <w:t>https://www.researchgate.net/figure/Architecture-of-the-Random-Forest-algorithm_fig1_337407116</w:t>
        </w:r>
      </w:hyperlink>
    </w:p>
    <w:p w14:paraId="03F44036"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A high-accuracy model average ensemble of convolutional neural networks for classification of cloud image patches on small datasets [Scientific figure]. Retrieved November 21, 2024, from </w:t>
      </w:r>
      <w:hyperlink r:id="rId99" w:history="1">
        <w:r w:rsidRPr="00F6644B">
          <w:rPr>
            <w:rStyle w:val="Hyperlink"/>
            <w:lang w:val="en-US"/>
          </w:rPr>
          <w:t>https://www.researchgate.net/figure/Schematic-diagram-of-a-basic-convolutional-neural-network-CNN-architecture-26_fig1_336805909</w:t>
        </w:r>
      </w:hyperlink>
    </w:p>
    <w:p w14:paraId="4C500732"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A maximum-entropy-attention-based convolutional neural network for image perception [Scientific figure]. Retrieved November 21, 2024, from </w:t>
      </w:r>
      <w:hyperlink r:id="rId100" w:history="1">
        <w:r w:rsidRPr="00F6644B">
          <w:rPr>
            <w:rStyle w:val="Hyperlink"/>
            <w:lang w:val="en-US"/>
          </w:rPr>
          <w:t>https://www.researchgate.net/figure/Architecture-of-the-R-CNN-model_fig1_362218031</w:t>
        </w:r>
      </w:hyperlink>
    </w:p>
    <w:p w14:paraId="3530F01E"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Efficient approach towards detection and identification of copy move and image splicing forgeries using Mask R-CNN with </w:t>
      </w:r>
      <w:proofErr w:type="spellStart"/>
      <w:r w:rsidRPr="00F6644B">
        <w:rPr>
          <w:lang w:val="en-US"/>
        </w:rPr>
        <w:t>MobileNet</w:t>
      </w:r>
      <w:proofErr w:type="spellEnd"/>
      <w:r w:rsidRPr="00F6644B">
        <w:rPr>
          <w:lang w:val="en-US"/>
        </w:rPr>
        <w:t xml:space="preserve"> V1 [Scientific figure]. Retrieved November 21, 2024, from </w:t>
      </w:r>
      <w:hyperlink r:id="rId101" w:history="1">
        <w:r w:rsidRPr="00F6644B">
          <w:rPr>
            <w:rStyle w:val="Hyperlink"/>
            <w:lang w:val="en-US"/>
          </w:rPr>
          <w:t>https://www.researchgate.net/figure/The-architecture-of-MobileNet-V1-30_fig5_357623745</w:t>
        </w:r>
      </w:hyperlink>
    </w:p>
    <w:p w14:paraId="31787868" w14:textId="77777777" w:rsidR="00F6644B"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Generalization of convolutional network to domain adaptation network for classification of disaster images on Twitter [Scientific figure]. Retrieved November 21, 2024, from </w:t>
      </w:r>
      <w:hyperlink r:id="rId102" w:history="1">
        <w:r w:rsidRPr="00F6644B">
          <w:rPr>
            <w:rStyle w:val="Hyperlink"/>
            <w:lang w:val="en-US"/>
          </w:rPr>
          <w:t>https://www.researchgate.net/figure/VGG-19-Architecture-39-VGG-19-has-16-convolution-layers-grouped-into-5-blocks-After_fig5_359771670</w:t>
        </w:r>
      </w:hyperlink>
    </w:p>
    <w:p w14:paraId="5355762C" w14:textId="774BB6D0" w:rsidR="00524EF5" w:rsidRPr="00F6644B" w:rsidRDefault="00F6644B" w:rsidP="0088354E">
      <w:pPr>
        <w:pStyle w:val="ListParagraph"/>
        <w:numPr>
          <w:ilvl w:val="0"/>
          <w:numId w:val="34"/>
        </w:numPr>
        <w:spacing w:before="100" w:beforeAutospacing="1" w:after="100" w:afterAutospacing="1" w:line="360" w:lineRule="auto"/>
        <w:jc w:val="both"/>
      </w:pPr>
      <w:r w:rsidRPr="00F6644B">
        <w:rPr>
          <w:lang w:val="en-US"/>
        </w:rPr>
        <w:t xml:space="preserve">Author(s). (n.d.). Performance evaluation of deep CNN-based crack detection and localization techniques for concrete structures [Scientific figure]. Retrieved November 21, 2024, from </w:t>
      </w:r>
      <w:hyperlink r:id="rId103" w:history="1">
        <w:r w:rsidRPr="00F6644B">
          <w:rPr>
            <w:rStyle w:val="Hyperlink"/>
            <w:lang w:val="en-US"/>
          </w:rPr>
          <w:t>https://www.researchgate.net/figure/The-architecture-of-ResNet-50-model_fig4_349717475</w:t>
        </w:r>
      </w:hyperlink>
    </w:p>
    <w:sectPr w:rsidR="00524EF5" w:rsidRPr="00F6644B">
      <w:footerReference w:type="even" r:id="rId104"/>
      <w:footerReference w:type="default" r:id="rId105"/>
      <w:footerReference w:type="first" r:id="rId106"/>
      <w:pgSz w:w="11906" w:h="16838"/>
      <w:pgMar w:top="1701" w:right="604" w:bottom="1114" w:left="1417" w:header="720" w:footer="4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27298B" w14:textId="77777777" w:rsidR="001F1B9E" w:rsidRDefault="001F1B9E">
      <w:pPr>
        <w:spacing w:after="0" w:line="240" w:lineRule="auto"/>
      </w:pPr>
      <w:r>
        <w:separator/>
      </w:r>
    </w:p>
  </w:endnote>
  <w:endnote w:type="continuationSeparator" w:id="0">
    <w:p w14:paraId="799C5C0E" w14:textId="77777777" w:rsidR="001F1B9E" w:rsidRDefault="001F1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quada One">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AB4E9" w14:textId="77777777" w:rsidR="00101851" w:rsidRDefault="00502B30">
    <w:pPr>
      <w:spacing w:after="0" w:line="259" w:lineRule="auto"/>
      <w:ind w:left="0" w:right="813"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C9373" w14:textId="77777777" w:rsidR="00101851" w:rsidRDefault="00502B30">
    <w:pPr>
      <w:spacing w:after="0" w:line="259" w:lineRule="auto"/>
      <w:ind w:left="0" w:right="813" w:firstLine="0"/>
      <w:jc w:val="center"/>
    </w:pPr>
    <w:r>
      <w:fldChar w:fldCharType="begin"/>
    </w:r>
    <w:r>
      <w:instrText xml:space="preserve"> PAGE   \* MERGEFORMAT </w:instrText>
    </w:r>
    <w:r>
      <w:fldChar w:fldCharType="separate"/>
    </w:r>
    <w:r w:rsidR="00ED0C04">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0EC70" w14:textId="77777777" w:rsidR="00101851" w:rsidRDefault="00502B30">
    <w:pPr>
      <w:spacing w:after="0" w:line="259" w:lineRule="auto"/>
      <w:ind w:left="0" w:right="813"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A7F419" w14:textId="77777777" w:rsidR="001F1B9E" w:rsidRDefault="001F1B9E">
      <w:pPr>
        <w:spacing w:after="0" w:line="240" w:lineRule="auto"/>
      </w:pPr>
      <w:r>
        <w:separator/>
      </w:r>
    </w:p>
  </w:footnote>
  <w:footnote w:type="continuationSeparator" w:id="0">
    <w:p w14:paraId="6E84D2FF" w14:textId="77777777" w:rsidR="001F1B9E" w:rsidRDefault="001F1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2665E"/>
    <w:multiLevelType w:val="hybridMultilevel"/>
    <w:tmpl w:val="3C784D88"/>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350515"/>
    <w:multiLevelType w:val="multilevel"/>
    <w:tmpl w:val="3E606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877C0"/>
    <w:multiLevelType w:val="multilevel"/>
    <w:tmpl w:val="CC08F9F8"/>
    <w:lvl w:ilvl="0">
      <w:start w:val="2"/>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15:restartNumberingAfterBreak="0">
    <w:nsid w:val="09662F0A"/>
    <w:multiLevelType w:val="multilevel"/>
    <w:tmpl w:val="C392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54B96"/>
    <w:multiLevelType w:val="hybridMultilevel"/>
    <w:tmpl w:val="0EB484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283888"/>
    <w:multiLevelType w:val="multilevel"/>
    <w:tmpl w:val="10947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15EAD"/>
    <w:multiLevelType w:val="hybridMultilevel"/>
    <w:tmpl w:val="9E6053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64C26FD"/>
    <w:multiLevelType w:val="hybridMultilevel"/>
    <w:tmpl w:val="CFB61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706B88"/>
    <w:multiLevelType w:val="hybridMultilevel"/>
    <w:tmpl w:val="1E68CBEC"/>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BD45051"/>
    <w:multiLevelType w:val="multilevel"/>
    <w:tmpl w:val="F11A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E00235"/>
    <w:multiLevelType w:val="hybridMultilevel"/>
    <w:tmpl w:val="9F34165C"/>
    <w:lvl w:ilvl="0" w:tplc="085AA77E">
      <w:start w:val="25"/>
      <w:numFmt w:val="decimal"/>
      <w:lvlText w:val="%1."/>
      <w:lvlJc w:val="left"/>
      <w:pPr>
        <w:tabs>
          <w:tab w:val="num" w:pos="720"/>
        </w:tabs>
        <w:ind w:left="720" w:hanging="360"/>
      </w:pPr>
    </w:lvl>
    <w:lvl w:ilvl="1" w:tplc="FA506E84" w:tentative="1">
      <w:start w:val="1"/>
      <w:numFmt w:val="decimal"/>
      <w:lvlText w:val="%2."/>
      <w:lvlJc w:val="left"/>
      <w:pPr>
        <w:tabs>
          <w:tab w:val="num" w:pos="1440"/>
        </w:tabs>
        <w:ind w:left="1440" w:hanging="360"/>
      </w:pPr>
    </w:lvl>
    <w:lvl w:ilvl="2" w:tplc="3D5415AE" w:tentative="1">
      <w:start w:val="1"/>
      <w:numFmt w:val="decimal"/>
      <w:lvlText w:val="%3."/>
      <w:lvlJc w:val="left"/>
      <w:pPr>
        <w:tabs>
          <w:tab w:val="num" w:pos="2160"/>
        </w:tabs>
        <w:ind w:left="2160" w:hanging="360"/>
      </w:pPr>
    </w:lvl>
    <w:lvl w:ilvl="3" w:tplc="264453D4" w:tentative="1">
      <w:start w:val="1"/>
      <w:numFmt w:val="decimal"/>
      <w:lvlText w:val="%4."/>
      <w:lvlJc w:val="left"/>
      <w:pPr>
        <w:tabs>
          <w:tab w:val="num" w:pos="2880"/>
        </w:tabs>
        <w:ind w:left="2880" w:hanging="360"/>
      </w:pPr>
    </w:lvl>
    <w:lvl w:ilvl="4" w:tplc="3F086B76" w:tentative="1">
      <w:start w:val="1"/>
      <w:numFmt w:val="decimal"/>
      <w:lvlText w:val="%5."/>
      <w:lvlJc w:val="left"/>
      <w:pPr>
        <w:tabs>
          <w:tab w:val="num" w:pos="3600"/>
        </w:tabs>
        <w:ind w:left="3600" w:hanging="360"/>
      </w:pPr>
    </w:lvl>
    <w:lvl w:ilvl="5" w:tplc="EA10EC72" w:tentative="1">
      <w:start w:val="1"/>
      <w:numFmt w:val="decimal"/>
      <w:lvlText w:val="%6."/>
      <w:lvlJc w:val="left"/>
      <w:pPr>
        <w:tabs>
          <w:tab w:val="num" w:pos="4320"/>
        </w:tabs>
        <w:ind w:left="4320" w:hanging="360"/>
      </w:pPr>
    </w:lvl>
    <w:lvl w:ilvl="6" w:tplc="5F34C226" w:tentative="1">
      <w:start w:val="1"/>
      <w:numFmt w:val="decimal"/>
      <w:lvlText w:val="%7."/>
      <w:lvlJc w:val="left"/>
      <w:pPr>
        <w:tabs>
          <w:tab w:val="num" w:pos="5040"/>
        </w:tabs>
        <w:ind w:left="5040" w:hanging="360"/>
      </w:pPr>
    </w:lvl>
    <w:lvl w:ilvl="7" w:tplc="DFFA1070" w:tentative="1">
      <w:start w:val="1"/>
      <w:numFmt w:val="decimal"/>
      <w:lvlText w:val="%8."/>
      <w:lvlJc w:val="left"/>
      <w:pPr>
        <w:tabs>
          <w:tab w:val="num" w:pos="5760"/>
        </w:tabs>
        <w:ind w:left="5760" w:hanging="360"/>
      </w:pPr>
    </w:lvl>
    <w:lvl w:ilvl="8" w:tplc="DC9CFDFA" w:tentative="1">
      <w:start w:val="1"/>
      <w:numFmt w:val="decimal"/>
      <w:lvlText w:val="%9."/>
      <w:lvlJc w:val="left"/>
      <w:pPr>
        <w:tabs>
          <w:tab w:val="num" w:pos="6480"/>
        </w:tabs>
        <w:ind w:left="6480" w:hanging="360"/>
      </w:pPr>
    </w:lvl>
  </w:abstractNum>
  <w:abstractNum w:abstractNumId="11" w15:restartNumberingAfterBreak="0">
    <w:nsid w:val="22CE632F"/>
    <w:multiLevelType w:val="multilevel"/>
    <w:tmpl w:val="8F36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C675E"/>
    <w:multiLevelType w:val="hybridMultilevel"/>
    <w:tmpl w:val="B30A0E42"/>
    <w:lvl w:ilvl="0" w:tplc="5E72B922">
      <w:start w:val="1"/>
      <w:numFmt w:val="decimal"/>
      <w:lvlText w:val="%1."/>
      <w:lvlJc w:val="left"/>
      <w:pPr>
        <w:tabs>
          <w:tab w:val="num" w:pos="720"/>
        </w:tabs>
        <w:ind w:left="720" w:hanging="360"/>
      </w:pPr>
    </w:lvl>
    <w:lvl w:ilvl="1" w:tplc="F42E4548" w:tentative="1">
      <w:start w:val="1"/>
      <w:numFmt w:val="decimal"/>
      <w:lvlText w:val="%2."/>
      <w:lvlJc w:val="left"/>
      <w:pPr>
        <w:tabs>
          <w:tab w:val="num" w:pos="1440"/>
        </w:tabs>
        <w:ind w:left="1440" w:hanging="360"/>
      </w:pPr>
    </w:lvl>
    <w:lvl w:ilvl="2" w:tplc="6D6C64A6" w:tentative="1">
      <w:start w:val="1"/>
      <w:numFmt w:val="decimal"/>
      <w:lvlText w:val="%3."/>
      <w:lvlJc w:val="left"/>
      <w:pPr>
        <w:tabs>
          <w:tab w:val="num" w:pos="2160"/>
        </w:tabs>
        <w:ind w:left="2160" w:hanging="360"/>
      </w:pPr>
    </w:lvl>
    <w:lvl w:ilvl="3" w:tplc="C9E015C8" w:tentative="1">
      <w:start w:val="1"/>
      <w:numFmt w:val="decimal"/>
      <w:lvlText w:val="%4."/>
      <w:lvlJc w:val="left"/>
      <w:pPr>
        <w:tabs>
          <w:tab w:val="num" w:pos="2880"/>
        </w:tabs>
        <w:ind w:left="2880" w:hanging="360"/>
      </w:pPr>
    </w:lvl>
    <w:lvl w:ilvl="4" w:tplc="FA06631C" w:tentative="1">
      <w:start w:val="1"/>
      <w:numFmt w:val="decimal"/>
      <w:lvlText w:val="%5."/>
      <w:lvlJc w:val="left"/>
      <w:pPr>
        <w:tabs>
          <w:tab w:val="num" w:pos="3600"/>
        </w:tabs>
        <w:ind w:left="3600" w:hanging="360"/>
      </w:pPr>
    </w:lvl>
    <w:lvl w:ilvl="5" w:tplc="C6D69F4E" w:tentative="1">
      <w:start w:val="1"/>
      <w:numFmt w:val="decimal"/>
      <w:lvlText w:val="%6."/>
      <w:lvlJc w:val="left"/>
      <w:pPr>
        <w:tabs>
          <w:tab w:val="num" w:pos="4320"/>
        </w:tabs>
        <w:ind w:left="4320" w:hanging="360"/>
      </w:pPr>
    </w:lvl>
    <w:lvl w:ilvl="6" w:tplc="F20A3104" w:tentative="1">
      <w:start w:val="1"/>
      <w:numFmt w:val="decimal"/>
      <w:lvlText w:val="%7."/>
      <w:lvlJc w:val="left"/>
      <w:pPr>
        <w:tabs>
          <w:tab w:val="num" w:pos="5040"/>
        </w:tabs>
        <w:ind w:left="5040" w:hanging="360"/>
      </w:pPr>
    </w:lvl>
    <w:lvl w:ilvl="7" w:tplc="E3247538" w:tentative="1">
      <w:start w:val="1"/>
      <w:numFmt w:val="decimal"/>
      <w:lvlText w:val="%8."/>
      <w:lvlJc w:val="left"/>
      <w:pPr>
        <w:tabs>
          <w:tab w:val="num" w:pos="5760"/>
        </w:tabs>
        <w:ind w:left="5760" w:hanging="360"/>
      </w:pPr>
    </w:lvl>
    <w:lvl w:ilvl="8" w:tplc="697AF33C" w:tentative="1">
      <w:start w:val="1"/>
      <w:numFmt w:val="decimal"/>
      <w:lvlText w:val="%9."/>
      <w:lvlJc w:val="left"/>
      <w:pPr>
        <w:tabs>
          <w:tab w:val="num" w:pos="6480"/>
        </w:tabs>
        <w:ind w:left="6480" w:hanging="360"/>
      </w:pPr>
    </w:lvl>
  </w:abstractNum>
  <w:abstractNum w:abstractNumId="13" w15:restartNumberingAfterBreak="0">
    <w:nsid w:val="27D54E0B"/>
    <w:multiLevelType w:val="hybridMultilevel"/>
    <w:tmpl w:val="825EE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7004A9"/>
    <w:multiLevelType w:val="hybridMultilevel"/>
    <w:tmpl w:val="2662EC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D0C70D2"/>
    <w:multiLevelType w:val="multilevel"/>
    <w:tmpl w:val="E7DA55D6"/>
    <w:lvl w:ilvl="0">
      <w:start w:val="2"/>
      <w:numFmt w:val="decimal"/>
      <w:lvlText w:val="%1"/>
      <w:lvlJc w:val="left"/>
      <w:pPr>
        <w:ind w:left="360" w:hanging="360"/>
      </w:pPr>
      <w:rPr>
        <w:rFonts w:hint="default"/>
        <w:b/>
      </w:rPr>
    </w:lvl>
    <w:lvl w:ilvl="1">
      <w:start w:val="6"/>
      <w:numFmt w:val="decimal"/>
      <w:lvlText w:val="%1.%2"/>
      <w:lvlJc w:val="left"/>
      <w:pPr>
        <w:ind w:left="360" w:hanging="360"/>
      </w:pPr>
      <w:rPr>
        <w:rFonts w:hint="default"/>
        <w:b/>
        <w:u w:val="single"/>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2DAE2A6D"/>
    <w:multiLevelType w:val="multilevel"/>
    <w:tmpl w:val="B8CA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A2348A"/>
    <w:multiLevelType w:val="multilevel"/>
    <w:tmpl w:val="EAB4B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B7513E"/>
    <w:multiLevelType w:val="multilevel"/>
    <w:tmpl w:val="0608B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E0381"/>
    <w:multiLevelType w:val="multilevel"/>
    <w:tmpl w:val="3A0A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728E0"/>
    <w:multiLevelType w:val="hybridMultilevel"/>
    <w:tmpl w:val="9B1AE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EE04D94"/>
    <w:multiLevelType w:val="hybridMultilevel"/>
    <w:tmpl w:val="23B4FBBE"/>
    <w:lvl w:ilvl="0" w:tplc="1018AE26">
      <w:start w:val="1"/>
      <w:numFmt w:val="decimal"/>
      <w:pStyle w:val="Heading1"/>
      <w:lvlText w:val="%1."/>
      <w:lvlJc w:val="left"/>
      <w:pPr>
        <w:ind w:left="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1AC0BF14">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16B451BE">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53E83D5C">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7EF88664">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1EA02260">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3B269F22">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70D40C36">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BB32EA36">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2" w15:restartNumberingAfterBreak="0">
    <w:nsid w:val="4F790E4B"/>
    <w:multiLevelType w:val="multilevel"/>
    <w:tmpl w:val="F68C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FD76FB"/>
    <w:multiLevelType w:val="hybridMultilevel"/>
    <w:tmpl w:val="9F668B72"/>
    <w:lvl w:ilvl="0" w:tplc="284410B2">
      <w:start w:val="20"/>
      <w:numFmt w:val="decimal"/>
      <w:lvlText w:val="%1."/>
      <w:lvlJc w:val="left"/>
      <w:pPr>
        <w:tabs>
          <w:tab w:val="num" w:pos="720"/>
        </w:tabs>
        <w:ind w:left="720" w:hanging="360"/>
      </w:pPr>
    </w:lvl>
    <w:lvl w:ilvl="1" w:tplc="01E88E38" w:tentative="1">
      <w:start w:val="1"/>
      <w:numFmt w:val="decimal"/>
      <w:lvlText w:val="%2."/>
      <w:lvlJc w:val="left"/>
      <w:pPr>
        <w:tabs>
          <w:tab w:val="num" w:pos="1440"/>
        </w:tabs>
        <w:ind w:left="1440" w:hanging="360"/>
      </w:pPr>
    </w:lvl>
    <w:lvl w:ilvl="2" w:tplc="772683A8" w:tentative="1">
      <w:start w:val="1"/>
      <w:numFmt w:val="decimal"/>
      <w:lvlText w:val="%3."/>
      <w:lvlJc w:val="left"/>
      <w:pPr>
        <w:tabs>
          <w:tab w:val="num" w:pos="2160"/>
        </w:tabs>
        <w:ind w:left="2160" w:hanging="360"/>
      </w:pPr>
    </w:lvl>
    <w:lvl w:ilvl="3" w:tplc="3B3AA686" w:tentative="1">
      <w:start w:val="1"/>
      <w:numFmt w:val="decimal"/>
      <w:lvlText w:val="%4."/>
      <w:lvlJc w:val="left"/>
      <w:pPr>
        <w:tabs>
          <w:tab w:val="num" w:pos="2880"/>
        </w:tabs>
        <w:ind w:left="2880" w:hanging="360"/>
      </w:pPr>
    </w:lvl>
    <w:lvl w:ilvl="4" w:tplc="10A26DEE" w:tentative="1">
      <w:start w:val="1"/>
      <w:numFmt w:val="decimal"/>
      <w:lvlText w:val="%5."/>
      <w:lvlJc w:val="left"/>
      <w:pPr>
        <w:tabs>
          <w:tab w:val="num" w:pos="3600"/>
        </w:tabs>
        <w:ind w:left="3600" w:hanging="360"/>
      </w:pPr>
    </w:lvl>
    <w:lvl w:ilvl="5" w:tplc="BCD4845E" w:tentative="1">
      <w:start w:val="1"/>
      <w:numFmt w:val="decimal"/>
      <w:lvlText w:val="%6."/>
      <w:lvlJc w:val="left"/>
      <w:pPr>
        <w:tabs>
          <w:tab w:val="num" w:pos="4320"/>
        </w:tabs>
        <w:ind w:left="4320" w:hanging="360"/>
      </w:pPr>
    </w:lvl>
    <w:lvl w:ilvl="6" w:tplc="734A3D22" w:tentative="1">
      <w:start w:val="1"/>
      <w:numFmt w:val="decimal"/>
      <w:lvlText w:val="%7."/>
      <w:lvlJc w:val="left"/>
      <w:pPr>
        <w:tabs>
          <w:tab w:val="num" w:pos="5040"/>
        </w:tabs>
        <w:ind w:left="5040" w:hanging="360"/>
      </w:pPr>
    </w:lvl>
    <w:lvl w:ilvl="7" w:tplc="B1BC0482" w:tentative="1">
      <w:start w:val="1"/>
      <w:numFmt w:val="decimal"/>
      <w:lvlText w:val="%8."/>
      <w:lvlJc w:val="left"/>
      <w:pPr>
        <w:tabs>
          <w:tab w:val="num" w:pos="5760"/>
        </w:tabs>
        <w:ind w:left="5760" w:hanging="360"/>
      </w:pPr>
    </w:lvl>
    <w:lvl w:ilvl="8" w:tplc="4D7631BE" w:tentative="1">
      <w:start w:val="1"/>
      <w:numFmt w:val="decimal"/>
      <w:lvlText w:val="%9."/>
      <w:lvlJc w:val="left"/>
      <w:pPr>
        <w:tabs>
          <w:tab w:val="num" w:pos="6480"/>
        </w:tabs>
        <w:ind w:left="6480" w:hanging="360"/>
      </w:pPr>
    </w:lvl>
  </w:abstractNum>
  <w:abstractNum w:abstractNumId="24" w15:restartNumberingAfterBreak="0">
    <w:nsid w:val="564C688B"/>
    <w:multiLevelType w:val="hybridMultilevel"/>
    <w:tmpl w:val="E0DCE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0F1B08"/>
    <w:multiLevelType w:val="multilevel"/>
    <w:tmpl w:val="7158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242742"/>
    <w:multiLevelType w:val="multilevel"/>
    <w:tmpl w:val="8F5E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644A26"/>
    <w:multiLevelType w:val="multilevel"/>
    <w:tmpl w:val="D27C9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0E7507"/>
    <w:multiLevelType w:val="hybridMultilevel"/>
    <w:tmpl w:val="BDAAA5C8"/>
    <w:lvl w:ilvl="0" w:tplc="97AAC596">
      <w:start w:val="9"/>
      <w:numFmt w:val="decimal"/>
      <w:lvlText w:val="%1."/>
      <w:lvlJc w:val="left"/>
      <w:pPr>
        <w:tabs>
          <w:tab w:val="num" w:pos="720"/>
        </w:tabs>
        <w:ind w:left="720" w:hanging="360"/>
      </w:pPr>
    </w:lvl>
    <w:lvl w:ilvl="1" w:tplc="A8703FC0" w:tentative="1">
      <w:start w:val="1"/>
      <w:numFmt w:val="decimal"/>
      <w:lvlText w:val="%2."/>
      <w:lvlJc w:val="left"/>
      <w:pPr>
        <w:tabs>
          <w:tab w:val="num" w:pos="1440"/>
        </w:tabs>
        <w:ind w:left="1440" w:hanging="360"/>
      </w:pPr>
    </w:lvl>
    <w:lvl w:ilvl="2" w:tplc="14DEF1D4" w:tentative="1">
      <w:start w:val="1"/>
      <w:numFmt w:val="decimal"/>
      <w:lvlText w:val="%3."/>
      <w:lvlJc w:val="left"/>
      <w:pPr>
        <w:tabs>
          <w:tab w:val="num" w:pos="2160"/>
        </w:tabs>
        <w:ind w:left="2160" w:hanging="360"/>
      </w:pPr>
    </w:lvl>
    <w:lvl w:ilvl="3" w:tplc="D9369458" w:tentative="1">
      <w:start w:val="1"/>
      <w:numFmt w:val="decimal"/>
      <w:lvlText w:val="%4."/>
      <w:lvlJc w:val="left"/>
      <w:pPr>
        <w:tabs>
          <w:tab w:val="num" w:pos="2880"/>
        </w:tabs>
        <w:ind w:left="2880" w:hanging="360"/>
      </w:pPr>
    </w:lvl>
    <w:lvl w:ilvl="4" w:tplc="7E7CD174" w:tentative="1">
      <w:start w:val="1"/>
      <w:numFmt w:val="decimal"/>
      <w:lvlText w:val="%5."/>
      <w:lvlJc w:val="left"/>
      <w:pPr>
        <w:tabs>
          <w:tab w:val="num" w:pos="3600"/>
        </w:tabs>
        <w:ind w:left="3600" w:hanging="360"/>
      </w:pPr>
    </w:lvl>
    <w:lvl w:ilvl="5" w:tplc="E7F43FA6" w:tentative="1">
      <w:start w:val="1"/>
      <w:numFmt w:val="decimal"/>
      <w:lvlText w:val="%6."/>
      <w:lvlJc w:val="left"/>
      <w:pPr>
        <w:tabs>
          <w:tab w:val="num" w:pos="4320"/>
        </w:tabs>
        <w:ind w:left="4320" w:hanging="360"/>
      </w:pPr>
    </w:lvl>
    <w:lvl w:ilvl="6" w:tplc="30A0B4B0" w:tentative="1">
      <w:start w:val="1"/>
      <w:numFmt w:val="decimal"/>
      <w:lvlText w:val="%7."/>
      <w:lvlJc w:val="left"/>
      <w:pPr>
        <w:tabs>
          <w:tab w:val="num" w:pos="5040"/>
        </w:tabs>
        <w:ind w:left="5040" w:hanging="360"/>
      </w:pPr>
    </w:lvl>
    <w:lvl w:ilvl="7" w:tplc="38C40F72" w:tentative="1">
      <w:start w:val="1"/>
      <w:numFmt w:val="decimal"/>
      <w:lvlText w:val="%8."/>
      <w:lvlJc w:val="left"/>
      <w:pPr>
        <w:tabs>
          <w:tab w:val="num" w:pos="5760"/>
        </w:tabs>
        <w:ind w:left="5760" w:hanging="360"/>
      </w:pPr>
    </w:lvl>
    <w:lvl w:ilvl="8" w:tplc="EAE280DA" w:tentative="1">
      <w:start w:val="1"/>
      <w:numFmt w:val="decimal"/>
      <w:lvlText w:val="%9."/>
      <w:lvlJc w:val="left"/>
      <w:pPr>
        <w:tabs>
          <w:tab w:val="num" w:pos="6480"/>
        </w:tabs>
        <w:ind w:left="6480" w:hanging="360"/>
      </w:pPr>
    </w:lvl>
  </w:abstractNum>
  <w:abstractNum w:abstractNumId="29" w15:restartNumberingAfterBreak="0">
    <w:nsid w:val="61862D1C"/>
    <w:multiLevelType w:val="multilevel"/>
    <w:tmpl w:val="ABA436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D75F42"/>
    <w:multiLevelType w:val="hybridMultilevel"/>
    <w:tmpl w:val="725EFA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4E3A4A"/>
    <w:multiLevelType w:val="multilevel"/>
    <w:tmpl w:val="B66E4A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B22713"/>
    <w:multiLevelType w:val="multilevel"/>
    <w:tmpl w:val="752EC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525A4"/>
    <w:multiLevelType w:val="hybridMultilevel"/>
    <w:tmpl w:val="73FE4F72"/>
    <w:lvl w:ilvl="0" w:tplc="31026B6A">
      <w:start w:val="15"/>
      <w:numFmt w:val="decimal"/>
      <w:lvlText w:val="%1."/>
      <w:lvlJc w:val="left"/>
      <w:pPr>
        <w:tabs>
          <w:tab w:val="num" w:pos="720"/>
        </w:tabs>
        <w:ind w:left="720" w:hanging="360"/>
      </w:pPr>
    </w:lvl>
    <w:lvl w:ilvl="1" w:tplc="284AF3EA" w:tentative="1">
      <w:start w:val="1"/>
      <w:numFmt w:val="decimal"/>
      <w:lvlText w:val="%2."/>
      <w:lvlJc w:val="left"/>
      <w:pPr>
        <w:tabs>
          <w:tab w:val="num" w:pos="1440"/>
        </w:tabs>
        <w:ind w:left="1440" w:hanging="360"/>
      </w:pPr>
    </w:lvl>
    <w:lvl w:ilvl="2" w:tplc="139CA59A" w:tentative="1">
      <w:start w:val="1"/>
      <w:numFmt w:val="decimal"/>
      <w:lvlText w:val="%3."/>
      <w:lvlJc w:val="left"/>
      <w:pPr>
        <w:tabs>
          <w:tab w:val="num" w:pos="2160"/>
        </w:tabs>
        <w:ind w:left="2160" w:hanging="360"/>
      </w:pPr>
    </w:lvl>
    <w:lvl w:ilvl="3" w:tplc="93F82632" w:tentative="1">
      <w:start w:val="1"/>
      <w:numFmt w:val="decimal"/>
      <w:lvlText w:val="%4."/>
      <w:lvlJc w:val="left"/>
      <w:pPr>
        <w:tabs>
          <w:tab w:val="num" w:pos="2880"/>
        </w:tabs>
        <w:ind w:left="2880" w:hanging="360"/>
      </w:pPr>
    </w:lvl>
    <w:lvl w:ilvl="4" w:tplc="AE266C5A" w:tentative="1">
      <w:start w:val="1"/>
      <w:numFmt w:val="decimal"/>
      <w:lvlText w:val="%5."/>
      <w:lvlJc w:val="left"/>
      <w:pPr>
        <w:tabs>
          <w:tab w:val="num" w:pos="3600"/>
        </w:tabs>
        <w:ind w:left="3600" w:hanging="360"/>
      </w:pPr>
    </w:lvl>
    <w:lvl w:ilvl="5" w:tplc="3FEC8F4C" w:tentative="1">
      <w:start w:val="1"/>
      <w:numFmt w:val="decimal"/>
      <w:lvlText w:val="%6."/>
      <w:lvlJc w:val="left"/>
      <w:pPr>
        <w:tabs>
          <w:tab w:val="num" w:pos="4320"/>
        </w:tabs>
        <w:ind w:left="4320" w:hanging="360"/>
      </w:pPr>
    </w:lvl>
    <w:lvl w:ilvl="6" w:tplc="E8EE9790" w:tentative="1">
      <w:start w:val="1"/>
      <w:numFmt w:val="decimal"/>
      <w:lvlText w:val="%7."/>
      <w:lvlJc w:val="left"/>
      <w:pPr>
        <w:tabs>
          <w:tab w:val="num" w:pos="5040"/>
        </w:tabs>
        <w:ind w:left="5040" w:hanging="360"/>
      </w:pPr>
    </w:lvl>
    <w:lvl w:ilvl="7" w:tplc="F9305276" w:tentative="1">
      <w:start w:val="1"/>
      <w:numFmt w:val="decimal"/>
      <w:lvlText w:val="%8."/>
      <w:lvlJc w:val="left"/>
      <w:pPr>
        <w:tabs>
          <w:tab w:val="num" w:pos="5760"/>
        </w:tabs>
        <w:ind w:left="5760" w:hanging="360"/>
      </w:pPr>
    </w:lvl>
    <w:lvl w:ilvl="8" w:tplc="CAC22C2E" w:tentative="1">
      <w:start w:val="1"/>
      <w:numFmt w:val="decimal"/>
      <w:lvlText w:val="%9."/>
      <w:lvlJc w:val="left"/>
      <w:pPr>
        <w:tabs>
          <w:tab w:val="num" w:pos="6480"/>
        </w:tabs>
        <w:ind w:left="6480" w:hanging="360"/>
      </w:pPr>
    </w:lvl>
  </w:abstractNum>
  <w:abstractNum w:abstractNumId="34" w15:restartNumberingAfterBreak="0">
    <w:nsid w:val="6F21055F"/>
    <w:multiLevelType w:val="multilevel"/>
    <w:tmpl w:val="66B47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5B72EC"/>
    <w:multiLevelType w:val="multilevel"/>
    <w:tmpl w:val="D480A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E90DFB"/>
    <w:multiLevelType w:val="hybridMultilevel"/>
    <w:tmpl w:val="F69A2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304B1E"/>
    <w:multiLevelType w:val="multilevel"/>
    <w:tmpl w:val="F6DC1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732266"/>
    <w:multiLevelType w:val="multilevel"/>
    <w:tmpl w:val="2B64F86C"/>
    <w:lvl w:ilvl="0">
      <w:start w:val="2"/>
      <w:numFmt w:val="decimal"/>
      <w:lvlText w:val="%1"/>
      <w:lvlJc w:val="left"/>
      <w:pPr>
        <w:ind w:left="360" w:hanging="360"/>
      </w:pPr>
      <w:rPr>
        <w:rFonts w:hint="default"/>
        <w:b/>
      </w:rPr>
    </w:lvl>
    <w:lvl w:ilvl="1">
      <w:start w:val="5"/>
      <w:numFmt w:val="decimal"/>
      <w:lvlText w:val="%1.%2"/>
      <w:lvlJc w:val="left"/>
      <w:pPr>
        <w:ind w:left="360" w:hanging="360"/>
      </w:pPr>
      <w:rPr>
        <w:rFonts w:hint="default"/>
        <w:b/>
        <w:u w:val="single"/>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num w:numId="1" w16cid:durableId="700590946">
    <w:abstractNumId w:val="21"/>
  </w:num>
  <w:num w:numId="2" w16cid:durableId="379482759">
    <w:abstractNumId w:val="16"/>
  </w:num>
  <w:num w:numId="3" w16cid:durableId="585384521">
    <w:abstractNumId w:val="37"/>
  </w:num>
  <w:num w:numId="4" w16cid:durableId="271863248">
    <w:abstractNumId w:val="9"/>
  </w:num>
  <w:num w:numId="5" w16cid:durableId="1868904549">
    <w:abstractNumId w:val="29"/>
  </w:num>
  <w:num w:numId="6" w16cid:durableId="1208299216">
    <w:abstractNumId w:val="5"/>
  </w:num>
  <w:num w:numId="7" w16cid:durableId="1257012034">
    <w:abstractNumId w:val="35"/>
  </w:num>
  <w:num w:numId="8" w16cid:durableId="2081370435">
    <w:abstractNumId w:val="11"/>
  </w:num>
  <w:num w:numId="9" w16cid:durableId="575868589">
    <w:abstractNumId w:val="19"/>
  </w:num>
  <w:num w:numId="10" w16cid:durableId="13774848">
    <w:abstractNumId w:val="17"/>
  </w:num>
  <w:num w:numId="11" w16cid:durableId="1361079861">
    <w:abstractNumId w:val="34"/>
  </w:num>
  <w:num w:numId="12" w16cid:durableId="524367501">
    <w:abstractNumId w:val="31"/>
  </w:num>
  <w:num w:numId="13" w16cid:durableId="801272030">
    <w:abstractNumId w:val="18"/>
  </w:num>
  <w:num w:numId="14" w16cid:durableId="1120566868">
    <w:abstractNumId w:val="32"/>
  </w:num>
  <w:num w:numId="15" w16cid:durableId="341858653">
    <w:abstractNumId w:val="22"/>
  </w:num>
  <w:num w:numId="16" w16cid:durableId="1140225228">
    <w:abstractNumId w:val="25"/>
  </w:num>
  <w:num w:numId="17" w16cid:durableId="350422572">
    <w:abstractNumId w:val="27"/>
  </w:num>
  <w:num w:numId="18" w16cid:durableId="1997030374">
    <w:abstractNumId w:val="26"/>
  </w:num>
  <w:num w:numId="19" w16cid:durableId="2074229682">
    <w:abstractNumId w:val="3"/>
  </w:num>
  <w:num w:numId="20" w16cid:durableId="1781097171">
    <w:abstractNumId w:val="1"/>
  </w:num>
  <w:num w:numId="21" w16cid:durableId="2097434665">
    <w:abstractNumId w:val="15"/>
  </w:num>
  <w:num w:numId="22" w16cid:durableId="1605310010">
    <w:abstractNumId w:val="38"/>
  </w:num>
  <w:num w:numId="23" w16cid:durableId="751707068">
    <w:abstractNumId w:val="8"/>
  </w:num>
  <w:num w:numId="24" w16cid:durableId="181477482">
    <w:abstractNumId w:val="4"/>
  </w:num>
  <w:num w:numId="25" w16cid:durableId="1742481893">
    <w:abstractNumId w:val="20"/>
  </w:num>
  <w:num w:numId="26" w16cid:durableId="1773436377">
    <w:abstractNumId w:val="30"/>
  </w:num>
  <w:num w:numId="27" w16cid:durableId="638922343">
    <w:abstractNumId w:val="14"/>
  </w:num>
  <w:num w:numId="28" w16cid:durableId="632294029">
    <w:abstractNumId w:val="36"/>
  </w:num>
  <w:num w:numId="29" w16cid:durableId="475607170">
    <w:abstractNumId w:val="2"/>
  </w:num>
  <w:num w:numId="30" w16cid:durableId="135420553">
    <w:abstractNumId w:val="0"/>
  </w:num>
  <w:num w:numId="31" w16cid:durableId="1474443317">
    <w:abstractNumId w:val="6"/>
  </w:num>
  <w:num w:numId="32" w16cid:durableId="112948277">
    <w:abstractNumId w:val="24"/>
  </w:num>
  <w:num w:numId="33" w16cid:durableId="1321811288">
    <w:abstractNumId w:val="13"/>
  </w:num>
  <w:num w:numId="34" w16cid:durableId="1374649149">
    <w:abstractNumId w:val="7"/>
  </w:num>
  <w:num w:numId="35" w16cid:durableId="1723478859">
    <w:abstractNumId w:val="12"/>
  </w:num>
  <w:num w:numId="36" w16cid:durableId="1322194350">
    <w:abstractNumId w:val="28"/>
  </w:num>
  <w:num w:numId="37" w16cid:durableId="405037930">
    <w:abstractNumId w:val="33"/>
  </w:num>
  <w:num w:numId="38" w16cid:durableId="1549805546">
    <w:abstractNumId w:val="23"/>
  </w:num>
  <w:num w:numId="39" w16cid:durableId="209775051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851"/>
    <w:rsid w:val="00005179"/>
    <w:rsid w:val="000067F6"/>
    <w:rsid w:val="00015358"/>
    <w:rsid w:val="000206C6"/>
    <w:rsid w:val="00067BA1"/>
    <w:rsid w:val="00084461"/>
    <w:rsid w:val="000C5581"/>
    <w:rsid w:val="000C7AB3"/>
    <w:rsid w:val="000E0A0A"/>
    <w:rsid w:val="0010168C"/>
    <w:rsid w:val="00101851"/>
    <w:rsid w:val="001570D7"/>
    <w:rsid w:val="00190784"/>
    <w:rsid w:val="001F1B9E"/>
    <w:rsid w:val="001F39AA"/>
    <w:rsid w:val="00200E16"/>
    <w:rsid w:val="002332A6"/>
    <w:rsid w:val="0026038E"/>
    <w:rsid w:val="0026561D"/>
    <w:rsid w:val="002B07F1"/>
    <w:rsid w:val="002B6BDA"/>
    <w:rsid w:val="002B791F"/>
    <w:rsid w:val="00357748"/>
    <w:rsid w:val="003764AF"/>
    <w:rsid w:val="003A3D1F"/>
    <w:rsid w:val="003A3ECA"/>
    <w:rsid w:val="003F0FB5"/>
    <w:rsid w:val="00422970"/>
    <w:rsid w:val="004300C5"/>
    <w:rsid w:val="00472551"/>
    <w:rsid w:val="00475ABD"/>
    <w:rsid w:val="004A6DD4"/>
    <w:rsid w:val="004B60D1"/>
    <w:rsid w:val="004E6F67"/>
    <w:rsid w:val="00502B30"/>
    <w:rsid w:val="00524EF5"/>
    <w:rsid w:val="00573C74"/>
    <w:rsid w:val="005C65A4"/>
    <w:rsid w:val="005E1850"/>
    <w:rsid w:val="0062206C"/>
    <w:rsid w:val="006318C0"/>
    <w:rsid w:val="0063433D"/>
    <w:rsid w:val="00663107"/>
    <w:rsid w:val="006E296D"/>
    <w:rsid w:val="006E4FB5"/>
    <w:rsid w:val="007164C2"/>
    <w:rsid w:val="00743CBC"/>
    <w:rsid w:val="00767478"/>
    <w:rsid w:val="0077709B"/>
    <w:rsid w:val="00781328"/>
    <w:rsid w:val="007E10BC"/>
    <w:rsid w:val="007F2A1A"/>
    <w:rsid w:val="0085761A"/>
    <w:rsid w:val="008635C9"/>
    <w:rsid w:val="00864CCB"/>
    <w:rsid w:val="0088354E"/>
    <w:rsid w:val="008A3B1F"/>
    <w:rsid w:val="008B3874"/>
    <w:rsid w:val="00911021"/>
    <w:rsid w:val="00964B29"/>
    <w:rsid w:val="009D33E5"/>
    <w:rsid w:val="00A04994"/>
    <w:rsid w:val="00A10D7E"/>
    <w:rsid w:val="00A522C9"/>
    <w:rsid w:val="00A5500E"/>
    <w:rsid w:val="00A66EA4"/>
    <w:rsid w:val="00A87090"/>
    <w:rsid w:val="00AB4A51"/>
    <w:rsid w:val="00AB70B2"/>
    <w:rsid w:val="00AD07B5"/>
    <w:rsid w:val="00B1369B"/>
    <w:rsid w:val="00B36DDC"/>
    <w:rsid w:val="00B951EE"/>
    <w:rsid w:val="00BC13EB"/>
    <w:rsid w:val="00BD4FF1"/>
    <w:rsid w:val="00C20884"/>
    <w:rsid w:val="00C54FA8"/>
    <w:rsid w:val="00C70E54"/>
    <w:rsid w:val="00D4117C"/>
    <w:rsid w:val="00DB66CC"/>
    <w:rsid w:val="00DC01E0"/>
    <w:rsid w:val="00DE0E64"/>
    <w:rsid w:val="00DE11C7"/>
    <w:rsid w:val="00DE4118"/>
    <w:rsid w:val="00DE684C"/>
    <w:rsid w:val="00DF49A2"/>
    <w:rsid w:val="00E075DE"/>
    <w:rsid w:val="00E5331C"/>
    <w:rsid w:val="00E85B95"/>
    <w:rsid w:val="00EC6775"/>
    <w:rsid w:val="00ED0C04"/>
    <w:rsid w:val="00ED4454"/>
    <w:rsid w:val="00EF52E3"/>
    <w:rsid w:val="00F007DD"/>
    <w:rsid w:val="00F46456"/>
    <w:rsid w:val="00F47A43"/>
    <w:rsid w:val="00F53F23"/>
    <w:rsid w:val="00F6644B"/>
    <w:rsid w:val="00FA5C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4ED7D"/>
  <w15:docId w15:val="{88AED0B0-95DC-495F-8716-34FE94C2F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7" w:line="255" w:lineRule="auto"/>
      <w:ind w:left="1013" w:hanging="10"/>
      <w:jc w:val="both"/>
    </w:pPr>
    <w:rPr>
      <w:rFonts w:ascii="Cambria" w:eastAsia="Cambria" w:hAnsi="Cambria" w:cs="Cambria"/>
      <w:color w:val="000000"/>
      <w:sz w:val="20"/>
    </w:rPr>
  </w:style>
  <w:style w:type="paragraph" w:styleId="Heading1">
    <w:name w:val="heading 1"/>
    <w:next w:val="Normal"/>
    <w:link w:val="Heading1Char"/>
    <w:uiPriority w:val="9"/>
    <w:unhideWhenUsed/>
    <w:qFormat/>
    <w:pPr>
      <w:keepNext/>
      <w:keepLines/>
      <w:numPr>
        <w:numId w:val="1"/>
      </w:numPr>
      <w:spacing w:after="77" w:line="265" w:lineRule="auto"/>
      <w:ind w:right="813"/>
      <w:outlineLvl w:val="0"/>
    </w:pPr>
    <w:rPr>
      <w:rFonts w:ascii="Cambria" w:eastAsia="Cambria" w:hAnsi="Cambria" w:cs="Cambria"/>
      <w:b/>
      <w:color w:val="000000"/>
      <w:sz w:val="29"/>
    </w:rPr>
  </w:style>
  <w:style w:type="paragraph" w:styleId="Heading2">
    <w:name w:val="heading 2"/>
    <w:basedOn w:val="Normal"/>
    <w:next w:val="Normal"/>
    <w:link w:val="Heading2Char"/>
    <w:uiPriority w:val="9"/>
    <w:semiHidden/>
    <w:unhideWhenUsed/>
    <w:qFormat/>
    <w:rsid w:val="004229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524EF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Cambria" w:hAnsi="Cambria" w:cs="Cambria"/>
      <w:b/>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B70B2"/>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26561D"/>
    <w:rPr>
      <w:b/>
      <w:bCs/>
    </w:rPr>
  </w:style>
  <w:style w:type="paragraph" w:styleId="ListParagraph">
    <w:name w:val="List Paragraph"/>
    <w:basedOn w:val="Normal"/>
    <w:uiPriority w:val="34"/>
    <w:qFormat/>
    <w:rsid w:val="0026561D"/>
    <w:pPr>
      <w:spacing w:after="0" w:line="240" w:lineRule="auto"/>
      <w:ind w:left="720" w:firstLine="0"/>
      <w:contextualSpacing/>
      <w:jc w:val="left"/>
    </w:pPr>
    <w:rPr>
      <w:rFonts w:ascii="Times New Roman" w:eastAsia="Times New Roman" w:hAnsi="Times New Roman" w:cs="Times New Roman"/>
      <w:color w:val="auto"/>
      <w:sz w:val="24"/>
      <w:szCs w:val="24"/>
      <w:lang w:val="en-IN" w:eastAsia="en-IN"/>
    </w:rPr>
  </w:style>
  <w:style w:type="character" w:styleId="Hyperlink">
    <w:name w:val="Hyperlink"/>
    <w:basedOn w:val="DefaultParagraphFont"/>
    <w:uiPriority w:val="99"/>
    <w:unhideWhenUsed/>
    <w:rsid w:val="0026561D"/>
    <w:rPr>
      <w:color w:val="0563C1" w:themeColor="hyperlink"/>
      <w:u w:val="single"/>
    </w:rPr>
  </w:style>
  <w:style w:type="character" w:styleId="UnresolvedMention">
    <w:name w:val="Unresolved Mention"/>
    <w:basedOn w:val="DefaultParagraphFont"/>
    <w:uiPriority w:val="99"/>
    <w:semiHidden/>
    <w:unhideWhenUsed/>
    <w:rsid w:val="0026561D"/>
    <w:rPr>
      <w:color w:val="605E5C"/>
      <w:shd w:val="clear" w:color="auto" w:fill="E1DFDD"/>
    </w:rPr>
  </w:style>
  <w:style w:type="character" w:customStyle="1" w:styleId="Heading2Char">
    <w:name w:val="Heading 2 Char"/>
    <w:basedOn w:val="DefaultParagraphFont"/>
    <w:link w:val="Heading2"/>
    <w:uiPriority w:val="9"/>
    <w:semiHidden/>
    <w:rsid w:val="0042297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524EF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C55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581"/>
    <w:rPr>
      <w:rFonts w:ascii="Cambria" w:eastAsia="Cambria" w:hAnsi="Cambria" w:cs="Cambria"/>
      <w:color w:val="000000"/>
      <w:sz w:val="20"/>
    </w:rPr>
  </w:style>
  <w:style w:type="character" w:customStyle="1" w:styleId="oypena">
    <w:name w:val="oypena"/>
    <w:basedOn w:val="DefaultParagraphFont"/>
    <w:rsid w:val="00716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10261">
      <w:bodyDiv w:val="1"/>
      <w:marLeft w:val="0"/>
      <w:marRight w:val="0"/>
      <w:marTop w:val="0"/>
      <w:marBottom w:val="0"/>
      <w:divBdr>
        <w:top w:val="none" w:sz="0" w:space="0" w:color="auto"/>
        <w:left w:val="none" w:sz="0" w:space="0" w:color="auto"/>
        <w:bottom w:val="none" w:sz="0" w:space="0" w:color="auto"/>
        <w:right w:val="none" w:sz="0" w:space="0" w:color="auto"/>
      </w:divBdr>
      <w:divsChild>
        <w:div w:id="603733487">
          <w:marLeft w:val="720"/>
          <w:marRight w:val="0"/>
          <w:marTop w:val="0"/>
          <w:marBottom w:val="0"/>
          <w:divBdr>
            <w:top w:val="none" w:sz="0" w:space="0" w:color="auto"/>
            <w:left w:val="none" w:sz="0" w:space="0" w:color="auto"/>
            <w:bottom w:val="none" w:sz="0" w:space="0" w:color="auto"/>
            <w:right w:val="none" w:sz="0" w:space="0" w:color="auto"/>
          </w:divBdr>
        </w:div>
        <w:div w:id="825435926">
          <w:marLeft w:val="720"/>
          <w:marRight w:val="0"/>
          <w:marTop w:val="0"/>
          <w:marBottom w:val="0"/>
          <w:divBdr>
            <w:top w:val="none" w:sz="0" w:space="0" w:color="auto"/>
            <w:left w:val="none" w:sz="0" w:space="0" w:color="auto"/>
            <w:bottom w:val="none" w:sz="0" w:space="0" w:color="auto"/>
            <w:right w:val="none" w:sz="0" w:space="0" w:color="auto"/>
          </w:divBdr>
        </w:div>
        <w:div w:id="760833179">
          <w:marLeft w:val="720"/>
          <w:marRight w:val="0"/>
          <w:marTop w:val="0"/>
          <w:marBottom w:val="0"/>
          <w:divBdr>
            <w:top w:val="none" w:sz="0" w:space="0" w:color="auto"/>
            <w:left w:val="none" w:sz="0" w:space="0" w:color="auto"/>
            <w:bottom w:val="none" w:sz="0" w:space="0" w:color="auto"/>
            <w:right w:val="none" w:sz="0" w:space="0" w:color="auto"/>
          </w:divBdr>
        </w:div>
        <w:div w:id="1211769079">
          <w:marLeft w:val="720"/>
          <w:marRight w:val="0"/>
          <w:marTop w:val="0"/>
          <w:marBottom w:val="0"/>
          <w:divBdr>
            <w:top w:val="none" w:sz="0" w:space="0" w:color="auto"/>
            <w:left w:val="none" w:sz="0" w:space="0" w:color="auto"/>
            <w:bottom w:val="none" w:sz="0" w:space="0" w:color="auto"/>
            <w:right w:val="none" w:sz="0" w:space="0" w:color="auto"/>
          </w:divBdr>
        </w:div>
        <w:div w:id="1577780382">
          <w:marLeft w:val="720"/>
          <w:marRight w:val="0"/>
          <w:marTop w:val="0"/>
          <w:marBottom w:val="0"/>
          <w:divBdr>
            <w:top w:val="none" w:sz="0" w:space="0" w:color="auto"/>
            <w:left w:val="none" w:sz="0" w:space="0" w:color="auto"/>
            <w:bottom w:val="none" w:sz="0" w:space="0" w:color="auto"/>
            <w:right w:val="none" w:sz="0" w:space="0" w:color="auto"/>
          </w:divBdr>
        </w:div>
        <w:div w:id="355153917">
          <w:marLeft w:val="720"/>
          <w:marRight w:val="0"/>
          <w:marTop w:val="0"/>
          <w:marBottom w:val="0"/>
          <w:divBdr>
            <w:top w:val="none" w:sz="0" w:space="0" w:color="auto"/>
            <w:left w:val="none" w:sz="0" w:space="0" w:color="auto"/>
            <w:bottom w:val="none" w:sz="0" w:space="0" w:color="auto"/>
            <w:right w:val="none" w:sz="0" w:space="0" w:color="auto"/>
          </w:divBdr>
        </w:div>
      </w:divsChild>
    </w:div>
    <w:div w:id="42952316">
      <w:bodyDiv w:val="1"/>
      <w:marLeft w:val="0"/>
      <w:marRight w:val="0"/>
      <w:marTop w:val="0"/>
      <w:marBottom w:val="0"/>
      <w:divBdr>
        <w:top w:val="none" w:sz="0" w:space="0" w:color="auto"/>
        <w:left w:val="none" w:sz="0" w:space="0" w:color="auto"/>
        <w:bottom w:val="none" w:sz="0" w:space="0" w:color="auto"/>
        <w:right w:val="none" w:sz="0" w:space="0" w:color="auto"/>
      </w:divBdr>
    </w:div>
    <w:div w:id="117837746">
      <w:bodyDiv w:val="1"/>
      <w:marLeft w:val="0"/>
      <w:marRight w:val="0"/>
      <w:marTop w:val="0"/>
      <w:marBottom w:val="0"/>
      <w:divBdr>
        <w:top w:val="none" w:sz="0" w:space="0" w:color="auto"/>
        <w:left w:val="none" w:sz="0" w:space="0" w:color="auto"/>
        <w:bottom w:val="none" w:sz="0" w:space="0" w:color="auto"/>
        <w:right w:val="none" w:sz="0" w:space="0" w:color="auto"/>
      </w:divBdr>
    </w:div>
    <w:div w:id="122501794">
      <w:bodyDiv w:val="1"/>
      <w:marLeft w:val="0"/>
      <w:marRight w:val="0"/>
      <w:marTop w:val="0"/>
      <w:marBottom w:val="0"/>
      <w:divBdr>
        <w:top w:val="none" w:sz="0" w:space="0" w:color="auto"/>
        <w:left w:val="none" w:sz="0" w:space="0" w:color="auto"/>
        <w:bottom w:val="none" w:sz="0" w:space="0" w:color="auto"/>
        <w:right w:val="none" w:sz="0" w:space="0" w:color="auto"/>
      </w:divBdr>
    </w:div>
    <w:div w:id="165554987">
      <w:bodyDiv w:val="1"/>
      <w:marLeft w:val="0"/>
      <w:marRight w:val="0"/>
      <w:marTop w:val="0"/>
      <w:marBottom w:val="0"/>
      <w:divBdr>
        <w:top w:val="none" w:sz="0" w:space="0" w:color="auto"/>
        <w:left w:val="none" w:sz="0" w:space="0" w:color="auto"/>
        <w:bottom w:val="none" w:sz="0" w:space="0" w:color="auto"/>
        <w:right w:val="none" w:sz="0" w:space="0" w:color="auto"/>
      </w:divBdr>
    </w:div>
    <w:div w:id="170338586">
      <w:bodyDiv w:val="1"/>
      <w:marLeft w:val="0"/>
      <w:marRight w:val="0"/>
      <w:marTop w:val="0"/>
      <w:marBottom w:val="0"/>
      <w:divBdr>
        <w:top w:val="none" w:sz="0" w:space="0" w:color="auto"/>
        <w:left w:val="none" w:sz="0" w:space="0" w:color="auto"/>
        <w:bottom w:val="none" w:sz="0" w:space="0" w:color="auto"/>
        <w:right w:val="none" w:sz="0" w:space="0" w:color="auto"/>
      </w:divBdr>
      <w:divsChild>
        <w:div w:id="1550068340">
          <w:marLeft w:val="446"/>
          <w:marRight w:val="0"/>
          <w:marTop w:val="0"/>
          <w:marBottom w:val="0"/>
          <w:divBdr>
            <w:top w:val="none" w:sz="0" w:space="0" w:color="auto"/>
            <w:left w:val="none" w:sz="0" w:space="0" w:color="auto"/>
            <w:bottom w:val="none" w:sz="0" w:space="0" w:color="auto"/>
            <w:right w:val="none" w:sz="0" w:space="0" w:color="auto"/>
          </w:divBdr>
        </w:div>
        <w:div w:id="532890678">
          <w:marLeft w:val="446"/>
          <w:marRight w:val="0"/>
          <w:marTop w:val="0"/>
          <w:marBottom w:val="0"/>
          <w:divBdr>
            <w:top w:val="none" w:sz="0" w:space="0" w:color="auto"/>
            <w:left w:val="none" w:sz="0" w:space="0" w:color="auto"/>
            <w:bottom w:val="none" w:sz="0" w:space="0" w:color="auto"/>
            <w:right w:val="none" w:sz="0" w:space="0" w:color="auto"/>
          </w:divBdr>
        </w:div>
        <w:div w:id="1905605677">
          <w:marLeft w:val="446"/>
          <w:marRight w:val="0"/>
          <w:marTop w:val="0"/>
          <w:marBottom w:val="0"/>
          <w:divBdr>
            <w:top w:val="none" w:sz="0" w:space="0" w:color="auto"/>
            <w:left w:val="none" w:sz="0" w:space="0" w:color="auto"/>
            <w:bottom w:val="none" w:sz="0" w:space="0" w:color="auto"/>
            <w:right w:val="none" w:sz="0" w:space="0" w:color="auto"/>
          </w:divBdr>
        </w:div>
        <w:div w:id="1208369824">
          <w:marLeft w:val="446"/>
          <w:marRight w:val="0"/>
          <w:marTop w:val="0"/>
          <w:marBottom w:val="0"/>
          <w:divBdr>
            <w:top w:val="none" w:sz="0" w:space="0" w:color="auto"/>
            <w:left w:val="none" w:sz="0" w:space="0" w:color="auto"/>
            <w:bottom w:val="none" w:sz="0" w:space="0" w:color="auto"/>
            <w:right w:val="none" w:sz="0" w:space="0" w:color="auto"/>
          </w:divBdr>
        </w:div>
      </w:divsChild>
    </w:div>
    <w:div w:id="203518703">
      <w:bodyDiv w:val="1"/>
      <w:marLeft w:val="0"/>
      <w:marRight w:val="0"/>
      <w:marTop w:val="0"/>
      <w:marBottom w:val="0"/>
      <w:divBdr>
        <w:top w:val="none" w:sz="0" w:space="0" w:color="auto"/>
        <w:left w:val="none" w:sz="0" w:space="0" w:color="auto"/>
        <w:bottom w:val="none" w:sz="0" w:space="0" w:color="auto"/>
        <w:right w:val="none" w:sz="0" w:space="0" w:color="auto"/>
      </w:divBdr>
      <w:divsChild>
        <w:div w:id="495072913">
          <w:marLeft w:val="446"/>
          <w:marRight w:val="0"/>
          <w:marTop w:val="0"/>
          <w:marBottom w:val="0"/>
          <w:divBdr>
            <w:top w:val="none" w:sz="0" w:space="0" w:color="auto"/>
            <w:left w:val="none" w:sz="0" w:space="0" w:color="auto"/>
            <w:bottom w:val="none" w:sz="0" w:space="0" w:color="auto"/>
            <w:right w:val="none" w:sz="0" w:space="0" w:color="auto"/>
          </w:divBdr>
        </w:div>
        <w:div w:id="752553720">
          <w:marLeft w:val="446"/>
          <w:marRight w:val="0"/>
          <w:marTop w:val="0"/>
          <w:marBottom w:val="0"/>
          <w:divBdr>
            <w:top w:val="none" w:sz="0" w:space="0" w:color="auto"/>
            <w:left w:val="none" w:sz="0" w:space="0" w:color="auto"/>
            <w:bottom w:val="none" w:sz="0" w:space="0" w:color="auto"/>
            <w:right w:val="none" w:sz="0" w:space="0" w:color="auto"/>
          </w:divBdr>
        </w:div>
        <w:div w:id="647368133">
          <w:marLeft w:val="446"/>
          <w:marRight w:val="0"/>
          <w:marTop w:val="0"/>
          <w:marBottom w:val="0"/>
          <w:divBdr>
            <w:top w:val="none" w:sz="0" w:space="0" w:color="auto"/>
            <w:left w:val="none" w:sz="0" w:space="0" w:color="auto"/>
            <w:bottom w:val="none" w:sz="0" w:space="0" w:color="auto"/>
            <w:right w:val="none" w:sz="0" w:space="0" w:color="auto"/>
          </w:divBdr>
        </w:div>
        <w:div w:id="201525225">
          <w:marLeft w:val="446"/>
          <w:marRight w:val="0"/>
          <w:marTop w:val="0"/>
          <w:marBottom w:val="0"/>
          <w:divBdr>
            <w:top w:val="none" w:sz="0" w:space="0" w:color="auto"/>
            <w:left w:val="none" w:sz="0" w:space="0" w:color="auto"/>
            <w:bottom w:val="none" w:sz="0" w:space="0" w:color="auto"/>
            <w:right w:val="none" w:sz="0" w:space="0" w:color="auto"/>
          </w:divBdr>
        </w:div>
      </w:divsChild>
    </w:div>
    <w:div w:id="243032906">
      <w:bodyDiv w:val="1"/>
      <w:marLeft w:val="0"/>
      <w:marRight w:val="0"/>
      <w:marTop w:val="0"/>
      <w:marBottom w:val="0"/>
      <w:divBdr>
        <w:top w:val="none" w:sz="0" w:space="0" w:color="auto"/>
        <w:left w:val="none" w:sz="0" w:space="0" w:color="auto"/>
        <w:bottom w:val="none" w:sz="0" w:space="0" w:color="auto"/>
        <w:right w:val="none" w:sz="0" w:space="0" w:color="auto"/>
      </w:divBdr>
    </w:div>
    <w:div w:id="291062072">
      <w:bodyDiv w:val="1"/>
      <w:marLeft w:val="0"/>
      <w:marRight w:val="0"/>
      <w:marTop w:val="0"/>
      <w:marBottom w:val="0"/>
      <w:divBdr>
        <w:top w:val="none" w:sz="0" w:space="0" w:color="auto"/>
        <w:left w:val="none" w:sz="0" w:space="0" w:color="auto"/>
        <w:bottom w:val="none" w:sz="0" w:space="0" w:color="auto"/>
        <w:right w:val="none" w:sz="0" w:space="0" w:color="auto"/>
      </w:divBdr>
    </w:div>
    <w:div w:id="314837822">
      <w:bodyDiv w:val="1"/>
      <w:marLeft w:val="0"/>
      <w:marRight w:val="0"/>
      <w:marTop w:val="0"/>
      <w:marBottom w:val="0"/>
      <w:divBdr>
        <w:top w:val="none" w:sz="0" w:space="0" w:color="auto"/>
        <w:left w:val="none" w:sz="0" w:space="0" w:color="auto"/>
        <w:bottom w:val="none" w:sz="0" w:space="0" w:color="auto"/>
        <w:right w:val="none" w:sz="0" w:space="0" w:color="auto"/>
      </w:divBdr>
    </w:div>
    <w:div w:id="337852894">
      <w:bodyDiv w:val="1"/>
      <w:marLeft w:val="0"/>
      <w:marRight w:val="0"/>
      <w:marTop w:val="0"/>
      <w:marBottom w:val="0"/>
      <w:divBdr>
        <w:top w:val="none" w:sz="0" w:space="0" w:color="auto"/>
        <w:left w:val="none" w:sz="0" w:space="0" w:color="auto"/>
        <w:bottom w:val="none" w:sz="0" w:space="0" w:color="auto"/>
        <w:right w:val="none" w:sz="0" w:space="0" w:color="auto"/>
      </w:divBdr>
    </w:div>
    <w:div w:id="351491596">
      <w:bodyDiv w:val="1"/>
      <w:marLeft w:val="0"/>
      <w:marRight w:val="0"/>
      <w:marTop w:val="0"/>
      <w:marBottom w:val="0"/>
      <w:divBdr>
        <w:top w:val="none" w:sz="0" w:space="0" w:color="auto"/>
        <w:left w:val="none" w:sz="0" w:space="0" w:color="auto"/>
        <w:bottom w:val="none" w:sz="0" w:space="0" w:color="auto"/>
        <w:right w:val="none" w:sz="0" w:space="0" w:color="auto"/>
      </w:divBdr>
      <w:divsChild>
        <w:div w:id="1180125670">
          <w:marLeft w:val="0"/>
          <w:marRight w:val="0"/>
          <w:marTop w:val="0"/>
          <w:marBottom w:val="0"/>
          <w:divBdr>
            <w:top w:val="none" w:sz="0" w:space="0" w:color="auto"/>
            <w:left w:val="none" w:sz="0" w:space="0" w:color="auto"/>
            <w:bottom w:val="none" w:sz="0" w:space="0" w:color="auto"/>
            <w:right w:val="none" w:sz="0" w:space="0" w:color="auto"/>
          </w:divBdr>
        </w:div>
      </w:divsChild>
    </w:div>
    <w:div w:id="360056434">
      <w:bodyDiv w:val="1"/>
      <w:marLeft w:val="0"/>
      <w:marRight w:val="0"/>
      <w:marTop w:val="0"/>
      <w:marBottom w:val="0"/>
      <w:divBdr>
        <w:top w:val="none" w:sz="0" w:space="0" w:color="auto"/>
        <w:left w:val="none" w:sz="0" w:space="0" w:color="auto"/>
        <w:bottom w:val="none" w:sz="0" w:space="0" w:color="auto"/>
        <w:right w:val="none" w:sz="0" w:space="0" w:color="auto"/>
      </w:divBdr>
    </w:div>
    <w:div w:id="389808350">
      <w:bodyDiv w:val="1"/>
      <w:marLeft w:val="0"/>
      <w:marRight w:val="0"/>
      <w:marTop w:val="0"/>
      <w:marBottom w:val="0"/>
      <w:divBdr>
        <w:top w:val="none" w:sz="0" w:space="0" w:color="auto"/>
        <w:left w:val="none" w:sz="0" w:space="0" w:color="auto"/>
        <w:bottom w:val="none" w:sz="0" w:space="0" w:color="auto"/>
        <w:right w:val="none" w:sz="0" w:space="0" w:color="auto"/>
      </w:divBdr>
      <w:divsChild>
        <w:div w:id="1357971581">
          <w:marLeft w:val="0"/>
          <w:marRight w:val="0"/>
          <w:marTop w:val="0"/>
          <w:marBottom w:val="0"/>
          <w:divBdr>
            <w:top w:val="none" w:sz="0" w:space="0" w:color="auto"/>
            <w:left w:val="none" w:sz="0" w:space="0" w:color="auto"/>
            <w:bottom w:val="none" w:sz="0" w:space="0" w:color="auto"/>
            <w:right w:val="none" w:sz="0" w:space="0" w:color="auto"/>
          </w:divBdr>
          <w:divsChild>
            <w:div w:id="899440719">
              <w:marLeft w:val="0"/>
              <w:marRight w:val="0"/>
              <w:marTop w:val="0"/>
              <w:marBottom w:val="0"/>
              <w:divBdr>
                <w:top w:val="none" w:sz="0" w:space="0" w:color="auto"/>
                <w:left w:val="none" w:sz="0" w:space="0" w:color="auto"/>
                <w:bottom w:val="none" w:sz="0" w:space="0" w:color="auto"/>
                <w:right w:val="none" w:sz="0" w:space="0" w:color="auto"/>
              </w:divBdr>
              <w:divsChild>
                <w:div w:id="1104813286">
                  <w:marLeft w:val="0"/>
                  <w:marRight w:val="0"/>
                  <w:marTop w:val="0"/>
                  <w:marBottom w:val="0"/>
                  <w:divBdr>
                    <w:top w:val="none" w:sz="0" w:space="0" w:color="auto"/>
                    <w:left w:val="none" w:sz="0" w:space="0" w:color="auto"/>
                    <w:bottom w:val="none" w:sz="0" w:space="0" w:color="auto"/>
                    <w:right w:val="none" w:sz="0" w:space="0" w:color="auto"/>
                  </w:divBdr>
                  <w:divsChild>
                    <w:div w:id="757140349">
                      <w:marLeft w:val="0"/>
                      <w:marRight w:val="0"/>
                      <w:marTop w:val="0"/>
                      <w:marBottom w:val="0"/>
                      <w:divBdr>
                        <w:top w:val="none" w:sz="0" w:space="0" w:color="auto"/>
                        <w:left w:val="none" w:sz="0" w:space="0" w:color="auto"/>
                        <w:bottom w:val="none" w:sz="0" w:space="0" w:color="auto"/>
                        <w:right w:val="none" w:sz="0" w:space="0" w:color="auto"/>
                      </w:divBdr>
                      <w:divsChild>
                        <w:div w:id="1168327453">
                          <w:marLeft w:val="0"/>
                          <w:marRight w:val="0"/>
                          <w:marTop w:val="0"/>
                          <w:marBottom w:val="0"/>
                          <w:divBdr>
                            <w:top w:val="none" w:sz="0" w:space="0" w:color="auto"/>
                            <w:left w:val="none" w:sz="0" w:space="0" w:color="auto"/>
                            <w:bottom w:val="none" w:sz="0" w:space="0" w:color="auto"/>
                            <w:right w:val="none" w:sz="0" w:space="0" w:color="auto"/>
                          </w:divBdr>
                          <w:divsChild>
                            <w:div w:id="1912692291">
                              <w:marLeft w:val="0"/>
                              <w:marRight w:val="0"/>
                              <w:marTop w:val="0"/>
                              <w:marBottom w:val="0"/>
                              <w:divBdr>
                                <w:top w:val="none" w:sz="0" w:space="0" w:color="auto"/>
                                <w:left w:val="none" w:sz="0" w:space="0" w:color="auto"/>
                                <w:bottom w:val="none" w:sz="0" w:space="0" w:color="auto"/>
                                <w:right w:val="none" w:sz="0" w:space="0" w:color="auto"/>
                              </w:divBdr>
                              <w:divsChild>
                                <w:div w:id="951328436">
                                  <w:marLeft w:val="0"/>
                                  <w:marRight w:val="0"/>
                                  <w:marTop w:val="0"/>
                                  <w:marBottom w:val="0"/>
                                  <w:divBdr>
                                    <w:top w:val="none" w:sz="0" w:space="0" w:color="auto"/>
                                    <w:left w:val="none" w:sz="0" w:space="0" w:color="auto"/>
                                    <w:bottom w:val="none" w:sz="0" w:space="0" w:color="auto"/>
                                    <w:right w:val="none" w:sz="0" w:space="0" w:color="auto"/>
                                  </w:divBdr>
                                  <w:divsChild>
                                    <w:div w:id="205986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87903">
                          <w:marLeft w:val="0"/>
                          <w:marRight w:val="0"/>
                          <w:marTop w:val="0"/>
                          <w:marBottom w:val="0"/>
                          <w:divBdr>
                            <w:top w:val="none" w:sz="0" w:space="0" w:color="auto"/>
                            <w:left w:val="none" w:sz="0" w:space="0" w:color="auto"/>
                            <w:bottom w:val="none" w:sz="0" w:space="0" w:color="auto"/>
                            <w:right w:val="none" w:sz="0" w:space="0" w:color="auto"/>
                          </w:divBdr>
                          <w:divsChild>
                            <w:div w:id="227542544">
                              <w:marLeft w:val="0"/>
                              <w:marRight w:val="0"/>
                              <w:marTop w:val="240"/>
                              <w:marBottom w:val="120"/>
                              <w:divBdr>
                                <w:top w:val="none" w:sz="0" w:space="0" w:color="auto"/>
                                <w:left w:val="none" w:sz="0" w:space="0" w:color="auto"/>
                                <w:bottom w:val="none" w:sz="0" w:space="0" w:color="auto"/>
                                <w:right w:val="none" w:sz="0" w:space="0" w:color="auto"/>
                              </w:divBdr>
                              <w:divsChild>
                                <w:div w:id="1169831460">
                                  <w:marLeft w:val="0"/>
                                  <w:marRight w:val="0"/>
                                  <w:marTop w:val="0"/>
                                  <w:marBottom w:val="0"/>
                                  <w:divBdr>
                                    <w:top w:val="none" w:sz="0" w:space="0" w:color="auto"/>
                                    <w:left w:val="none" w:sz="0" w:space="0" w:color="auto"/>
                                    <w:bottom w:val="none" w:sz="0" w:space="0" w:color="auto"/>
                                    <w:right w:val="none" w:sz="0" w:space="0" w:color="auto"/>
                                  </w:divBdr>
                                  <w:divsChild>
                                    <w:div w:id="1329290434">
                                      <w:marLeft w:val="0"/>
                                      <w:marRight w:val="0"/>
                                      <w:marTop w:val="0"/>
                                      <w:marBottom w:val="0"/>
                                      <w:divBdr>
                                        <w:top w:val="none" w:sz="0" w:space="0" w:color="auto"/>
                                        <w:left w:val="none" w:sz="0" w:space="0" w:color="auto"/>
                                        <w:bottom w:val="none" w:sz="0" w:space="0" w:color="auto"/>
                                        <w:right w:val="none" w:sz="0" w:space="0" w:color="auto"/>
                                      </w:divBdr>
                                    </w:div>
                                    <w:div w:id="8578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4263988">
      <w:bodyDiv w:val="1"/>
      <w:marLeft w:val="0"/>
      <w:marRight w:val="0"/>
      <w:marTop w:val="0"/>
      <w:marBottom w:val="0"/>
      <w:divBdr>
        <w:top w:val="none" w:sz="0" w:space="0" w:color="auto"/>
        <w:left w:val="none" w:sz="0" w:space="0" w:color="auto"/>
        <w:bottom w:val="none" w:sz="0" w:space="0" w:color="auto"/>
        <w:right w:val="none" w:sz="0" w:space="0" w:color="auto"/>
      </w:divBdr>
    </w:div>
    <w:div w:id="606470756">
      <w:bodyDiv w:val="1"/>
      <w:marLeft w:val="0"/>
      <w:marRight w:val="0"/>
      <w:marTop w:val="0"/>
      <w:marBottom w:val="0"/>
      <w:divBdr>
        <w:top w:val="none" w:sz="0" w:space="0" w:color="auto"/>
        <w:left w:val="none" w:sz="0" w:space="0" w:color="auto"/>
        <w:bottom w:val="none" w:sz="0" w:space="0" w:color="auto"/>
        <w:right w:val="none" w:sz="0" w:space="0" w:color="auto"/>
      </w:divBdr>
    </w:div>
    <w:div w:id="641279221">
      <w:bodyDiv w:val="1"/>
      <w:marLeft w:val="0"/>
      <w:marRight w:val="0"/>
      <w:marTop w:val="0"/>
      <w:marBottom w:val="0"/>
      <w:divBdr>
        <w:top w:val="none" w:sz="0" w:space="0" w:color="auto"/>
        <w:left w:val="none" w:sz="0" w:space="0" w:color="auto"/>
        <w:bottom w:val="none" w:sz="0" w:space="0" w:color="auto"/>
        <w:right w:val="none" w:sz="0" w:space="0" w:color="auto"/>
      </w:divBdr>
    </w:div>
    <w:div w:id="642318926">
      <w:bodyDiv w:val="1"/>
      <w:marLeft w:val="0"/>
      <w:marRight w:val="0"/>
      <w:marTop w:val="0"/>
      <w:marBottom w:val="0"/>
      <w:divBdr>
        <w:top w:val="none" w:sz="0" w:space="0" w:color="auto"/>
        <w:left w:val="none" w:sz="0" w:space="0" w:color="auto"/>
        <w:bottom w:val="none" w:sz="0" w:space="0" w:color="auto"/>
        <w:right w:val="none" w:sz="0" w:space="0" w:color="auto"/>
      </w:divBdr>
    </w:div>
    <w:div w:id="669335374">
      <w:bodyDiv w:val="1"/>
      <w:marLeft w:val="0"/>
      <w:marRight w:val="0"/>
      <w:marTop w:val="0"/>
      <w:marBottom w:val="0"/>
      <w:divBdr>
        <w:top w:val="none" w:sz="0" w:space="0" w:color="auto"/>
        <w:left w:val="none" w:sz="0" w:space="0" w:color="auto"/>
        <w:bottom w:val="none" w:sz="0" w:space="0" w:color="auto"/>
        <w:right w:val="none" w:sz="0" w:space="0" w:color="auto"/>
      </w:divBdr>
    </w:div>
    <w:div w:id="672025793">
      <w:bodyDiv w:val="1"/>
      <w:marLeft w:val="0"/>
      <w:marRight w:val="0"/>
      <w:marTop w:val="0"/>
      <w:marBottom w:val="0"/>
      <w:divBdr>
        <w:top w:val="none" w:sz="0" w:space="0" w:color="auto"/>
        <w:left w:val="none" w:sz="0" w:space="0" w:color="auto"/>
        <w:bottom w:val="none" w:sz="0" w:space="0" w:color="auto"/>
        <w:right w:val="none" w:sz="0" w:space="0" w:color="auto"/>
      </w:divBdr>
      <w:divsChild>
        <w:div w:id="535193408">
          <w:marLeft w:val="720"/>
          <w:marRight w:val="0"/>
          <w:marTop w:val="0"/>
          <w:marBottom w:val="0"/>
          <w:divBdr>
            <w:top w:val="none" w:sz="0" w:space="0" w:color="auto"/>
            <w:left w:val="none" w:sz="0" w:space="0" w:color="auto"/>
            <w:bottom w:val="none" w:sz="0" w:space="0" w:color="auto"/>
            <w:right w:val="none" w:sz="0" w:space="0" w:color="auto"/>
          </w:divBdr>
        </w:div>
      </w:divsChild>
    </w:div>
    <w:div w:id="683291519">
      <w:bodyDiv w:val="1"/>
      <w:marLeft w:val="0"/>
      <w:marRight w:val="0"/>
      <w:marTop w:val="0"/>
      <w:marBottom w:val="0"/>
      <w:divBdr>
        <w:top w:val="none" w:sz="0" w:space="0" w:color="auto"/>
        <w:left w:val="none" w:sz="0" w:space="0" w:color="auto"/>
        <w:bottom w:val="none" w:sz="0" w:space="0" w:color="auto"/>
        <w:right w:val="none" w:sz="0" w:space="0" w:color="auto"/>
      </w:divBdr>
    </w:div>
    <w:div w:id="701367442">
      <w:bodyDiv w:val="1"/>
      <w:marLeft w:val="0"/>
      <w:marRight w:val="0"/>
      <w:marTop w:val="0"/>
      <w:marBottom w:val="0"/>
      <w:divBdr>
        <w:top w:val="none" w:sz="0" w:space="0" w:color="auto"/>
        <w:left w:val="none" w:sz="0" w:space="0" w:color="auto"/>
        <w:bottom w:val="none" w:sz="0" w:space="0" w:color="auto"/>
        <w:right w:val="none" w:sz="0" w:space="0" w:color="auto"/>
      </w:divBdr>
    </w:div>
    <w:div w:id="704448106">
      <w:bodyDiv w:val="1"/>
      <w:marLeft w:val="0"/>
      <w:marRight w:val="0"/>
      <w:marTop w:val="0"/>
      <w:marBottom w:val="0"/>
      <w:divBdr>
        <w:top w:val="none" w:sz="0" w:space="0" w:color="auto"/>
        <w:left w:val="none" w:sz="0" w:space="0" w:color="auto"/>
        <w:bottom w:val="none" w:sz="0" w:space="0" w:color="auto"/>
        <w:right w:val="none" w:sz="0" w:space="0" w:color="auto"/>
      </w:divBdr>
    </w:div>
    <w:div w:id="728960346">
      <w:bodyDiv w:val="1"/>
      <w:marLeft w:val="0"/>
      <w:marRight w:val="0"/>
      <w:marTop w:val="0"/>
      <w:marBottom w:val="0"/>
      <w:divBdr>
        <w:top w:val="none" w:sz="0" w:space="0" w:color="auto"/>
        <w:left w:val="none" w:sz="0" w:space="0" w:color="auto"/>
        <w:bottom w:val="none" w:sz="0" w:space="0" w:color="auto"/>
        <w:right w:val="none" w:sz="0" w:space="0" w:color="auto"/>
      </w:divBdr>
    </w:div>
    <w:div w:id="759910472">
      <w:bodyDiv w:val="1"/>
      <w:marLeft w:val="0"/>
      <w:marRight w:val="0"/>
      <w:marTop w:val="0"/>
      <w:marBottom w:val="0"/>
      <w:divBdr>
        <w:top w:val="none" w:sz="0" w:space="0" w:color="auto"/>
        <w:left w:val="none" w:sz="0" w:space="0" w:color="auto"/>
        <w:bottom w:val="none" w:sz="0" w:space="0" w:color="auto"/>
        <w:right w:val="none" w:sz="0" w:space="0" w:color="auto"/>
      </w:divBdr>
    </w:div>
    <w:div w:id="760641616">
      <w:bodyDiv w:val="1"/>
      <w:marLeft w:val="0"/>
      <w:marRight w:val="0"/>
      <w:marTop w:val="0"/>
      <w:marBottom w:val="0"/>
      <w:divBdr>
        <w:top w:val="none" w:sz="0" w:space="0" w:color="auto"/>
        <w:left w:val="none" w:sz="0" w:space="0" w:color="auto"/>
        <w:bottom w:val="none" w:sz="0" w:space="0" w:color="auto"/>
        <w:right w:val="none" w:sz="0" w:space="0" w:color="auto"/>
      </w:divBdr>
    </w:div>
    <w:div w:id="833256421">
      <w:bodyDiv w:val="1"/>
      <w:marLeft w:val="0"/>
      <w:marRight w:val="0"/>
      <w:marTop w:val="0"/>
      <w:marBottom w:val="0"/>
      <w:divBdr>
        <w:top w:val="none" w:sz="0" w:space="0" w:color="auto"/>
        <w:left w:val="none" w:sz="0" w:space="0" w:color="auto"/>
        <w:bottom w:val="none" w:sz="0" w:space="0" w:color="auto"/>
        <w:right w:val="none" w:sz="0" w:space="0" w:color="auto"/>
      </w:divBdr>
    </w:div>
    <w:div w:id="834224717">
      <w:bodyDiv w:val="1"/>
      <w:marLeft w:val="0"/>
      <w:marRight w:val="0"/>
      <w:marTop w:val="0"/>
      <w:marBottom w:val="0"/>
      <w:divBdr>
        <w:top w:val="none" w:sz="0" w:space="0" w:color="auto"/>
        <w:left w:val="none" w:sz="0" w:space="0" w:color="auto"/>
        <w:bottom w:val="none" w:sz="0" w:space="0" w:color="auto"/>
        <w:right w:val="none" w:sz="0" w:space="0" w:color="auto"/>
      </w:divBdr>
    </w:div>
    <w:div w:id="857308158">
      <w:bodyDiv w:val="1"/>
      <w:marLeft w:val="0"/>
      <w:marRight w:val="0"/>
      <w:marTop w:val="0"/>
      <w:marBottom w:val="0"/>
      <w:divBdr>
        <w:top w:val="none" w:sz="0" w:space="0" w:color="auto"/>
        <w:left w:val="none" w:sz="0" w:space="0" w:color="auto"/>
        <w:bottom w:val="none" w:sz="0" w:space="0" w:color="auto"/>
        <w:right w:val="none" w:sz="0" w:space="0" w:color="auto"/>
      </w:divBdr>
      <w:divsChild>
        <w:div w:id="1775976865">
          <w:marLeft w:val="720"/>
          <w:marRight w:val="0"/>
          <w:marTop w:val="0"/>
          <w:marBottom w:val="0"/>
          <w:divBdr>
            <w:top w:val="none" w:sz="0" w:space="0" w:color="auto"/>
            <w:left w:val="none" w:sz="0" w:space="0" w:color="auto"/>
            <w:bottom w:val="none" w:sz="0" w:space="0" w:color="auto"/>
            <w:right w:val="none" w:sz="0" w:space="0" w:color="auto"/>
          </w:divBdr>
        </w:div>
        <w:div w:id="313148185">
          <w:marLeft w:val="720"/>
          <w:marRight w:val="0"/>
          <w:marTop w:val="0"/>
          <w:marBottom w:val="0"/>
          <w:divBdr>
            <w:top w:val="none" w:sz="0" w:space="0" w:color="auto"/>
            <w:left w:val="none" w:sz="0" w:space="0" w:color="auto"/>
            <w:bottom w:val="none" w:sz="0" w:space="0" w:color="auto"/>
            <w:right w:val="none" w:sz="0" w:space="0" w:color="auto"/>
          </w:divBdr>
        </w:div>
        <w:div w:id="1226912108">
          <w:marLeft w:val="720"/>
          <w:marRight w:val="0"/>
          <w:marTop w:val="0"/>
          <w:marBottom w:val="0"/>
          <w:divBdr>
            <w:top w:val="none" w:sz="0" w:space="0" w:color="auto"/>
            <w:left w:val="none" w:sz="0" w:space="0" w:color="auto"/>
            <w:bottom w:val="none" w:sz="0" w:space="0" w:color="auto"/>
            <w:right w:val="none" w:sz="0" w:space="0" w:color="auto"/>
          </w:divBdr>
        </w:div>
        <w:div w:id="1410275640">
          <w:marLeft w:val="720"/>
          <w:marRight w:val="0"/>
          <w:marTop w:val="0"/>
          <w:marBottom w:val="0"/>
          <w:divBdr>
            <w:top w:val="none" w:sz="0" w:space="0" w:color="auto"/>
            <w:left w:val="none" w:sz="0" w:space="0" w:color="auto"/>
            <w:bottom w:val="none" w:sz="0" w:space="0" w:color="auto"/>
            <w:right w:val="none" w:sz="0" w:space="0" w:color="auto"/>
          </w:divBdr>
        </w:div>
        <w:div w:id="2047563900">
          <w:marLeft w:val="720"/>
          <w:marRight w:val="0"/>
          <w:marTop w:val="0"/>
          <w:marBottom w:val="0"/>
          <w:divBdr>
            <w:top w:val="none" w:sz="0" w:space="0" w:color="auto"/>
            <w:left w:val="none" w:sz="0" w:space="0" w:color="auto"/>
            <w:bottom w:val="none" w:sz="0" w:space="0" w:color="auto"/>
            <w:right w:val="none" w:sz="0" w:space="0" w:color="auto"/>
          </w:divBdr>
        </w:div>
      </w:divsChild>
    </w:div>
    <w:div w:id="875507816">
      <w:bodyDiv w:val="1"/>
      <w:marLeft w:val="0"/>
      <w:marRight w:val="0"/>
      <w:marTop w:val="0"/>
      <w:marBottom w:val="0"/>
      <w:divBdr>
        <w:top w:val="none" w:sz="0" w:space="0" w:color="auto"/>
        <w:left w:val="none" w:sz="0" w:space="0" w:color="auto"/>
        <w:bottom w:val="none" w:sz="0" w:space="0" w:color="auto"/>
        <w:right w:val="none" w:sz="0" w:space="0" w:color="auto"/>
      </w:divBdr>
    </w:div>
    <w:div w:id="883639575">
      <w:bodyDiv w:val="1"/>
      <w:marLeft w:val="0"/>
      <w:marRight w:val="0"/>
      <w:marTop w:val="0"/>
      <w:marBottom w:val="0"/>
      <w:divBdr>
        <w:top w:val="none" w:sz="0" w:space="0" w:color="auto"/>
        <w:left w:val="none" w:sz="0" w:space="0" w:color="auto"/>
        <w:bottom w:val="none" w:sz="0" w:space="0" w:color="auto"/>
        <w:right w:val="none" w:sz="0" w:space="0" w:color="auto"/>
      </w:divBdr>
    </w:div>
    <w:div w:id="896091645">
      <w:bodyDiv w:val="1"/>
      <w:marLeft w:val="0"/>
      <w:marRight w:val="0"/>
      <w:marTop w:val="0"/>
      <w:marBottom w:val="0"/>
      <w:divBdr>
        <w:top w:val="none" w:sz="0" w:space="0" w:color="auto"/>
        <w:left w:val="none" w:sz="0" w:space="0" w:color="auto"/>
        <w:bottom w:val="none" w:sz="0" w:space="0" w:color="auto"/>
        <w:right w:val="none" w:sz="0" w:space="0" w:color="auto"/>
      </w:divBdr>
    </w:div>
    <w:div w:id="913591899">
      <w:bodyDiv w:val="1"/>
      <w:marLeft w:val="0"/>
      <w:marRight w:val="0"/>
      <w:marTop w:val="0"/>
      <w:marBottom w:val="0"/>
      <w:divBdr>
        <w:top w:val="none" w:sz="0" w:space="0" w:color="auto"/>
        <w:left w:val="none" w:sz="0" w:space="0" w:color="auto"/>
        <w:bottom w:val="none" w:sz="0" w:space="0" w:color="auto"/>
        <w:right w:val="none" w:sz="0" w:space="0" w:color="auto"/>
      </w:divBdr>
    </w:div>
    <w:div w:id="972559219">
      <w:bodyDiv w:val="1"/>
      <w:marLeft w:val="0"/>
      <w:marRight w:val="0"/>
      <w:marTop w:val="0"/>
      <w:marBottom w:val="0"/>
      <w:divBdr>
        <w:top w:val="none" w:sz="0" w:space="0" w:color="auto"/>
        <w:left w:val="none" w:sz="0" w:space="0" w:color="auto"/>
        <w:bottom w:val="none" w:sz="0" w:space="0" w:color="auto"/>
        <w:right w:val="none" w:sz="0" w:space="0" w:color="auto"/>
      </w:divBdr>
    </w:div>
    <w:div w:id="997611354">
      <w:bodyDiv w:val="1"/>
      <w:marLeft w:val="0"/>
      <w:marRight w:val="0"/>
      <w:marTop w:val="0"/>
      <w:marBottom w:val="0"/>
      <w:divBdr>
        <w:top w:val="none" w:sz="0" w:space="0" w:color="auto"/>
        <w:left w:val="none" w:sz="0" w:space="0" w:color="auto"/>
        <w:bottom w:val="none" w:sz="0" w:space="0" w:color="auto"/>
        <w:right w:val="none" w:sz="0" w:space="0" w:color="auto"/>
      </w:divBdr>
    </w:div>
    <w:div w:id="1020861092">
      <w:bodyDiv w:val="1"/>
      <w:marLeft w:val="0"/>
      <w:marRight w:val="0"/>
      <w:marTop w:val="0"/>
      <w:marBottom w:val="0"/>
      <w:divBdr>
        <w:top w:val="none" w:sz="0" w:space="0" w:color="auto"/>
        <w:left w:val="none" w:sz="0" w:space="0" w:color="auto"/>
        <w:bottom w:val="none" w:sz="0" w:space="0" w:color="auto"/>
        <w:right w:val="none" w:sz="0" w:space="0" w:color="auto"/>
      </w:divBdr>
      <w:divsChild>
        <w:div w:id="409231578">
          <w:marLeft w:val="0"/>
          <w:marRight w:val="0"/>
          <w:marTop w:val="0"/>
          <w:marBottom w:val="0"/>
          <w:divBdr>
            <w:top w:val="none" w:sz="0" w:space="0" w:color="auto"/>
            <w:left w:val="none" w:sz="0" w:space="0" w:color="auto"/>
            <w:bottom w:val="none" w:sz="0" w:space="0" w:color="auto"/>
            <w:right w:val="none" w:sz="0" w:space="0" w:color="auto"/>
          </w:divBdr>
        </w:div>
      </w:divsChild>
    </w:div>
    <w:div w:id="1063525865">
      <w:bodyDiv w:val="1"/>
      <w:marLeft w:val="0"/>
      <w:marRight w:val="0"/>
      <w:marTop w:val="0"/>
      <w:marBottom w:val="0"/>
      <w:divBdr>
        <w:top w:val="none" w:sz="0" w:space="0" w:color="auto"/>
        <w:left w:val="none" w:sz="0" w:space="0" w:color="auto"/>
        <w:bottom w:val="none" w:sz="0" w:space="0" w:color="auto"/>
        <w:right w:val="none" w:sz="0" w:space="0" w:color="auto"/>
      </w:divBdr>
      <w:divsChild>
        <w:div w:id="521944910">
          <w:marLeft w:val="0"/>
          <w:marRight w:val="0"/>
          <w:marTop w:val="0"/>
          <w:marBottom w:val="0"/>
          <w:divBdr>
            <w:top w:val="none" w:sz="0" w:space="0" w:color="auto"/>
            <w:left w:val="none" w:sz="0" w:space="0" w:color="auto"/>
            <w:bottom w:val="none" w:sz="0" w:space="0" w:color="auto"/>
            <w:right w:val="none" w:sz="0" w:space="0" w:color="auto"/>
          </w:divBdr>
        </w:div>
      </w:divsChild>
    </w:div>
    <w:div w:id="1064328412">
      <w:bodyDiv w:val="1"/>
      <w:marLeft w:val="0"/>
      <w:marRight w:val="0"/>
      <w:marTop w:val="0"/>
      <w:marBottom w:val="0"/>
      <w:divBdr>
        <w:top w:val="none" w:sz="0" w:space="0" w:color="auto"/>
        <w:left w:val="none" w:sz="0" w:space="0" w:color="auto"/>
        <w:bottom w:val="none" w:sz="0" w:space="0" w:color="auto"/>
        <w:right w:val="none" w:sz="0" w:space="0" w:color="auto"/>
      </w:divBdr>
    </w:div>
    <w:div w:id="1148597808">
      <w:bodyDiv w:val="1"/>
      <w:marLeft w:val="0"/>
      <w:marRight w:val="0"/>
      <w:marTop w:val="0"/>
      <w:marBottom w:val="0"/>
      <w:divBdr>
        <w:top w:val="none" w:sz="0" w:space="0" w:color="auto"/>
        <w:left w:val="none" w:sz="0" w:space="0" w:color="auto"/>
        <w:bottom w:val="none" w:sz="0" w:space="0" w:color="auto"/>
        <w:right w:val="none" w:sz="0" w:space="0" w:color="auto"/>
      </w:divBdr>
    </w:div>
    <w:div w:id="1153065436">
      <w:bodyDiv w:val="1"/>
      <w:marLeft w:val="0"/>
      <w:marRight w:val="0"/>
      <w:marTop w:val="0"/>
      <w:marBottom w:val="0"/>
      <w:divBdr>
        <w:top w:val="none" w:sz="0" w:space="0" w:color="auto"/>
        <w:left w:val="none" w:sz="0" w:space="0" w:color="auto"/>
        <w:bottom w:val="none" w:sz="0" w:space="0" w:color="auto"/>
        <w:right w:val="none" w:sz="0" w:space="0" w:color="auto"/>
      </w:divBdr>
    </w:div>
    <w:div w:id="1181239782">
      <w:bodyDiv w:val="1"/>
      <w:marLeft w:val="0"/>
      <w:marRight w:val="0"/>
      <w:marTop w:val="0"/>
      <w:marBottom w:val="0"/>
      <w:divBdr>
        <w:top w:val="none" w:sz="0" w:space="0" w:color="auto"/>
        <w:left w:val="none" w:sz="0" w:space="0" w:color="auto"/>
        <w:bottom w:val="none" w:sz="0" w:space="0" w:color="auto"/>
        <w:right w:val="none" w:sz="0" w:space="0" w:color="auto"/>
      </w:divBdr>
    </w:div>
    <w:div w:id="1197161699">
      <w:bodyDiv w:val="1"/>
      <w:marLeft w:val="0"/>
      <w:marRight w:val="0"/>
      <w:marTop w:val="0"/>
      <w:marBottom w:val="0"/>
      <w:divBdr>
        <w:top w:val="none" w:sz="0" w:space="0" w:color="auto"/>
        <w:left w:val="none" w:sz="0" w:space="0" w:color="auto"/>
        <w:bottom w:val="none" w:sz="0" w:space="0" w:color="auto"/>
        <w:right w:val="none" w:sz="0" w:space="0" w:color="auto"/>
      </w:divBdr>
    </w:div>
    <w:div w:id="1201744826">
      <w:bodyDiv w:val="1"/>
      <w:marLeft w:val="0"/>
      <w:marRight w:val="0"/>
      <w:marTop w:val="0"/>
      <w:marBottom w:val="0"/>
      <w:divBdr>
        <w:top w:val="none" w:sz="0" w:space="0" w:color="auto"/>
        <w:left w:val="none" w:sz="0" w:space="0" w:color="auto"/>
        <w:bottom w:val="none" w:sz="0" w:space="0" w:color="auto"/>
        <w:right w:val="none" w:sz="0" w:space="0" w:color="auto"/>
      </w:divBdr>
    </w:div>
    <w:div w:id="1222401448">
      <w:bodyDiv w:val="1"/>
      <w:marLeft w:val="0"/>
      <w:marRight w:val="0"/>
      <w:marTop w:val="0"/>
      <w:marBottom w:val="0"/>
      <w:divBdr>
        <w:top w:val="none" w:sz="0" w:space="0" w:color="auto"/>
        <w:left w:val="none" w:sz="0" w:space="0" w:color="auto"/>
        <w:bottom w:val="none" w:sz="0" w:space="0" w:color="auto"/>
        <w:right w:val="none" w:sz="0" w:space="0" w:color="auto"/>
      </w:divBdr>
      <w:divsChild>
        <w:div w:id="1199468003">
          <w:marLeft w:val="720"/>
          <w:marRight w:val="0"/>
          <w:marTop w:val="0"/>
          <w:marBottom w:val="0"/>
          <w:divBdr>
            <w:top w:val="none" w:sz="0" w:space="0" w:color="auto"/>
            <w:left w:val="none" w:sz="0" w:space="0" w:color="auto"/>
            <w:bottom w:val="none" w:sz="0" w:space="0" w:color="auto"/>
            <w:right w:val="none" w:sz="0" w:space="0" w:color="auto"/>
          </w:divBdr>
        </w:div>
      </w:divsChild>
    </w:div>
    <w:div w:id="1292982189">
      <w:bodyDiv w:val="1"/>
      <w:marLeft w:val="0"/>
      <w:marRight w:val="0"/>
      <w:marTop w:val="0"/>
      <w:marBottom w:val="0"/>
      <w:divBdr>
        <w:top w:val="none" w:sz="0" w:space="0" w:color="auto"/>
        <w:left w:val="none" w:sz="0" w:space="0" w:color="auto"/>
        <w:bottom w:val="none" w:sz="0" w:space="0" w:color="auto"/>
        <w:right w:val="none" w:sz="0" w:space="0" w:color="auto"/>
      </w:divBdr>
    </w:div>
    <w:div w:id="1297177906">
      <w:bodyDiv w:val="1"/>
      <w:marLeft w:val="0"/>
      <w:marRight w:val="0"/>
      <w:marTop w:val="0"/>
      <w:marBottom w:val="0"/>
      <w:divBdr>
        <w:top w:val="none" w:sz="0" w:space="0" w:color="auto"/>
        <w:left w:val="none" w:sz="0" w:space="0" w:color="auto"/>
        <w:bottom w:val="none" w:sz="0" w:space="0" w:color="auto"/>
        <w:right w:val="none" w:sz="0" w:space="0" w:color="auto"/>
      </w:divBdr>
    </w:div>
    <w:div w:id="1344550978">
      <w:bodyDiv w:val="1"/>
      <w:marLeft w:val="0"/>
      <w:marRight w:val="0"/>
      <w:marTop w:val="0"/>
      <w:marBottom w:val="0"/>
      <w:divBdr>
        <w:top w:val="none" w:sz="0" w:space="0" w:color="auto"/>
        <w:left w:val="none" w:sz="0" w:space="0" w:color="auto"/>
        <w:bottom w:val="none" w:sz="0" w:space="0" w:color="auto"/>
        <w:right w:val="none" w:sz="0" w:space="0" w:color="auto"/>
      </w:divBdr>
    </w:div>
    <w:div w:id="1367097914">
      <w:bodyDiv w:val="1"/>
      <w:marLeft w:val="0"/>
      <w:marRight w:val="0"/>
      <w:marTop w:val="0"/>
      <w:marBottom w:val="0"/>
      <w:divBdr>
        <w:top w:val="none" w:sz="0" w:space="0" w:color="auto"/>
        <w:left w:val="none" w:sz="0" w:space="0" w:color="auto"/>
        <w:bottom w:val="none" w:sz="0" w:space="0" w:color="auto"/>
        <w:right w:val="none" w:sz="0" w:space="0" w:color="auto"/>
      </w:divBdr>
      <w:divsChild>
        <w:div w:id="2039810983">
          <w:marLeft w:val="547"/>
          <w:marRight w:val="0"/>
          <w:marTop w:val="0"/>
          <w:marBottom w:val="0"/>
          <w:divBdr>
            <w:top w:val="none" w:sz="0" w:space="0" w:color="auto"/>
            <w:left w:val="none" w:sz="0" w:space="0" w:color="auto"/>
            <w:bottom w:val="none" w:sz="0" w:space="0" w:color="auto"/>
            <w:right w:val="none" w:sz="0" w:space="0" w:color="auto"/>
          </w:divBdr>
        </w:div>
        <w:div w:id="1908953348">
          <w:marLeft w:val="547"/>
          <w:marRight w:val="0"/>
          <w:marTop w:val="0"/>
          <w:marBottom w:val="0"/>
          <w:divBdr>
            <w:top w:val="none" w:sz="0" w:space="0" w:color="auto"/>
            <w:left w:val="none" w:sz="0" w:space="0" w:color="auto"/>
            <w:bottom w:val="none" w:sz="0" w:space="0" w:color="auto"/>
            <w:right w:val="none" w:sz="0" w:space="0" w:color="auto"/>
          </w:divBdr>
        </w:div>
        <w:div w:id="1963917454">
          <w:marLeft w:val="547"/>
          <w:marRight w:val="0"/>
          <w:marTop w:val="0"/>
          <w:marBottom w:val="0"/>
          <w:divBdr>
            <w:top w:val="none" w:sz="0" w:space="0" w:color="auto"/>
            <w:left w:val="none" w:sz="0" w:space="0" w:color="auto"/>
            <w:bottom w:val="none" w:sz="0" w:space="0" w:color="auto"/>
            <w:right w:val="none" w:sz="0" w:space="0" w:color="auto"/>
          </w:divBdr>
        </w:div>
      </w:divsChild>
    </w:div>
    <w:div w:id="1385107036">
      <w:bodyDiv w:val="1"/>
      <w:marLeft w:val="0"/>
      <w:marRight w:val="0"/>
      <w:marTop w:val="0"/>
      <w:marBottom w:val="0"/>
      <w:divBdr>
        <w:top w:val="none" w:sz="0" w:space="0" w:color="auto"/>
        <w:left w:val="none" w:sz="0" w:space="0" w:color="auto"/>
        <w:bottom w:val="none" w:sz="0" w:space="0" w:color="auto"/>
        <w:right w:val="none" w:sz="0" w:space="0" w:color="auto"/>
      </w:divBdr>
      <w:divsChild>
        <w:div w:id="1362627260">
          <w:marLeft w:val="547"/>
          <w:marRight w:val="0"/>
          <w:marTop w:val="0"/>
          <w:marBottom w:val="0"/>
          <w:divBdr>
            <w:top w:val="none" w:sz="0" w:space="0" w:color="auto"/>
            <w:left w:val="none" w:sz="0" w:space="0" w:color="auto"/>
            <w:bottom w:val="none" w:sz="0" w:space="0" w:color="auto"/>
            <w:right w:val="none" w:sz="0" w:space="0" w:color="auto"/>
          </w:divBdr>
        </w:div>
        <w:div w:id="970406819">
          <w:marLeft w:val="547"/>
          <w:marRight w:val="0"/>
          <w:marTop w:val="0"/>
          <w:marBottom w:val="0"/>
          <w:divBdr>
            <w:top w:val="none" w:sz="0" w:space="0" w:color="auto"/>
            <w:left w:val="none" w:sz="0" w:space="0" w:color="auto"/>
            <w:bottom w:val="none" w:sz="0" w:space="0" w:color="auto"/>
            <w:right w:val="none" w:sz="0" w:space="0" w:color="auto"/>
          </w:divBdr>
        </w:div>
        <w:div w:id="246622323">
          <w:marLeft w:val="547"/>
          <w:marRight w:val="0"/>
          <w:marTop w:val="0"/>
          <w:marBottom w:val="0"/>
          <w:divBdr>
            <w:top w:val="none" w:sz="0" w:space="0" w:color="auto"/>
            <w:left w:val="none" w:sz="0" w:space="0" w:color="auto"/>
            <w:bottom w:val="none" w:sz="0" w:space="0" w:color="auto"/>
            <w:right w:val="none" w:sz="0" w:space="0" w:color="auto"/>
          </w:divBdr>
        </w:div>
      </w:divsChild>
    </w:div>
    <w:div w:id="1518545817">
      <w:bodyDiv w:val="1"/>
      <w:marLeft w:val="0"/>
      <w:marRight w:val="0"/>
      <w:marTop w:val="0"/>
      <w:marBottom w:val="0"/>
      <w:divBdr>
        <w:top w:val="none" w:sz="0" w:space="0" w:color="auto"/>
        <w:left w:val="none" w:sz="0" w:space="0" w:color="auto"/>
        <w:bottom w:val="none" w:sz="0" w:space="0" w:color="auto"/>
        <w:right w:val="none" w:sz="0" w:space="0" w:color="auto"/>
      </w:divBdr>
    </w:div>
    <w:div w:id="1647082632">
      <w:bodyDiv w:val="1"/>
      <w:marLeft w:val="0"/>
      <w:marRight w:val="0"/>
      <w:marTop w:val="0"/>
      <w:marBottom w:val="0"/>
      <w:divBdr>
        <w:top w:val="none" w:sz="0" w:space="0" w:color="auto"/>
        <w:left w:val="none" w:sz="0" w:space="0" w:color="auto"/>
        <w:bottom w:val="none" w:sz="0" w:space="0" w:color="auto"/>
        <w:right w:val="none" w:sz="0" w:space="0" w:color="auto"/>
      </w:divBdr>
      <w:divsChild>
        <w:div w:id="424763010">
          <w:marLeft w:val="720"/>
          <w:marRight w:val="0"/>
          <w:marTop w:val="0"/>
          <w:marBottom w:val="0"/>
          <w:divBdr>
            <w:top w:val="none" w:sz="0" w:space="0" w:color="auto"/>
            <w:left w:val="none" w:sz="0" w:space="0" w:color="auto"/>
            <w:bottom w:val="none" w:sz="0" w:space="0" w:color="auto"/>
            <w:right w:val="none" w:sz="0" w:space="0" w:color="auto"/>
          </w:divBdr>
        </w:div>
        <w:div w:id="1187057488">
          <w:marLeft w:val="720"/>
          <w:marRight w:val="0"/>
          <w:marTop w:val="0"/>
          <w:marBottom w:val="0"/>
          <w:divBdr>
            <w:top w:val="none" w:sz="0" w:space="0" w:color="auto"/>
            <w:left w:val="none" w:sz="0" w:space="0" w:color="auto"/>
            <w:bottom w:val="none" w:sz="0" w:space="0" w:color="auto"/>
            <w:right w:val="none" w:sz="0" w:space="0" w:color="auto"/>
          </w:divBdr>
        </w:div>
        <w:div w:id="1758212923">
          <w:marLeft w:val="720"/>
          <w:marRight w:val="0"/>
          <w:marTop w:val="0"/>
          <w:marBottom w:val="0"/>
          <w:divBdr>
            <w:top w:val="none" w:sz="0" w:space="0" w:color="auto"/>
            <w:left w:val="none" w:sz="0" w:space="0" w:color="auto"/>
            <w:bottom w:val="none" w:sz="0" w:space="0" w:color="auto"/>
            <w:right w:val="none" w:sz="0" w:space="0" w:color="auto"/>
          </w:divBdr>
        </w:div>
        <w:div w:id="1160925054">
          <w:marLeft w:val="720"/>
          <w:marRight w:val="0"/>
          <w:marTop w:val="0"/>
          <w:marBottom w:val="0"/>
          <w:divBdr>
            <w:top w:val="none" w:sz="0" w:space="0" w:color="auto"/>
            <w:left w:val="none" w:sz="0" w:space="0" w:color="auto"/>
            <w:bottom w:val="none" w:sz="0" w:space="0" w:color="auto"/>
            <w:right w:val="none" w:sz="0" w:space="0" w:color="auto"/>
          </w:divBdr>
        </w:div>
        <w:div w:id="748890541">
          <w:marLeft w:val="720"/>
          <w:marRight w:val="0"/>
          <w:marTop w:val="0"/>
          <w:marBottom w:val="0"/>
          <w:divBdr>
            <w:top w:val="none" w:sz="0" w:space="0" w:color="auto"/>
            <w:left w:val="none" w:sz="0" w:space="0" w:color="auto"/>
            <w:bottom w:val="none" w:sz="0" w:space="0" w:color="auto"/>
            <w:right w:val="none" w:sz="0" w:space="0" w:color="auto"/>
          </w:divBdr>
        </w:div>
      </w:divsChild>
    </w:div>
    <w:div w:id="1694305281">
      <w:bodyDiv w:val="1"/>
      <w:marLeft w:val="0"/>
      <w:marRight w:val="0"/>
      <w:marTop w:val="0"/>
      <w:marBottom w:val="0"/>
      <w:divBdr>
        <w:top w:val="none" w:sz="0" w:space="0" w:color="auto"/>
        <w:left w:val="none" w:sz="0" w:space="0" w:color="auto"/>
        <w:bottom w:val="none" w:sz="0" w:space="0" w:color="auto"/>
        <w:right w:val="none" w:sz="0" w:space="0" w:color="auto"/>
      </w:divBdr>
    </w:div>
    <w:div w:id="1810780880">
      <w:bodyDiv w:val="1"/>
      <w:marLeft w:val="0"/>
      <w:marRight w:val="0"/>
      <w:marTop w:val="0"/>
      <w:marBottom w:val="0"/>
      <w:divBdr>
        <w:top w:val="none" w:sz="0" w:space="0" w:color="auto"/>
        <w:left w:val="none" w:sz="0" w:space="0" w:color="auto"/>
        <w:bottom w:val="none" w:sz="0" w:space="0" w:color="auto"/>
        <w:right w:val="none" w:sz="0" w:space="0" w:color="auto"/>
      </w:divBdr>
    </w:div>
    <w:div w:id="1824003271">
      <w:bodyDiv w:val="1"/>
      <w:marLeft w:val="0"/>
      <w:marRight w:val="0"/>
      <w:marTop w:val="0"/>
      <w:marBottom w:val="0"/>
      <w:divBdr>
        <w:top w:val="none" w:sz="0" w:space="0" w:color="auto"/>
        <w:left w:val="none" w:sz="0" w:space="0" w:color="auto"/>
        <w:bottom w:val="none" w:sz="0" w:space="0" w:color="auto"/>
        <w:right w:val="none" w:sz="0" w:space="0" w:color="auto"/>
      </w:divBdr>
    </w:div>
    <w:div w:id="1861431725">
      <w:bodyDiv w:val="1"/>
      <w:marLeft w:val="0"/>
      <w:marRight w:val="0"/>
      <w:marTop w:val="0"/>
      <w:marBottom w:val="0"/>
      <w:divBdr>
        <w:top w:val="none" w:sz="0" w:space="0" w:color="auto"/>
        <w:left w:val="none" w:sz="0" w:space="0" w:color="auto"/>
        <w:bottom w:val="none" w:sz="0" w:space="0" w:color="auto"/>
        <w:right w:val="none" w:sz="0" w:space="0" w:color="auto"/>
      </w:divBdr>
    </w:div>
    <w:div w:id="1864631737">
      <w:bodyDiv w:val="1"/>
      <w:marLeft w:val="0"/>
      <w:marRight w:val="0"/>
      <w:marTop w:val="0"/>
      <w:marBottom w:val="0"/>
      <w:divBdr>
        <w:top w:val="none" w:sz="0" w:space="0" w:color="auto"/>
        <w:left w:val="none" w:sz="0" w:space="0" w:color="auto"/>
        <w:bottom w:val="none" w:sz="0" w:space="0" w:color="auto"/>
        <w:right w:val="none" w:sz="0" w:space="0" w:color="auto"/>
      </w:divBdr>
    </w:div>
    <w:div w:id="1900746075">
      <w:bodyDiv w:val="1"/>
      <w:marLeft w:val="0"/>
      <w:marRight w:val="0"/>
      <w:marTop w:val="0"/>
      <w:marBottom w:val="0"/>
      <w:divBdr>
        <w:top w:val="none" w:sz="0" w:space="0" w:color="auto"/>
        <w:left w:val="none" w:sz="0" w:space="0" w:color="auto"/>
        <w:bottom w:val="none" w:sz="0" w:space="0" w:color="auto"/>
        <w:right w:val="none" w:sz="0" w:space="0" w:color="auto"/>
      </w:divBdr>
    </w:div>
    <w:div w:id="1942688889">
      <w:bodyDiv w:val="1"/>
      <w:marLeft w:val="0"/>
      <w:marRight w:val="0"/>
      <w:marTop w:val="0"/>
      <w:marBottom w:val="0"/>
      <w:divBdr>
        <w:top w:val="none" w:sz="0" w:space="0" w:color="auto"/>
        <w:left w:val="none" w:sz="0" w:space="0" w:color="auto"/>
        <w:bottom w:val="none" w:sz="0" w:space="0" w:color="auto"/>
        <w:right w:val="none" w:sz="0" w:space="0" w:color="auto"/>
      </w:divBdr>
    </w:div>
    <w:div w:id="2005933246">
      <w:bodyDiv w:val="1"/>
      <w:marLeft w:val="0"/>
      <w:marRight w:val="0"/>
      <w:marTop w:val="0"/>
      <w:marBottom w:val="0"/>
      <w:divBdr>
        <w:top w:val="none" w:sz="0" w:space="0" w:color="auto"/>
        <w:left w:val="none" w:sz="0" w:space="0" w:color="auto"/>
        <w:bottom w:val="none" w:sz="0" w:space="0" w:color="auto"/>
        <w:right w:val="none" w:sz="0" w:space="0" w:color="auto"/>
      </w:divBdr>
      <w:divsChild>
        <w:div w:id="1501000123">
          <w:marLeft w:val="720"/>
          <w:marRight w:val="0"/>
          <w:marTop w:val="0"/>
          <w:marBottom w:val="0"/>
          <w:divBdr>
            <w:top w:val="none" w:sz="0" w:space="0" w:color="auto"/>
            <w:left w:val="none" w:sz="0" w:space="0" w:color="auto"/>
            <w:bottom w:val="none" w:sz="0" w:space="0" w:color="auto"/>
            <w:right w:val="none" w:sz="0" w:space="0" w:color="auto"/>
          </w:divBdr>
        </w:div>
        <w:div w:id="948243497">
          <w:marLeft w:val="720"/>
          <w:marRight w:val="0"/>
          <w:marTop w:val="0"/>
          <w:marBottom w:val="0"/>
          <w:divBdr>
            <w:top w:val="none" w:sz="0" w:space="0" w:color="auto"/>
            <w:left w:val="none" w:sz="0" w:space="0" w:color="auto"/>
            <w:bottom w:val="none" w:sz="0" w:space="0" w:color="auto"/>
            <w:right w:val="none" w:sz="0" w:space="0" w:color="auto"/>
          </w:divBdr>
        </w:div>
        <w:div w:id="1860896272">
          <w:marLeft w:val="720"/>
          <w:marRight w:val="0"/>
          <w:marTop w:val="0"/>
          <w:marBottom w:val="0"/>
          <w:divBdr>
            <w:top w:val="none" w:sz="0" w:space="0" w:color="auto"/>
            <w:left w:val="none" w:sz="0" w:space="0" w:color="auto"/>
            <w:bottom w:val="none" w:sz="0" w:space="0" w:color="auto"/>
            <w:right w:val="none" w:sz="0" w:space="0" w:color="auto"/>
          </w:divBdr>
        </w:div>
        <w:div w:id="1042754421">
          <w:marLeft w:val="720"/>
          <w:marRight w:val="0"/>
          <w:marTop w:val="0"/>
          <w:marBottom w:val="0"/>
          <w:divBdr>
            <w:top w:val="none" w:sz="0" w:space="0" w:color="auto"/>
            <w:left w:val="none" w:sz="0" w:space="0" w:color="auto"/>
            <w:bottom w:val="none" w:sz="0" w:space="0" w:color="auto"/>
            <w:right w:val="none" w:sz="0" w:space="0" w:color="auto"/>
          </w:divBdr>
        </w:div>
        <w:div w:id="357464334">
          <w:marLeft w:val="720"/>
          <w:marRight w:val="0"/>
          <w:marTop w:val="0"/>
          <w:marBottom w:val="0"/>
          <w:divBdr>
            <w:top w:val="none" w:sz="0" w:space="0" w:color="auto"/>
            <w:left w:val="none" w:sz="0" w:space="0" w:color="auto"/>
            <w:bottom w:val="none" w:sz="0" w:space="0" w:color="auto"/>
            <w:right w:val="none" w:sz="0" w:space="0" w:color="auto"/>
          </w:divBdr>
        </w:div>
        <w:div w:id="1644775476">
          <w:marLeft w:val="720"/>
          <w:marRight w:val="0"/>
          <w:marTop w:val="0"/>
          <w:marBottom w:val="0"/>
          <w:divBdr>
            <w:top w:val="none" w:sz="0" w:space="0" w:color="auto"/>
            <w:left w:val="none" w:sz="0" w:space="0" w:color="auto"/>
            <w:bottom w:val="none" w:sz="0" w:space="0" w:color="auto"/>
            <w:right w:val="none" w:sz="0" w:space="0" w:color="auto"/>
          </w:divBdr>
        </w:div>
        <w:div w:id="1824927294">
          <w:marLeft w:val="720"/>
          <w:marRight w:val="0"/>
          <w:marTop w:val="0"/>
          <w:marBottom w:val="0"/>
          <w:divBdr>
            <w:top w:val="none" w:sz="0" w:space="0" w:color="auto"/>
            <w:left w:val="none" w:sz="0" w:space="0" w:color="auto"/>
            <w:bottom w:val="none" w:sz="0" w:space="0" w:color="auto"/>
            <w:right w:val="none" w:sz="0" w:space="0" w:color="auto"/>
          </w:divBdr>
        </w:div>
        <w:div w:id="23790175">
          <w:marLeft w:val="720"/>
          <w:marRight w:val="0"/>
          <w:marTop w:val="0"/>
          <w:marBottom w:val="0"/>
          <w:divBdr>
            <w:top w:val="none" w:sz="0" w:space="0" w:color="auto"/>
            <w:left w:val="none" w:sz="0" w:space="0" w:color="auto"/>
            <w:bottom w:val="none" w:sz="0" w:space="0" w:color="auto"/>
            <w:right w:val="none" w:sz="0" w:space="0" w:color="auto"/>
          </w:divBdr>
        </w:div>
      </w:divsChild>
    </w:div>
    <w:div w:id="2027437304">
      <w:bodyDiv w:val="1"/>
      <w:marLeft w:val="0"/>
      <w:marRight w:val="0"/>
      <w:marTop w:val="0"/>
      <w:marBottom w:val="0"/>
      <w:divBdr>
        <w:top w:val="none" w:sz="0" w:space="0" w:color="auto"/>
        <w:left w:val="none" w:sz="0" w:space="0" w:color="auto"/>
        <w:bottom w:val="none" w:sz="0" w:space="0" w:color="auto"/>
        <w:right w:val="none" w:sz="0" w:space="0" w:color="auto"/>
      </w:divBdr>
    </w:div>
    <w:div w:id="2076509176">
      <w:bodyDiv w:val="1"/>
      <w:marLeft w:val="0"/>
      <w:marRight w:val="0"/>
      <w:marTop w:val="0"/>
      <w:marBottom w:val="0"/>
      <w:divBdr>
        <w:top w:val="none" w:sz="0" w:space="0" w:color="auto"/>
        <w:left w:val="none" w:sz="0" w:space="0" w:color="auto"/>
        <w:bottom w:val="none" w:sz="0" w:space="0" w:color="auto"/>
        <w:right w:val="none" w:sz="0" w:space="0" w:color="auto"/>
      </w:divBdr>
    </w:div>
    <w:div w:id="2120365923">
      <w:bodyDiv w:val="1"/>
      <w:marLeft w:val="0"/>
      <w:marRight w:val="0"/>
      <w:marTop w:val="0"/>
      <w:marBottom w:val="0"/>
      <w:divBdr>
        <w:top w:val="none" w:sz="0" w:space="0" w:color="auto"/>
        <w:left w:val="none" w:sz="0" w:space="0" w:color="auto"/>
        <w:bottom w:val="none" w:sz="0" w:space="0" w:color="auto"/>
        <w:right w:val="none" w:sz="0" w:space="0" w:color="auto"/>
      </w:divBdr>
    </w:div>
    <w:div w:id="2127431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fif"/><Relationship Id="rId21" Type="http://schemas.openxmlformats.org/officeDocument/2006/relationships/image" Target="media/image13.jfif"/><Relationship Id="rId42" Type="http://schemas.openxmlformats.org/officeDocument/2006/relationships/image" Target="media/image34.jfif"/><Relationship Id="rId47" Type="http://schemas.openxmlformats.org/officeDocument/2006/relationships/image" Target="media/image39.jfif"/><Relationship Id="rId63" Type="http://schemas.openxmlformats.org/officeDocument/2006/relationships/image" Target="media/image55.jpg"/><Relationship Id="rId68" Type="http://schemas.openxmlformats.org/officeDocument/2006/relationships/image" Target="media/image60.jpg"/><Relationship Id="rId84" Type="http://schemas.openxmlformats.org/officeDocument/2006/relationships/image" Target="media/image76.jpg"/><Relationship Id="rId89" Type="http://schemas.openxmlformats.org/officeDocument/2006/relationships/hyperlink" Target="https://doi.org/10.1155/2014/617498" TargetMode="External"/><Relationship Id="rId16" Type="http://schemas.openxmlformats.org/officeDocument/2006/relationships/image" Target="media/image8.jfif"/><Relationship Id="rId107" Type="http://schemas.openxmlformats.org/officeDocument/2006/relationships/fontTable" Target="fontTable.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g"/><Relationship Id="rId53" Type="http://schemas.openxmlformats.org/officeDocument/2006/relationships/image" Target="media/image45.jfif"/><Relationship Id="rId58" Type="http://schemas.openxmlformats.org/officeDocument/2006/relationships/image" Target="media/image50.jpg"/><Relationship Id="rId74" Type="http://schemas.openxmlformats.org/officeDocument/2006/relationships/image" Target="media/image66.jpg"/><Relationship Id="rId79" Type="http://schemas.openxmlformats.org/officeDocument/2006/relationships/image" Target="media/image71.jpg"/><Relationship Id="rId102" Type="http://schemas.openxmlformats.org/officeDocument/2006/relationships/hyperlink" Target="https://www.researchgate.net/figure/VGG-19-Architecture-39-VGG-19-has-16-convolution-layers-grouped-into-5-blocks-After_fig5_359771670" TargetMode="External"/><Relationship Id="rId5" Type="http://schemas.openxmlformats.org/officeDocument/2006/relationships/webSettings" Target="webSettings.xml"/><Relationship Id="rId90" Type="http://schemas.openxmlformats.org/officeDocument/2006/relationships/hyperlink" Target="https://doi.org/10.1109/ICBSII.2017.8082245" TargetMode="External"/><Relationship Id="rId95" Type="http://schemas.openxmlformats.org/officeDocument/2006/relationships/hyperlink" Target="https://www.researchgate.net/figure/Design-Architecture-of-CP-KNN_fig1_307675744" TargetMode="External"/><Relationship Id="rId22" Type="http://schemas.openxmlformats.org/officeDocument/2006/relationships/image" Target="media/image14.jfif"/><Relationship Id="rId27" Type="http://schemas.openxmlformats.org/officeDocument/2006/relationships/image" Target="media/image19.png"/><Relationship Id="rId43" Type="http://schemas.openxmlformats.org/officeDocument/2006/relationships/image" Target="media/image35.jfif"/><Relationship Id="rId48" Type="http://schemas.openxmlformats.org/officeDocument/2006/relationships/image" Target="media/image40.jfif"/><Relationship Id="rId64" Type="http://schemas.openxmlformats.org/officeDocument/2006/relationships/image" Target="media/image56.jpg"/><Relationship Id="rId69" Type="http://schemas.openxmlformats.org/officeDocument/2006/relationships/image" Target="media/image61.jpg"/><Relationship Id="rId80" Type="http://schemas.openxmlformats.org/officeDocument/2006/relationships/image" Target="media/image72.jpg"/><Relationship Id="rId85" Type="http://schemas.openxmlformats.org/officeDocument/2006/relationships/hyperlink" Target="https://doi.org/10.1109/TITB.2006.862739" TargetMode="External"/><Relationship Id="rId12" Type="http://schemas.openxmlformats.org/officeDocument/2006/relationships/image" Target="media/image4.png"/><Relationship Id="rId17" Type="http://schemas.openxmlformats.org/officeDocument/2006/relationships/image" Target="media/image9.jfif"/><Relationship Id="rId33" Type="http://schemas.openxmlformats.org/officeDocument/2006/relationships/image" Target="media/image25.png"/><Relationship Id="rId38" Type="http://schemas.openxmlformats.org/officeDocument/2006/relationships/image" Target="media/image30.jfif"/><Relationship Id="rId59" Type="http://schemas.openxmlformats.org/officeDocument/2006/relationships/image" Target="media/image51.jpg"/><Relationship Id="rId103" Type="http://schemas.openxmlformats.org/officeDocument/2006/relationships/hyperlink" Target="https://www.researchgate.net/figure/The-architecture-of-ResNet-50-model_fig4_349717475" TargetMode="External"/><Relationship Id="rId108" Type="http://schemas.openxmlformats.org/officeDocument/2006/relationships/theme" Target="theme/theme1.xml"/><Relationship Id="rId20" Type="http://schemas.openxmlformats.org/officeDocument/2006/relationships/image" Target="media/image12.jfif"/><Relationship Id="rId41" Type="http://schemas.openxmlformats.org/officeDocument/2006/relationships/image" Target="media/image33.jfif"/><Relationship Id="rId54" Type="http://schemas.openxmlformats.org/officeDocument/2006/relationships/image" Target="media/image46.jfif"/><Relationship Id="rId62" Type="http://schemas.openxmlformats.org/officeDocument/2006/relationships/image" Target="media/image54.jpg"/><Relationship Id="rId70" Type="http://schemas.openxmlformats.org/officeDocument/2006/relationships/image" Target="media/image62.jpg"/><Relationship Id="rId75" Type="http://schemas.openxmlformats.org/officeDocument/2006/relationships/image" Target="media/image67.jpg"/><Relationship Id="rId83" Type="http://schemas.openxmlformats.org/officeDocument/2006/relationships/image" Target="media/image75.jpg"/><Relationship Id="rId88" Type="http://schemas.openxmlformats.org/officeDocument/2006/relationships/hyperlink" Target="https://doi.org/10.1186/1475-2891-5-23" TargetMode="External"/><Relationship Id="rId91" Type="http://schemas.openxmlformats.org/officeDocument/2006/relationships/hyperlink" Target="https://doi.org/10.1007/s12652-018-0740-4" TargetMode="External"/><Relationship Id="rId96" Type="http://schemas.openxmlformats.org/officeDocument/2006/relationships/hyperlink" Target="https://www.researchgate.net/figure/General-architecture-of-a-support-vector-maching-SVM-model-according-to-55_fig3_34874518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fif"/><Relationship Id="rId23" Type="http://schemas.openxmlformats.org/officeDocument/2006/relationships/image" Target="media/image15.jfif"/><Relationship Id="rId28" Type="http://schemas.openxmlformats.org/officeDocument/2006/relationships/image" Target="media/image20.jfif"/><Relationship Id="rId36" Type="http://schemas.openxmlformats.org/officeDocument/2006/relationships/image" Target="media/image28.jpg"/><Relationship Id="rId49" Type="http://schemas.openxmlformats.org/officeDocument/2006/relationships/image" Target="media/image41.jfif"/><Relationship Id="rId57" Type="http://schemas.openxmlformats.org/officeDocument/2006/relationships/image" Target="media/image49.jfif"/><Relationship Id="rId106" Type="http://schemas.openxmlformats.org/officeDocument/2006/relationships/footer" Target="footer3.xml"/><Relationship Id="rId10" Type="http://schemas.openxmlformats.org/officeDocument/2006/relationships/image" Target="media/image2.png"/><Relationship Id="rId31" Type="http://schemas.openxmlformats.org/officeDocument/2006/relationships/image" Target="media/image23.jfif"/><Relationship Id="rId44" Type="http://schemas.openxmlformats.org/officeDocument/2006/relationships/image" Target="media/image36.jpg"/><Relationship Id="rId52" Type="http://schemas.openxmlformats.org/officeDocument/2006/relationships/image" Target="media/image44.jfif"/><Relationship Id="rId60" Type="http://schemas.openxmlformats.org/officeDocument/2006/relationships/image" Target="media/image52.jpg"/><Relationship Id="rId65" Type="http://schemas.openxmlformats.org/officeDocument/2006/relationships/image" Target="media/image57.jpg"/><Relationship Id="rId73" Type="http://schemas.openxmlformats.org/officeDocument/2006/relationships/image" Target="media/image65.jpg"/><Relationship Id="rId78" Type="http://schemas.openxmlformats.org/officeDocument/2006/relationships/image" Target="media/image70.jpg"/><Relationship Id="rId81" Type="http://schemas.openxmlformats.org/officeDocument/2006/relationships/image" Target="media/image73.jpg"/><Relationship Id="rId86" Type="http://schemas.openxmlformats.org/officeDocument/2006/relationships/hyperlink" Target="https://doi.org/10.1109/TITB.2006.862739" TargetMode="External"/><Relationship Id="rId94" Type="http://schemas.openxmlformats.org/officeDocument/2006/relationships/hyperlink" Target="https://www.researchgate.net/figure/Architecture-of-Naive-Bayes-Classifier_fig1_368646502" TargetMode="External"/><Relationship Id="rId99" Type="http://schemas.openxmlformats.org/officeDocument/2006/relationships/hyperlink" Target="https://www.researchgate.net/figure/Schematic-diagram-of-a-basic-convolutional-neural-network-CNN-architecture-26_fig1_336805909" TargetMode="External"/><Relationship Id="rId101" Type="http://schemas.openxmlformats.org/officeDocument/2006/relationships/hyperlink" Target="https://www.researchgate.net/figure/The-architecture-of-MobileNet-V1-30_fig5_357623745" TargetMode="External"/><Relationship Id="rId4" Type="http://schemas.openxmlformats.org/officeDocument/2006/relationships/settings" Target="settings.xml"/><Relationship Id="rId9" Type="http://schemas.openxmlformats.org/officeDocument/2006/relationships/hyperlink" Target="https://github.com/kavyadangi/Kidney_Stone_Detection/tree/main/codes" TargetMode="External"/><Relationship Id="rId13" Type="http://schemas.openxmlformats.org/officeDocument/2006/relationships/image" Target="media/image5.png"/><Relationship Id="rId18" Type="http://schemas.openxmlformats.org/officeDocument/2006/relationships/image" Target="media/image10.jfif"/><Relationship Id="rId39" Type="http://schemas.openxmlformats.org/officeDocument/2006/relationships/image" Target="media/image31.jpg"/><Relationship Id="rId34" Type="http://schemas.openxmlformats.org/officeDocument/2006/relationships/image" Target="media/image26.png"/><Relationship Id="rId50" Type="http://schemas.openxmlformats.org/officeDocument/2006/relationships/image" Target="media/image42.jfif"/><Relationship Id="rId55" Type="http://schemas.openxmlformats.org/officeDocument/2006/relationships/image" Target="media/image47.jfif"/><Relationship Id="rId76" Type="http://schemas.openxmlformats.org/officeDocument/2006/relationships/image" Target="media/image68.jpg"/><Relationship Id="rId97" Type="http://schemas.openxmlformats.org/officeDocument/2006/relationships/hyperlink" Target="https://www.researchgate.net/figure/Architecture-of-Decision-Trees_fig3_336148901" TargetMode="External"/><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jpg"/><Relationship Id="rId92" Type="http://schemas.openxmlformats.org/officeDocument/2006/relationships/hyperlink" Target="https://doi.org/10.1007/978-981-10-5569-3_21" TargetMode="External"/><Relationship Id="rId2" Type="http://schemas.openxmlformats.org/officeDocument/2006/relationships/numbering" Target="numbering.xml"/><Relationship Id="rId29" Type="http://schemas.openxmlformats.org/officeDocument/2006/relationships/image" Target="media/image21.jfif"/><Relationship Id="rId24" Type="http://schemas.openxmlformats.org/officeDocument/2006/relationships/image" Target="media/image16.jfif"/><Relationship Id="rId40" Type="http://schemas.openxmlformats.org/officeDocument/2006/relationships/image" Target="media/image32.jfif"/><Relationship Id="rId45" Type="http://schemas.openxmlformats.org/officeDocument/2006/relationships/image" Target="media/image37.jpg"/><Relationship Id="rId66" Type="http://schemas.openxmlformats.org/officeDocument/2006/relationships/image" Target="media/image58.jpg"/><Relationship Id="rId87" Type="http://schemas.openxmlformats.org/officeDocument/2006/relationships/hyperlink" Target="https://doi.org/10.1172/JCI26662" TargetMode="External"/><Relationship Id="rId61" Type="http://schemas.openxmlformats.org/officeDocument/2006/relationships/image" Target="media/image53.jpg"/><Relationship Id="rId82" Type="http://schemas.openxmlformats.org/officeDocument/2006/relationships/image" Target="media/image74.jpg"/><Relationship Id="rId19" Type="http://schemas.openxmlformats.org/officeDocument/2006/relationships/image" Target="media/image11.jfif"/><Relationship Id="rId14" Type="http://schemas.openxmlformats.org/officeDocument/2006/relationships/image" Target="media/image6.jfif"/><Relationship Id="rId30" Type="http://schemas.openxmlformats.org/officeDocument/2006/relationships/image" Target="media/image22.jfif"/><Relationship Id="rId35" Type="http://schemas.openxmlformats.org/officeDocument/2006/relationships/image" Target="media/image27.jfif"/><Relationship Id="rId56" Type="http://schemas.openxmlformats.org/officeDocument/2006/relationships/image" Target="media/image48.jfif"/><Relationship Id="rId77" Type="http://schemas.openxmlformats.org/officeDocument/2006/relationships/image" Target="media/image69.jpg"/><Relationship Id="rId100" Type="http://schemas.openxmlformats.org/officeDocument/2006/relationships/hyperlink" Target="https://www.researchgate.net/figure/Architecture-of-the-R-CNN-model_fig1_362218031" TargetMode="External"/><Relationship Id="rId105"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jfif"/><Relationship Id="rId72" Type="http://schemas.openxmlformats.org/officeDocument/2006/relationships/image" Target="media/image64.jpg"/><Relationship Id="rId93" Type="http://schemas.openxmlformats.org/officeDocument/2006/relationships/hyperlink" Target="https://www.researchgate.net/figure/Architecture-of-a-Logistic-Regression-Model-56_fig7_334575492" TargetMode="External"/><Relationship Id="rId98" Type="http://schemas.openxmlformats.org/officeDocument/2006/relationships/hyperlink" Target="https://www.researchgate.net/figure/Architecture-of-the-Random-Forest-algorithm_fig1_337407116" TargetMode="External"/><Relationship Id="rId3" Type="http://schemas.openxmlformats.org/officeDocument/2006/relationships/styles" Target="styles.xml"/><Relationship Id="rId25" Type="http://schemas.openxmlformats.org/officeDocument/2006/relationships/image" Target="media/image17.jfif"/><Relationship Id="rId46" Type="http://schemas.openxmlformats.org/officeDocument/2006/relationships/image" Target="media/image38.jpg"/><Relationship Id="rId67" Type="http://schemas.openxmlformats.org/officeDocument/2006/relationships/image" Target="media/image5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99783-4D0A-4F35-AC9E-8D6D14D7D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1</Pages>
  <Words>3576</Words>
  <Characters>20388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Dagdee</dc:creator>
  <cp:keywords/>
  <cp:lastModifiedBy>Samaksh Mittal</cp:lastModifiedBy>
  <cp:revision>14</cp:revision>
  <cp:lastPrinted>2024-11-21T22:17:00Z</cp:lastPrinted>
  <dcterms:created xsi:type="dcterms:W3CDTF">2024-10-08T16:36:00Z</dcterms:created>
  <dcterms:modified xsi:type="dcterms:W3CDTF">2024-11-21T22:17:00Z</dcterms:modified>
</cp:coreProperties>
</file>