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2"/>
                <w:szCs w:val="22"/>
              </w:rPr>
              <w:t xml:space="preserve">Phase 1B — Topic 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Word Embeddings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DDDFF"/>
                <w:sz w:val="22"/>
                <w:szCs w:val="22"/>
              </w:rPr>
              <w:t xml:space="preserve">Word2Vec · GloVe · Embedding Space · Cosine Similarity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AAAADD"/>
                <w:sz w:val="20"/>
                <w:szCs w:val="20"/>
              </w:rPr>
              <w:t xml:space="preserve">Full Stack AI Engineer Study Series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💡  The Core Intuition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An embedding turns a word into a list of numbers where the numbers capture meaning.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Words with similar meanings end up with similar numbers.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This is the foundation of how every modern AI system understands language.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   The Mental Model — GPS Coordinates for Words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Think about GPS coordinates. Every location on Earth gets two numbers. Locations that are physically close have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similar coordinates.</w:t>
      </w:r>
      <w:r>
        <w:rPr>
          <w:rFonts w:ascii="Arial" w:cs="Arial" w:eastAsia="Arial" w:hAnsi="Arial"/>
          <w:sz w:val="22"/>
          <w:szCs w:val="22"/>
        </w:rPr>
        <w:t xml:space="preserve"> Word embeddings do the same thing — but instead of 2 numbers, each word gets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hundreds or thousands of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GPS coordinates — physically close = numerically similar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London: (51.5, -0.1)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Paris:  (48.8,  2.3)   ← close to London in coordinate space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Tokyo:  (35.6, 139.6)  ← far from London in coordinate space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Word embeddings — semantically similar = numerically similar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"king":   [0.2,  0.9, -0.3,  0.7, ... ]  (300 numbers)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"queen":  [0.1,  0.8, -0.2,  0.9, ... ]  ← similar numbers to king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"banana": [0.9, -0.4,  0.6, -0.1, ... ]  ← very different numbers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2   Why We Need Embeddings — The Problem With Token IDs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Remember from Topic 1 — the model only sees integers. But integers carry </w:t>
      </w: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zero information about meaning: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"king"   →  token ID: 4913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"queen"  →  token ID: 7177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"cat"    →  token ID: 8415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From just these numbers, the model cannot tell: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• that king and queen are related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• that cat and kitten are similar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• that hot and cold are opposites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4913 and 7177 are just arbitrary integers.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semantic relationship is completely invisible.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Embeddings solve this. Each token ID gets replaced with a rich vector: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0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ID (meaningless)</w:t>
            </w:r>
          </w:p>
        </w:tc>
        <w:tc>
          <w:tcPr>
            <w:tcW w:type="dxa" w:w="40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 Vector (meaningful)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king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0"/>
                <w:szCs w:val="20"/>
              </w:rPr>
              <w:t xml:space="preserve">4913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E3A"/>
                <w:sz w:val="20"/>
                <w:szCs w:val="20"/>
              </w:rPr>
              <w:t xml:space="preserve">[0.2, 0.9, -0.3, 0.7, ...]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queen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0"/>
                <w:szCs w:val="20"/>
              </w:rPr>
              <w:t xml:space="preserve">7177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E3A"/>
                <w:sz w:val="20"/>
                <w:szCs w:val="20"/>
              </w:rPr>
              <w:t xml:space="preserve">[0.1, 0.8, -0.2, 0.9, ...]  ← similar to king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banana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0"/>
                <w:szCs w:val="20"/>
              </w:rPr>
              <w:t xml:space="preserve">24765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[0.9, -0.4, 0.6, -0.1, ...]  ← very different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💡  The Key Shift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Token IDs: one arbitrary number per word  →  no meaning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Embeddings: hundreds of numbers per word  →  rich semantic meaning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The model now knows that king and queen are related,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because their vectors are numerically similar.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3   The Famous Example — Vector Arithmetic on Meaning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This is what made the world pay attention to embeddings in 2013. You can do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arithmetic on meaning: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king  -  man  +  woman  =  queen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[0.2,  0.9, -0.3, 0.7]   (king)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[0.5,  0.1,  0.2, 0.3]   (man)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 [0.4,  0.2,  0.1, 0.4]   (woman)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 [0.1,  1.0, -0.4, 0.8]   ← closest match in vocabulary: "queen"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model never learned this rule explicitly.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It emerged purely from reading patterns in text.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Other examples that 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Arithmetic</w:t>
            </w:r>
          </w:p>
        </w:tc>
        <w:tc>
          <w:tcPr>
            <w:tcW w:type="dxa" w:w="46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Paris − France + Italy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Rome ✅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 − man + woman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Nurse ✅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Walking − walk + swim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Swimming ✅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Bigger − big + cold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Colder ✅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🤯  Why This Is Remarkable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Nobody programmed these relationships. No human wrote rules like: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king is to queen as man is to woman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France is to Paris as Italy is to Rome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model discovered these relationships purely by reading text —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noticing which words appear in similar contexts billions of times.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geometry of meaning emerged from statistics.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4   How Word2Vec Learns — Context, Not Features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Word2Vec is the algorithm from Google (2013) that first made this work well. The core idea is one sentence: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“You shall know a word by the company it keeps.”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4040"/>
                <w:sz w:val="20"/>
                <w:szCs w:val="20"/>
              </w:rPr>
              <w:t xml:space="preserve">Words that appear in similar contexts will get similar vectors.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4040"/>
                <w:sz w:val="20"/>
                <w:szCs w:val="20"/>
              </w:rPr>
              <w:t xml:space="preserve">The model never sees features (fur, four legs, meows).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4040"/>
                <w:sz w:val="20"/>
                <w:szCs w:val="20"/>
              </w:rPr>
              <w:t xml:space="preserve">It only sees TEXT PATTERNS — which words appear near which other words.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The training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Training sentence: "The cat sat on the mat"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Task: Given the word "sat", predict its neighbours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→ model should output: "cat", "on"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 flip it: Given neighbours "cat" and "on", predict "sat"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Done for BILLIONS of sentences.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 labels. No features. Just text patterns.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Why do cat and dog get similar vectors? Here’s the precise reason: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Sentences containing "cat":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"The cat sat on the mat"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"The cat drank some milk"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"The cat chased the mouse"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"She took her cat to the vet"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"The cat curled up on the sofa"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Sentences containing "dog":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"The dog sat on the mat"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"The dog drank some water"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"The dog chased the squirrel"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"She took her dog to the vet"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"The dog curled up on the sofa"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"cat" and "dog" appear near almost IDENTICAL words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across millions of sentences.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Word2Vec conclusion: they must mean something similar.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→ Assign them similar vectors.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A"/>
                <w:sz w:val="22"/>
                <w:szCs w:val="22"/>
              </w:rPr>
              <w:t xml:space="preserve">✅  The Key Correction — Context, Not Features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❌  Wrong: 'cat and dog get similar vectors because they have common features (fur, four legs)'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✅  Correct: 'cat and dog get similar vectors because they appear in similar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   contexts across billions of training sentences — near words like pet, vet,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   owner, chased. Word2Vec never sees features directly. It only sees text patterns.'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The reason they share context IS because of their real-world similarity —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but the model learns purely from text, not from the features themselves.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5   Word2Vec vs GloVe — The Difference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Both produce high-quality word vectors. The difference is HOW they learn: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Word2Vec (Google, 2013)</w:t>
            </w:r>
          </w:p>
        </w:tc>
        <w:tc>
          <w:tcPr>
            <w:tcW w:type="dxa" w:w="36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GloVe (Stanford, 2014)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How it learns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Predicts words from local context windows (sliding window through text)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Counts how often words co-occur across the entire corpus, then learns from those counts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Intuition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"Learn by predicting neighbours"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"Learn by counting co-occurrences globally"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— small window of surrounding words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— statistics across the whole corpus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E3A"/>
                <w:sz w:val="20"/>
                <w:szCs w:val="20"/>
              </w:rPr>
              <w:t xml:space="preserve">Very similar quality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E3A"/>
                <w:sz w:val="20"/>
                <w:szCs w:val="20"/>
              </w:rPr>
              <w:t xml:space="preserve">Very similar quality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💡  What Matters for Interviews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output — the vectors themselves — is very similar quality for both.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matters is understanding the concept, not memorising the algorithm differences.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fact: both Word2Vec and GloVe are STATIC embeddings.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word 'bank' always gets the same vector regardless of context.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the limitation that Topic 4 (Contextual Embeddings) solves.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6   Cosine Similarity — Measuring Meaning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When we say two words are “similar” in embedding space, we mean their vectors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point in the same direction.</w:t>
      </w:r>
      <w:r>
        <w:rPr>
          <w:rFonts w:ascii="Arial" w:cs="Arial" w:eastAsia="Arial" w:hAnsi="Arial"/>
          <w:sz w:val="22"/>
          <w:szCs w:val="22"/>
        </w:rPr>
        <w:t xml:space="preserve"> We measure this with cosine similarity: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Cosine similarity ranges from -1 to +1: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+1.0  →  identical direction  (same or very similar meaning)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0.0  →  perpendicular        (completely unrelated)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-1.0  →  opposite direction   (opposite meaning)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Real examples: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    vs  dog:        0.92   ← very similar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    vs  kitten:     0.96   ← extremely similar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    vs  democracy:  0.04   ← unrelated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hot    vs  cold:      -0.65   ← opposites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Paris  vs  London:     0.88   ← both capital cities ✅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Why cosine similarity and not just straight-line distance (Euclidean)?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Euclidean Distance</w:t>
            </w:r>
          </w:p>
        </w:tc>
        <w:tc>
          <w:tcPr>
            <w:tcW w:type="dxa" w:w="46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Cosine Similarity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Measures straight-line distance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Affected by vector length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'cat' appearing 100x vs 1x in training
gets very different vector magnitudes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Can give wrong similarity scores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Measures angle between vectors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affected by vector length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cares about DIRECTION,
not magnitude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E3A"/>
                <w:sz w:val="20"/>
                <w:szCs w:val="20"/>
              </w:rPr>
              <w:t xml:space="preserve">✅ Correct similarity regardless of frequency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🎯  Why This Matters for Your Work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Cosine similarity is the foundation of semantic search and RAG.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When you search Google or build a RAG system: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  1. Your query gets converted to an embedding vector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  2. All documents in the database have embedding vectors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  3. Cosine similarity finds which document vectors are closest to your query vector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  4. Those are your search results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Understanding cosine similarity = understanding how retrieval works under the hood.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7   The Embedding Space — A Map of Meaning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Think of the embedding space as a giant map where similar concepts cluster together: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ANIMALS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cat  dog  bird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\  | 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\ |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ROYALTY          |           CITIES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king  queen    [space]    Paris  London  Rome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\  /                        \    |   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\/                          \   |  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[cluster]                    [cluster]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Words cluster by meaning.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distance between clusters reflects semantic distance.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Animals are far from Royalty.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Royalty is far from Cities.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But Paris and London are close to each other.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 king and queen are close to each other.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Each dimension in the embedding vector roughly corresponds to some aspect of meaning. In a 300-dimensional space, you might have dimensions that capture: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captures</w:t>
            </w:r>
          </w:p>
        </w:tc>
        <w:tc>
          <w:tcPr>
            <w:tcW w:type="dxa" w:w="624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 it animate?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cat=high, rock=low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 it royal?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king=high, peasant=low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 it female?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queen=high, king=low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 it a place?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Paris=high, democracy=low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 it positive?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happy=high, sad=low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💡  Important Nuance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single dimension has a clean human-readable meaning like 'is it royal?'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reality, each dimension captures a fuzzy blend of multiple concepts.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meaning emerges from ALL 300 dimensions together, not from individual ones.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 use simplified explanations like the table above to build intuition only.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8   The Big Limitation — Static Embeddings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Word2Vec and GloVe are called </w:t>
      </w: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static embeddings</w:t>
      </w:r>
      <w:r>
        <w:rPr>
          <w:rFonts w:ascii="Arial" w:cs="Arial" w:eastAsia="Arial" w:hAnsi="Arial"/>
          <w:sz w:val="22"/>
          <w:szCs w:val="22"/>
        </w:rPr>
        <w:t xml:space="preserve"> — every word gets exactly ONE vector, regardless of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word "bank" has ONE fixed vector in Word2Vec: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 deposited money at the bank"   → bank = [0.3, 0.7, -0.2, ...]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 sat by the river bank"         → bank = [0.3, 0.7, -0.2, ...]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"The bank of clouds rolled in"    → bank = [0.3, 0.7, -0.2, ...]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Exact same vector every time, regardless of meaning.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Word2Vec cannot tell that these are three different senses of 'bank'.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Same problem for: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 love this movie"   vs   "Show me some love"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"He ran fast"          vs   "Run the program"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"Light the candle"     vs   "The bag is light"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⚠️  This Is the Core Limitation Word2Vec Cannot Solve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embeddings give every word ONE fixed vector.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 most words have multiple meanings depending on context.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exactly what Topic 4 (Contextual Embeddings) solves.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BERT and GPT generate DIFFERENT vectors for the same word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depending on what sentence it appears in.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bank (financial) → vector 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bank (river)     → vector B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are the same word. Completely different vectors.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9   Interview Questions — $150k Level</w:t>
      </w:r>
    </w:p>
    <w:p>
      <w:pPr>
        <w:pBdr>
          <w:bottom w:val="single" w:color="5B4FCF" w:sz="8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a word embedding and why do we use it instead of token IDs?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word embedding is a dense vector of numbers representing a token’s meaning. Token IDs are arbitrary integers carrying no semantic information. Embeddings map tokens into a high-dimensional space where semantically similar words end up close together, measurable via cosine similarity. This lets the model reason about meaning rather than pattern-matching arbitrary integers.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do cat and dog get similar embedding vectors?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Because they appear in similar contexts across billions of training sentences — near words like pet, vet, owner, chased. The model never sees features like fur or four legs directly. It learns purely from text patterns. Similar context across training data → similar vectors.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the limitation of Word2Vec that modern models solve?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Word2Vec produces static embeddings — one fixed vector per word regardless of context. The word 'bank' gets the same vector whether it means a financial institution or a river bank. BERT and GPT solve this with contextual embeddings, generating different vectors for the same word depending on its surrounding context.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10  Quick Reference Card</w:t>
      </w:r>
    </w:p>
    <w:p>
      <w:pPr>
        <w:pBdr>
          <w:bottom w:val="single" w:color="5B4FCF" w:sz="8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gridSpan w:val="1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Embedding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dense vector of numbers representing a word’s meaning. Replaces arbitrary token IDs.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Embedding space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high-dimensional coordinate space where all word vectors live. Similar words cluster together.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Word2Vec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(2013). Learns vectors by predicting words from local context windows.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GloVe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Stanford (2014). Learns vectors from global co-occurrence statistics across the corpus.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Static embedding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fixed vector per word regardless of context. The limitation of Word2Vec and GloVe.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Measures the angle between two vectors. Ranges from -1 (opposite) to +1 (identical direction).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Co-occurrence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often two words appear near each other in text. The signal Word2Vec learns from.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Vector arithmetic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king − man + woman = queen. Meaning relationships encoded as mathematical operations on vectors.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values in each embedding vector. Common sizes: 100, 300, 768, 1536.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Semantic similarity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related two words are in meaning. Measured by cosine similarity of their vectors.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4" w:space="1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Phase 1B · Topic 3 of 6  ·  Full Stack AI Engineer Study Series  ·  Next: Contextual Embeddings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B4FC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2026-06-26T23:05:58.375Z</dcterms:created>
  <dcterms:modified xsi:type="dcterms:W3CDTF">2026-06-26T23:05:58.389Z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