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A17C52" w14:textId="3F386C47" w:rsidR="00D66F84" w:rsidRDefault="00D66F8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3B2DF9F" wp14:editId="729EBDAD">
                <wp:simplePos x="0" y="0"/>
                <wp:positionH relativeFrom="margin">
                  <wp:align>right</wp:align>
                </wp:positionH>
                <wp:positionV relativeFrom="paragraph">
                  <wp:posOffset>718820</wp:posOffset>
                </wp:positionV>
                <wp:extent cx="5400040" cy="657225"/>
                <wp:effectExtent l="0" t="0" r="1016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040" cy="657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F84206" w14:textId="58B9A853" w:rsidR="00D66F84" w:rsidRPr="00D66F84" w:rsidRDefault="00D66F8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Work sample of </w:t>
                            </w:r>
                            <w:r w:rsidRPr="00D66F84">
                              <w:rPr>
                                <w:b/>
                                <w:bCs/>
                                <w:lang w:val="en-US"/>
                              </w:rPr>
                              <w:t>RACI matrix</w:t>
                            </w:r>
                            <w:r>
                              <w:rPr>
                                <w:lang w:val="en-US"/>
                              </w:rPr>
                              <w:t xml:space="preserve"> for sale of products at business units for continuous revenue growth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B2DF9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74pt;margin-top:56.6pt;width:425.2pt;height:51.7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">
                <v:textbox>
                  <w:txbxContent>
                    <w:p w14:paraId="21F84206" w14:textId="58B9A853" w:rsidR="00D66F84" w:rsidRPr="00D66F84" w:rsidRDefault="00D66F8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Work sample of </w:t>
                      </w:r>
                      <w:r w:rsidRPr="00D66F84">
                        <w:rPr>
                          <w:b/>
                          <w:bCs/>
                          <w:lang w:val="en-US"/>
                        </w:rPr>
                        <w:t>RACI matrix</w:t>
                      </w:r>
                      <w:r>
                        <w:rPr>
                          <w:lang w:val="en-US"/>
                        </w:rPr>
                        <w:t xml:space="preserve"> for sale of products at business units for continuous revenue growth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D3F2008" wp14:editId="70393D2A">
                <wp:simplePos x="0" y="0"/>
                <wp:positionH relativeFrom="column">
                  <wp:posOffset>4215130</wp:posOffset>
                </wp:positionH>
                <wp:positionV relativeFrom="paragraph">
                  <wp:posOffset>317</wp:posOffset>
                </wp:positionV>
                <wp:extent cx="2360930" cy="1404620"/>
                <wp:effectExtent l="0" t="0" r="0" b="0"/>
                <wp:wrapSquare wrapText="bothSides"/>
                <wp:docPr id="14642057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D51E0C" w14:textId="4F8BA2A1" w:rsidR="00D66F84" w:rsidRPr="00D66F84" w:rsidRDefault="00D66F84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66F84">
                              <w:rPr>
                                <w:sz w:val="20"/>
                                <w:szCs w:val="20"/>
                                <w:lang w:val="en-US"/>
                              </w:rPr>
                              <w:t>Sai Mohana Kavya Yerramsetti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D3F2008" id="_x0000_s1027" type="#_x0000_t202" style="position:absolute;margin-left:331.9pt;margin-top:0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" stroked="f">
                <v:textbox style="mso-fit-shape-to-text:t">
                  <w:txbxContent>
                    <w:p w14:paraId="73D51E0C" w14:textId="4F8BA2A1" w:rsidR="00D66F84" w:rsidRPr="00D66F84" w:rsidRDefault="00D66F84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D66F84">
                        <w:rPr>
                          <w:sz w:val="20"/>
                          <w:szCs w:val="20"/>
                          <w:lang w:val="en-US"/>
                        </w:rPr>
                        <w:t>Sai Mohana Kavya Yerramsetti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F993DFD" wp14:editId="445D1416">
            <wp:extent cx="5731510" cy="3223895"/>
            <wp:effectExtent l="0" t="0" r="2540" b="0"/>
            <wp:docPr id="217228128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228128" name=""/>
                    <pic:cNvPicPr/>
                  </pic:nvPicPr>
                  <pic:blipFill>
                    <a:blip r:embed="rId4">
                      <a:extLs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6F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F84"/>
    <w:rsid w:val="00D66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E6FC4"/>
  <w15:chartTrackingRefBased/>
  <w15:docId w15:val="{776D1D68-8843-4827-9E68-DBA52DF4B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6F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6F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6F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6F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6F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6F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6F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6F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6F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6F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6F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6F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6F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6F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6F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6F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6F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6F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6F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6F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6F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6F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6F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6F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6F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6F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6F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6F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6F8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2024-03-30T09:56:00Z</dcterms:created>
  <dcterms:modified xsi:type="dcterms:W3CDTF">2024-03-30T10:05:00Z</dcterms:modified>
</cp:coreProperties>
</file>