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3871A" w14:textId="77777777" w:rsidR="006B60D9" w:rsidRDefault="002B14FC" w:rsidP="006B60D9">
      <w:pPr>
        <w:pStyle w:val="Title"/>
        <w:jc w:val="center"/>
        <w:rPr>
          <w:rFonts w:ascii="Times New Roman" w:hAnsi="Times New Roman" w:cs="Times New Roman"/>
          <w:sz w:val="96"/>
          <w:szCs w:val="96"/>
        </w:rPr>
      </w:pPr>
      <w:r w:rsidRPr="006B60D9">
        <w:rPr>
          <w:rFonts w:ascii="Times New Roman" w:hAnsi="Times New Roman" w:cs="Times New Roman"/>
          <w:sz w:val="96"/>
          <w:szCs w:val="96"/>
        </w:rPr>
        <w:t>Group</w:t>
      </w:r>
      <w:r w:rsidR="006B60D9" w:rsidRPr="006B60D9">
        <w:rPr>
          <w:rFonts w:ascii="Times New Roman" w:hAnsi="Times New Roman" w:cs="Times New Roman"/>
          <w:sz w:val="96"/>
          <w:szCs w:val="96"/>
        </w:rPr>
        <w:t xml:space="preserve"> 2 Covid</w:t>
      </w:r>
      <w:r w:rsidR="006B60D9">
        <w:rPr>
          <w:rFonts w:ascii="Times New Roman" w:hAnsi="Times New Roman" w:cs="Times New Roman"/>
          <w:sz w:val="96"/>
          <w:szCs w:val="96"/>
        </w:rPr>
        <w:t>-19</w:t>
      </w:r>
      <w:r w:rsidR="006B60D9" w:rsidRPr="006B60D9">
        <w:rPr>
          <w:rFonts w:ascii="Times New Roman" w:hAnsi="Times New Roman" w:cs="Times New Roman"/>
          <w:sz w:val="96"/>
          <w:szCs w:val="96"/>
        </w:rPr>
        <w:t xml:space="preserve"> </w:t>
      </w:r>
    </w:p>
    <w:p w14:paraId="7F488810" w14:textId="1E12D287" w:rsidR="002B14FC" w:rsidRPr="006B60D9" w:rsidRDefault="006B60D9" w:rsidP="006B60D9">
      <w:pPr>
        <w:pStyle w:val="Title"/>
        <w:jc w:val="center"/>
        <w:rPr>
          <w:rFonts w:ascii="Times New Roman" w:hAnsi="Times New Roman" w:cs="Times New Roman"/>
          <w:sz w:val="96"/>
          <w:szCs w:val="96"/>
        </w:rPr>
      </w:pPr>
      <w:r w:rsidRPr="006B60D9">
        <w:rPr>
          <w:rFonts w:ascii="Times New Roman" w:hAnsi="Times New Roman" w:cs="Times New Roman"/>
          <w:sz w:val="96"/>
          <w:szCs w:val="96"/>
        </w:rPr>
        <w:t xml:space="preserve">Data Mining &amp; Analysis </w:t>
      </w:r>
      <w:r w:rsidR="002B14FC" w:rsidRPr="006B60D9">
        <w:rPr>
          <w:rFonts w:ascii="Times New Roman" w:hAnsi="Times New Roman" w:cs="Times New Roman"/>
          <w:sz w:val="96"/>
          <w:szCs w:val="96"/>
        </w:rPr>
        <w:t>Project</w:t>
      </w:r>
    </w:p>
    <w:p w14:paraId="65388CDE" w14:textId="77777777" w:rsidR="002B14FC" w:rsidRDefault="002B14FC" w:rsidP="002B14FC">
      <w:pPr>
        <w:spacing w:line="276" w:lineRule="auto"/>
        <w:ind w:left="360"/>
        <w:rPr>
          <w:sz w:val="32"/>
          <w:szCs w:val="32"/>
        </w:rPr>
      </w:pPr>
    </w:p>
    <w:p w14:paraId="6E32CD46" w14:textId="77777777" w:rsidR="006B60D9" w:rsidRPr="002B14FC" w:rsidRDefault="006B60D9" w:rsidP="006B60D9">
      <w:pPr>
        <w:spacing w:line="276" w:lineRule="auto"/>
        <w:ind w:left="360"/>
        <w:jc w:val="center"/>
        <w:rPr>
          <w:sz w:val="32"/>
          <w:szCs w:val="32"/>
        </w:rPr>
      </w:pPr>
      <w:r>
        <w:rPr>
          <w:sz w:val="32"/>
          <w:szCs w:val="32"/>
        </w:rPr>
        <w:t>Spring 2021 Semester</w:t>
      </w:r>
    </w:p>
    <w:p w14:paraId="4A25B271" w14:textId="77777777" w:rsidR="006B60D9" w:rsidRDefault="006B60D9" w:rsidP="002B14FC">
      <w:pPr>
        <w:spacing w:line="276" w:lineRule="auto"/>
        <w:ind w:left="360"/>
        <w:rPr>
          <w:sz w:val="32"/>
          <w:szCs w:val="32"/>
        </w:rPr>
      </w:pPr>
    </w:p>
    <w:p w14:paraId="233B725E" w14:textId="77777777" w:rsidR="006B60D9" w:rsidRDefault="006B60D9" w:rsidP="002B14FC">
      <w:pPr>
        <w:spacing w:line="276" w:lineRule="auto"/>
        <w:ind w:left="360"/>
        <w:rPr>
          <w:sz w:val="32"/>
          <w:szCs w:val="32"/>
        </w:rPr>
      </w:pPr>
    </w:p>
    <w:p w14:paraId="3A9F4768" w14:textId="77777777" w:rsidR="006B60D9" w:rsidRDefault="006B60D9" w:rsidP="002B14FC">
      <w:pPr>
        <w:spacing w:line="276" w:lineRule="auto"/>
        <w:ind w:left="360"/>
        <w:rPr>
          <w:sz w:val="32"/>
          <w:szCs w:val="32"/>
        </w:rPr>
      </w:pPr>
    </w:p>
    <w:p w14:paraId="0B8330A9" w14:textId="77777777" w:rsidR="006B60D9" w:rsidRDefault="006B60D9" w:rsidP="002B14FC">
      <w:pPr>
        <w:spacing w:line="276" w:lineRule="auto"/>
        <w:ind w:left="360"/>
        <w:rPr>
          <w:sz w:val="32"/>
          <w:szCs w:val="32"/>
        </w:rPr>
      </w:pPr>
    </w:p>
    <w:p w14:paraId="42EE68A2" w14:textId="77777777" w:rsidR="006B60D9" w:rsidRDefault="006B60D9" w:rsidP="002B14FC">
      <w:pPr>
        <w:spacing w:line="276" w:lineRule="auto"/>
        <w:ind w:left="360"/>
        <w:rPr>
          <w:sz w:val="32"/>
          <w:szCs w:val="32"/>
        </w:rPr>
      </w:pPr>
    </w:p>
    <w:p w14:paraId="38540BC7" w14:textId="532355F7" w:rsidR="002B14FC" w:rsidRDefault="002B14FC" w:rsidP="006B60D9">
      <w:pPr>
        <w:spacing w:line="276" w:lineRule="auto"/>
        <w:ind w:left="360"/>
        <w:jc w:val="center"/>
        <w:rPr>
          <w:sz w:val="32"/>
          <w:szCs w:val="32"/>
        </w:rPr>
      </w:pPr>
      <w:r>
        <w:rPr>
          <w:sz w:val="32"/>
          <w:szCs w:val="32"/>
        </w:rPr>
        <w:t>Create</w:t>
      </w:r>
      <w:r w:rsidR="006B60D9">
        <w:rPr>
          <w:sz w:val="32"/>
          <w:szCs w:val="32"/>
        </w:rPr>
        <w:t>d</w:t>
      </w:r>
      <w:r>
        <w:rPr>
          <w:sz w:val="32"/>
          <w:szCs w:val="32"/>
        </w:rPr>
        <w:t xml:space="preserve"> by:</w:t>
      </w:r>
    </w:p>
    <w:p w14:paraId="0260C4B4" w14:textId="4F30F341" w:rsidR="002B14FC" w:rsidRDefault="002B14FC" w:rsidP="006B60D9">
      <w:pPr>
        <w:spacing w:line="276" w:lineRule="auto"/>
        <w:ind w:left="360"/>
        <w:jc w:val="center"/>
        <w:rPr>
          <w:sz w:val="32"/>
          <w:szCs w:val="32"/>
        </w:rPr>
      </w:pPr>
      <w:r>
        <w:rPr>
          <w:sz w:val="32"/>
          <w:szCs w:val="32"/>
        </w:rPr>
        <w:t>Krishnaveni Balusupati</w:t>
      </w:r>
    </w:p>
    <w:p w14:paraId="4A1F0A0F" w14:textId="5899E66C" w:rsidR="002B14FC" w:rsidRDefault="002B14FC" w:rsidP="006B60D9">
      <w:pPr>
        <w:spacing w:line="276" w:lineRule="auto"/>
        <w:ind w:left="360"/>
        <w:jc w:val="center"/>
        <w:rPr>
          <w:sz w:val="32"/>
          <w:szCs w:val="32"/>
        </w:rPr>
      </w:pPr>
      <w:proofErr w:type="spellStart"/>
      <w:r>
        <w:rPr>
          <w:sz w:val="32"/>
          <w:szCs w:val="32"/>
        </w:rPr>
        <w:t>Yaow</w:t>
      </w:r>
      <w:proofErr w:type="spellEnd"/>
      <w:r>
        <w:rPr>
          <w:sz w:val="32"/>
          <w:szCs w:val="32"/>
        </w:rPr>
        <w:t xml:space="preserve"> Hui Chong</w:t>
      </w:r>
    </w:p>
    <w:p w14:paraId="13344DD0" w14:textId="0BEE7C4D" w:rsidR="002B14FC" w:rsidRDefault="002B14FC" w:rsidP="006B60D9">
      <w:pPr>
        <w:spacing w:line="276" w:lineRule="auto"/>
        <w:ind w:left="360"/>
        <w:jc w:val="center"/>
        <w:rPr>
          <w:sz w:val="32"/>
          <w:szCs w:val="32"/>
        </w:rPr>
      </w:pPr>
      <w:r>
        <w:rPr>
          <w:sz w:val="32"/>
          <w:szCs w:val="32"/>
        </w:rPr>
        <w:t>Candace Meneely</w:t>
      </w:r>
    </w:p>
    <w:p w14:paraId="4ABB3BB5" w14:textId="384A1CD7" w:rsidR="002B14FC" w:rsidRDefault="002B14FC" w:rsidP="006B60D9">
      <w:pPr>
        <w:spacing w:line="276" w:lineRule="auto"/>
        <w:ind w:left="360"/>
        <w:jc w:val="center"/>
        <w:rPr>
          <w:sz w:val="32"/>
          <w:szCs w:val="32"/>
        </w:rPr>
      </w:pPr>
      <w:r>
        <w:rPr>
          <w:sz w:val="32"/>
          <w:szCs w:val="32"/>
        </w:rPr>
        <w:t xml:space="preserve">Kavya </w:t>
      </w:r>
      <w:proofErr w:type="spellStart"/>
      <w:r>
        <w:rPr>
          <w:sz w:val="32"/>
          <w:szCs w:val="32"/>
        </w:rPr>
        <w:t>Raviprakash</w:t>
      </w:r>
      <w:proofErr w:type="spellEnd"/>
    </w:p>
    <w:p w14:paraId="790C5CB3" w14:textId="6A4D4645" w:rsidR="006B60D9" w:rsidRDefault="002B14FC">
      <w:pPr>
        <w:rPr>
          <w:sz w:val="32"/>
          <w:szCs w:val="32"/>
        </w:rPr>
      </w:pPr>
      <w:r>
        <w:rPr>
          <w:sz w:val="32"/>
          <w:szCs w:val="32"/>
        </w:rPr>
        <w:br w:type="page"/>
      </w:r>
    </w:p>
    <w:sdt>
      <w:sdtPr>
        <w:rPr>
          <w:rFonts w:ascii="Times New Roman" w:eastAsia="Times New Roman" w:hAnsi="Times New Roman" w:cs="Times New Roman"/>
          <w:color w:val="auto"/>
          <w:sz w:val="24"/>
          <w:szCs w:val="24"/>
        </w:rPr>
        <w:id w:val="293717364"/>
        <w:docPartObj>
          <w:docPartGallery w:val="Table of Contents"/>
          <w:docPartUnique/>
        </w:docPartObj>
      </w:sdtPr>
      <w:sdtEndPr>
        <w:rPr>
          <w:b/>
          <w:bCs/>
          <w:noProof/>
        </w:rPr>
      </w:sdtEndPr>
      <w:sdtContent>
        <w:p w14:paraId="3764D90A" w14:textId="2E1C24E8" w:rsidR="009D66DE" w:rsidRDefault="009D66DE">
          <w:pPr>
            <w:pStyle w:val="TOCHeading"/>
          </w:pPr>
          <w:r>
            <w:t>Table of Contents</w:t>
          </w:r>
        </w:p>
        <w:p w14:paraId="38C12FBB" w14:textId="5CC7D504" w:rsidR="00C671DD" w:rsidRDefault="009D66DE">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70966980" w:history="1">
            <w:r w:rsidR="00C671DD" w:rsidRPr="00233DDB">
              <w:rPr>
                <w:rStyle w:val="Hyperlink"/>
                <w:rFonts w:eastAsiaTheme="majorEastAsia"/>
                <w:noProof/>
              </w:rPr>
              <w:t>Introduction</w:t>
            </w:r>
            <w:r w:rsidR="00C671DD">
              <w:rPr>
                <w:noProof/>
                <w:webHidden/>
              </w:rPr>
              <w:tab/>
            </w:r>
            <w:r w:rsidR="00C671DD">
              <w:rPr>
                <w:noProof/>
                <w:webHidden/>
              </w:rPr>
              <w:fldChar w:fldCharType="begin"/>
            </w:r>
            <w:r w:rsidR="00C671DD">
              <w:rPr>
                <w:noProof/>
                <w:webHidden/>
              </w:rPr>
              <w:instrText xml:space="preserve"> PAGEREF _Toc70966980 \h </w:instrText>
            </w:r>
            <w:r w:rsidR="00C671DD">
              <w:rPr>
                <w:noProof/>
                <w:webHidden/>
              </w:rPr>
            </w:r>
            <w:r w:rsidR="00C671DD">
              <w:rPr>
                <w:noProof/>
                <w:webHidden/>
              </w:rPr>
              <w:fldChar w:fldCharType="separate"/>
            </w:r>
            <w:r w:rsidR="00C671DD">
              <w:rPr>
                <w:noProof/>
                <w:webHidden/>
              </w:rPr>
              <w:t>3</w:t>
            </w:r>
            <w:r w:rsidR="00C671DD">
              <w:rPr>
                <w:noProof/>
                <w:webHidden/>
              </w:rPr>
              <w:fldChar w:fldCharType="end"/>
            </w:r>
          </w:hyperlink>
        </w:p>
        <w:p w14:paraId="6650F5B1" w14:textId="5D38F2AD" w:rsidR="00C671DD" w:rsidRDefault="00136ABA">
          <w:pPr>
            <w:pStyle w:val="TOC1"/>
            <w:tabs>
              <w:tab w:val="right" w:leader="dot" w:pos="9350"/>
            </w:tabs>
            <w:rPr>
              <w:rFonts w:asciiTheme="minorHAnsi" w:eastAsiaTheme="minorEastAsia" w:hAnsiTheme="minorHAnsi" w:cstheme="minorBidi"/>
              <w:noProof/>
              <w:sz w:val="22"/>
              <w:szCs w:val="22"/>
            </w:rPr>
          </w:pPr>
          <w:hyperlink w:anchor="_Toc70966981" w:history="1">
            <w:r w:rsidR="00C671DD" w:rsidRPr="00233DDB">
              <w:rPr>
                <w:rStyle w:val="Hyperlink"/>
                <w:rFonts w:eastAsiaTheme="majorEastAsia"/>
                <w:noProof/>
              </w:rPr>
              <w:t>Research Questions</w:t>
            </w:r>
            <w:r w:rsidR="00C671DD">
              <w:rPr>
                <w:noProof/>
                <w:webHidden/>
              </w:rPr>
              <w:tab/>
            </w:r>
            <w:r w:rsidR="00C671DD">
              <w:rPr>
                <w:noProof/>
                <w:webHidden/>
              </w:rPr>
              <w:fldChar w:fldCharType="begin"/>
            </w:r>
            <w:r w:rsidR="00C671DD">
              <w:rPr>
                <w:noProof/>
                <w:webHidden/>
              </w:rPr>
              <w:instrText xml:space="preserve"> PAGEREF _Toc70966981 \h </w:instrText>
            </w:r>
            <w:r w:rsidR="00C671DD">
              <w:rPr>
                <w:noProof/>
                <w:webHidden/>
              </w:rPr>
            </w:r>
            <w:r w:rsidR="00C671DD">
              <w:rPr>
                <w:noProof/>
                <w:webHidden/>
              </w:rPr>
              <w:fldChar w:fldCharType="separate"/>
            </w:r>
            <w:r w:rsidR="00C671DD">
              <w:rPr>
                <w:noProof/>
                <w:webHidden/>
              </w:rPr>
              <w:t>3</w:t>
            </w:r>
            <w:r w:rsidR="00C671DD">
              <w:rPr>
                <w:noProof/>
                <w:webHidden/>
              </w:rPr>
              <w:fldChar w:fldCharType="end"/>
            </w:r>
          </w:hyperlink>
        </w:p>
        <w:p w14:paraId="4AEE828F" w14:textId="215890D4" w:rsidR="00C671DD" w:rsidRDefault="00136ABA">
          <w:pPr>
            <w:pStyle w:val="TOC1"/>
            <w:tabs>
              <w:tab w:val="right" w:leader="dot" w:pos="9350"/>
            </w:tabs>
            <w:rPr>
              <w:rFonts w:asciiTheme="minorHAnsi" w:eastAsiaTheme="minorEastAsia" w:hAnsiTheme="minorHAnsi" w:cstheme="minorBidi"/>
              <w:noProof/>
              <w:sz w:val="22"/>
              <w:szCs w:val="22"/>
            </w:rPr>
          </w:pPr>
          <w:hyperlink w:anchor="_Toc70966982" w:history="1">
            <w:r w:rsidR="00C671DD" w:rsidRPr="00233DDB">
              <w:rPr>
                <w:rStyle w:val="Hyperlink"/>
                <w:rFonts w:eastAsiaTheme="majorEastAsia"/>
                <w:noProof/>
              </w:rPr>
              <w:t>Datasets</w:t>
            </w:r>
            <w:r w:rsidR="00C671DD">
              <w:rPr>
                <w:noProof/>
                <w:webHidden/>
              </w:rPr>
              <w:tab/>
            </w:r>
            <w:r w:rsidR="00C671DD">
              <w:rPr>
                <w:noProof/>
                <w:webHidden/>
              </w:rPr>
              <w:fldChar w:fldCharType="begin"/>
            </w:r>
            <w:r w:rsidR="00C671DD">
              <w:rPr>
                <w:noProof/>
                <w:webHidden/>
              </w:rPr>
              <w:instrText xml:space="preserve"> PAGEREF _Toc70966982 \h </w:instrText>
            </w:r>
            <w:r w:rsidR="00C671DD">
              <w:rPr>
                <w:noProof/>
                <w:webHidden/>
              </w:rPr>
            </w:r>
            <w:r w:rsidR="00C671DD">
              <w:rPr>
                <w:noProof/>
                <w:webHidden/>
              </w:rPr>
              <w:fldChar w:fldCharType="separate"/>
            </w:r>
            <w:r w:rsidR="00C671DD">
              <w:rPr>
                <w:noProof/>
                <w:webHidden/>
              </w:rPr>
              <w:t>4</w:t>
            </w:r>
            <w:r w:rsidR="00C671DD">
              <w:rPr>
                <w:noProof/>
                <w:webHidden/>
              </w:rPr>
              <w:fldChar w:fldCharType="end"/>
            </w:r>
          </w:hyperlink>
        </w:p>
        <w:p w14:paraId="3B137A12" w14:textId="1EFD15C3" w:rsidR="00C671DD" w:rsidRDefault="00136ABA">
          <w:pPr>
            <w:pStyle w:val="TOC2"/>
            <w:tabs>
              <w:tab w:val="right" w:leader="dot" w:pos="9350"/>
            </w:tabs>
            <w:rPr>
              <w:rFonts w:asciiTheme="minorHAnsi" w:eastAsiaTheme="minorEastAsia" w:hAnsiTheme="minorHAnsi" w:cstheme="minorBidi"/>
              <w:noProof/>
              <w:sz w:val="22"/>
              <w:szCs w:val="22"/>
            </w:rPr>
          </w:pPr>
          <w:hyperlink w:anchor="_Toc70966983" w:history="1">
            <w:r w:rsidR="00C671DD" w:rsidRPr="00233DDB">
              <w:rPr>
                <w:rStyle w:val="Hyperlink"/>
                <w:rFonts w:eastAsiaTheme="majorEastAsia"/>
                <w:noProof/>
              </w:rPr>
              <w:t>Covid Data</w:t>
            </w:r>
            <w:r w:rsidR="00C671DD">
              <w:rPr>
                <w:noProof/>
                <w:webHidden/>
              </w:rPr>
              <w:tab/>
            </w:r>
            <w:r w:rsidR="00C671DD">
              <w:rPr>
                <w:noProof/>
                <w:webHidden/>
              </w:rPr>
              <w:fldChar w:fldCharType="begin"/>
            </w:r>
            <w:r w:rsidR="00C671DD">
              <w:rPr>
                <w:noProof/>
                <w:webHidden/>
              </w:rPr>
              <w:instrText xml:space="preserve"> PAGEREF _Toc70966983 \h </w:instrText>
            </w:r>
            <w:r w:rsidR="00C671DD">
              <w:rPr>
                <w:noProof/>
                <w:webHidden/>
              </w:rPr>
            </w:r>
            <w:r w:rsidR="00C671DD">
              <w:rPr>
                <w:noProof/>
                <w:webHidden/>
              </w:rPr>
              <w:fldChar w:fldCharType="separate"/>
            </w:r>
            <w:r w:rsidR="00C671DD">
              <w:rPr>
                <w:noProof/>
                <w:webHidden/>
              </w:rPr>
              <w:t>4</w:t>
            </w:r>
            <w:r w:rsidR="00C671DD">
              <w:rPr>
                <w:noProof/>
                <w:webHidden/>
              </w:rPr>
              <w:fldChar w:fldCharType="end"/>
            </w:r>
          </w:hyperlink>
        </w:p>
        <w:p w14:paraId="753EE15F" w14:textId="6861D809" w:rsidR="00C671DD" w:rsidRDefault="00136ABA">
          <w:pPr>
            <w:pStyle w:val="TOC2"/>
            <w:tabs>
              <w:tab w:val="right" w:leader="dot" w:pos="9350"/>
            </w:tabs>
            <w:rPr>
              <w:rFonts w:asciiTheme="minorHAnsi" w:eastAsiaTheme="minorEastAsia" w:hAnsiTheme="minorHAnsi" w:cstheme="minorBidi"/>
              <w:noProof/>
              <w:sz w:val="22"/>
              <w:szCs w:val="22"/>
            </w:rPr>
          </w:pPr>
          <w:hyperlink w:anchor="_Toc70966984" w:history="1">
            <w:r w:rsidR="00C671DD" w:rsidRPr="00233DDB">
              <w:rPr>
                <w:rStyle w:val="Hyperlink"/>
                <w:rFonts w:eastAsiaTheme="majorEastAsia"/>
                <w:noProof/>
              </w:rPr>
              <w:t>Demographic Data</w:t>
            </w:r>
            <w:r w:rsidR="00C671DD">
              <w:rPr>
                <w:noProof/>
                <w:webHidden/>
              </w:rPr>
              <w:tab/>
            </w:r>
            <w:r w:rsidR="00C671DD">
              <w:rPr>
                <w:noProof/>
                <w:webHidden/>
              </w:rPr>
              <w:fldChar w:fldCharType="begin"/>
            </w:r>
            <w:r w:rsidR="00C671DD">
              <w:rPr>
                <w:noProof/>
                <w:webHidden/>
              </w:rPr>
              <w:instrText xml:space="preserve"> PAGEREF _Toc70966984 \h </w:instrText>
            </w:r>
            <w:r w:rsidR="00C671DD">
              <w:rPr>
                <w:noProof/>
                <w:webHidden/>
              </w:rPr>
            </w:r>
            <w:r w:rsidR="00C671DD">
              <w:rPr>
                <w:noProof/>
                <w:webHidden/>
              </w:rPr>
              <w:fldChar w:fldCharType="separate"/>
            </w:r>
            <w:r w:rsidR="00C671DD">
              <w:rPr>
                <w:noProof/>
                <w:webHidden/>
              </w:rPr>
              <w:t>7</w:t>
            </w:r>
            <w:r w:rsidR="00C671DD">
              <w:rPr>
                <w:noProof/>
                <w:webHidden/>
              </w:rPr>
              <w:fldChar w:fldCharType="end"/>
            </w:r>
          </w:hyperlink>
        </w:p>
        <w:p w14:paraId="0858FBBE" w14:textId="7F4BF089" w:rsidR="00C671DD" w:rsidRDefault="00136ABA">
          <w:pPr>
            <w:pStyle w:val="TOC1"/>
            <w:tabs>
              <w:tab w:val="right" w:leader="dot" w:pos="9350"/>
            </w:tabs>
            <w:rPr>
              <w:rFonts w:asciiTheme="minorHAnsi" w:eastAsiaTheme="minorEastAsia" w:hAnsiTheme="minorHAnsi" w:cstheme="minorBidi"/>
              <w:noProof/>
              <w:sz w:val="22"/>
              <w:szCs w:val="22"/>
            </w:rPr>
          </w:pPr>
          <w:hyperlink w:anchor="_Toc70966985" w:history="1">
            <w:r w:rsidR="00C671DD" w:rsidRPr="00233DDB">
              <w:rPr>
                <w:rStyle w:val="Hyperlink"/>
                <w:rFonts w:eastAsiaTheme="majorEastAsia"/>
                <w:noProof/>
              </w:rPr>
              <w:t>Data Mining Techniques Used</w:t>
            </w:r>
            <w:r w:rsidR="00C671DD">
              <w:rPr>
                <w:noProof/>
                <w:webHidden/>
              </w:rPr>
              <w:tab/>
            </w:r>
            <w:r w:rsidR="00C671DD">
              <w:rPr>
                <w:noProof/>
                <w:webHidden/>
              </w:rPr>
              <w:fldChar w:fldCharType="begin"/>
            </w:r>
            <w:r w:rsidR="00C671DD">
              <w:rPr>
                <w:noProof/>
                <w:webHidden/>
              </w:rPr>
              <w:instrText xml:space="preserve"> PAGEREF _Toc70966985 \h </w:instrText>
            </w:r>
            <w:r w:rsidR="00C671DD">
              <w:rPr>
                <w:noProof/>
                <w:webHidden/>
              </w:rPr>
            </w:r>
            <w:r w:rsidR="00C671DD">
              <w:rPr>
                <w:noProof/>
                <w:webHidden/>
              </w:rPr>
              <w:fldChar w:fldCharType="separate"/>
            </w:r>
            <w:r w:rsidR="00C671DD">
              <w:rPr>
                <w:noProof/>
                <w:webHidden/>
              </w:rPr>
              <w:t>10</w:t>
            </w:r>
            <w:r w:rsidR="00C671DD">
              <w:rPr>
                <w:noProof/>
                <w:webHidden/>
              </w:rPr>
              <w:fldChar w:fldCharType="end"/>
            </w:r>
          </w:hyperlink>
        </w:p>
        <w:p w14:paraId="58BE4FCF" w14:textId="1CD8817E" w:rsidR="00C671DD" w:rsidRDefault="00136ABA">
          <w:pPr>
            <w:pStyle w:val="TOC2"/>
            <w:tabs>
              <w:tab w:val="right" w:leader="dot" w:pos="9350"/>
            </w:tabs>
            <w:rPr>
              <w:rFonts w:asciiTheme="minorHAnsi" w:eastAsiaTheme="minorEastAsia" w:hAnsiTheme="minorHAnsi" w:cstheme="minorBidi"/>
              <w:noProof/>
              <w:sz w:val="22"/>
              <w:szCs w:val="22"/>
            </w:rPr>
          </w:pPr>
          <w:hyperlink w:anchor="_Toc70966986" w:history="1">
            <w:r w:rsidR="00C671DD" w:rsidRPr="00233DDB">
              <w:rPr>
                <w:rStyle w:val="Hyperlink"/>
                <w:rFonts w:eastAsiaTheme="majorEastAsia"/>
                <w:noProof/>
              </w:rPr>
              <w:t>(1) Decision Tree</w:t>
            </w:r>
            <w:r w:rsidR="00C671DD">
              <w:rPr>
                <w:noProof/>
                <w:webHidden/>
              </w:rPr>
              <w:tab/>
            </w:r>
            <w:r w:rsidR="00C671DD">
              <w:rPr>
                <w:noProof/>
                <w:webHidden/>
              </w:rPr>
              <w:fldChar w:fldCharType="begin"/>
            </w:r>
            <w:r w:rsidR="00C671DD">
              <w:rPr>
                <w:noProof/>
                <w:webHidden/>
              </w:rPr>
              <w:instrText xml:space="preserve"> PAGEREF _Toc70966986 \h </w:instrText>
            </w:r>
            <w:r w:rsidR="00C671DD">
              <w:rPr>
                <w:noProof/>
                <w:webHidden/>
              </w:rPr>
            </w:r>
            <w:r w:rsidR="00C671DD">
              <w:rPr>
                <w:noProof/>
                <w:webHidden/>
              </w:rPr>
              <w:fldChar w:fldCharType="separate"/>
            </w:r>
            <w:r w:rsidR="00C671DD">
              <w:rPr>
                <w:noProof/>
                <w:webHidden/>
              </w:rPr>
              <w:t>10</w:t>
            </w:r>
            <w:r w:rsidR="00C671DD">
              <w:rPr>
                <w:noProof/>
                <w:webHidden/>
              </w:rPr>
              <w:fldChar w:fldCharType="end"/>
            </w:r>
          </w:hyperlink>
        </w:p>
        <w:p w14:paraId="1808A359" w14:textId="450E4A37" w:rsidR="00C671DD" w:rsidRDefault="00136ABA">
          <w:pPr>
            <w:pStyle w:val="TOC2"/>
            <w:tabs>
              <w:tab w:val="right" w:leader="dot" w:pos="9350"/>
            </w:tabs>
            <w:rPr>
              <w:rFonts w:asciiTheme="minorHAnsi" w:eastAsiaTheme="minorEastAsia" w:hAnsiTheme="minorHAnsi" w:cstheme="minorBidi"/>
              <w:noProof/>
              <w:sz w:val="22"/>
              <w:szCs w:val="22"/>
            </w:rPr>
          </w:pPr>
          <w:hyperlink w:anchor="_Toc70966987" w:history="1">
            <w:r w:rsidR="00C671DD" w:rsidRPr="00233DDB">
              <w:rPr>
                <w:rStyle w:val="Hyperlink"/>
                <w:rFonts w:eastAsiaTheme="majorEastAsia"/>
                <w:noProof/>
              </w:rPr>
              <w:t>(2) K-mean Clustering</w:t>
            </w:r>
            <w:r w:rsidR="00C671DD">
              <w:rPr>
                <w:noProof/>
                <w:webHidden/>
              </w:rPr>
              <w:tab/>
            </w:r>
            <w:r w:rsidR="00C671DD">
              <w:rPr>
                <w:noProof/>
                <w:webHidden/>
              </w:rPr>
              <w:fldChar w:fldCharType="begin"/>
            </w:r>
            <w:r w:rsidR="00C671DD">
              <w:rPr>
                <w:noProof/>
                <w:webHidden/>
              </w:rPr>
              <w:instrText xml:space="preserve"> PAGEREF _Toc70966987 \h </w:instrText>
            </w:r>
            <w:r w:rsidR="00C671DD">
              <w:rPr>
                <w:noProof/>
                <w:webHidden/>
              </w:rPr>
            </w:r>
            <w:r w:rsidR="00C671DD">
              <w:rPr>
                <w:noProof/>
                <w:webHidden/>
              </w:rPr>
              <w:fldChar w:fldCharType="separate"/>
            </w:r>
            <w:r w:rsidR="00C671DD">
              <w:rPr>
                <w:noProof/>
                <w:webHidden/>
              </w:rPr>
              <w:t>10</w:t>
            </w:r>
            <w:r w:rsidR="00C671DD">
              <w:rPr>
                <w:noProof/>
                <w:webHidden/>
              </w:rPr>
              <w:fldChar w:fldCharType="end"/>
            </w:r>
          </w:hyperlink>
        </w:p>
        <w:p w14:paraId="1E6F5D6F" w14:textId="518D3EDA" w:rsidR="00C671DD" w:rsidRDefault="00136ABA">
          <w:pPr>
            <w:pStyle w:val="TOC2"/>
            <w:tabs>
              <w:tab w:val="right" w:leader="dot" w:pos="9350"/>
            </w:tabs>
            <w:rPr>
              <w:rFonts w:asciiTheme="minorHAnsi" w:eastAsiaTheme="minorEastAsia" w:hAnsiTheme="minorHAnsi" w:cstheme="minorBidi"/>
              <w:noProof/>
              <w:sz w:val="22"/>
              <w:szCs w:val="22"/>
            </w:rPr>
          </w:pPr>
          <w:hyperlink w:anchor="_Toc70966988" w:history="1">
            <w:r w:rsidR="00C671DD" w:rsidRPr="00233DDB">
              <w:rPr>
                <w:rStyle w:val="Hyperlink"/>
                <w:rFonts w:eastAsiaTheme="majorEastAsia"/>
                <w:noProof/>
              </w:rPr>
              <w:t>(3) Logistic Regression</w:t>
            </w:r>
            <w:r w:rsidR="00C671DD">
              <w:rPr>
                <w:noProof/>
                <w:webHidden/>
              </w:rPr>
              <w:tab/>
            </w:r>
            <w:r w:rsidR="00C671DD">
              <w:rPr>
                <w:noProof/>
                <w:webHidden/>
              </w:rPr>
              <w:fldChar w:fldCharType="begin"/>
            </w:r>
            <w:r w:rsidR="00C671DD">
              <w:rPr>
                <w:noProof/>
                <w:webHidden/>
              </w:rPr>
              <w:instrText xml:space="preserve"> PAGEREF _Toc70966988 \h </w:instrText>
            </w:r>
            <w:r w:rsidR="00C671DD">
              <w:rPr>
                <w:noProof/>
                <w:webHidden/>
              </w:rPr>
            </w:r>
            <w:r w:rsidR="00C671DD">
              <w:rPr>
                <w:noProof/>
                <w:webHidden/>
              </w:rPr>
              <w:fldChar w:fldCharType="separate"/>
            </w:r>
            <w:r w:rsidR="00C671DD">
              <w:rPr>
                <w:noProof/>
                <w:webHidden/>
              </w:rPr>
              <w:t>10</w:t>
            </w:r>
            <w:r w:rsidR="00C671DD">
              <w:rPr>
                <w:noProof/>
                <w:webHidden/>
              </w:rPr>
              <w:fldChar w:fldCharType="end"/>
            </w:r>
          </w:hyperlink>
        </w:p>
        <w:p w14:paraId="31602578" w14:textId="469B5EC9" w:rsidR="00C671DD" w:rsidRDefault="00136ABA">
          <w:pPr>
            <w:pStyle w:val="TOC1"/>
            <w:tabs>
              <w:tab w:val="right" w:leader="dot" w:pos="9350"/>
            </w:tabs>
            <w:rPr>
              <w:rFonts w:asciiTheme="minorHAnsi" w:eastAsiaTheme="minorEastAsia" w:hAnsiTheme="minorHAnsi" w:cstheme="minorBidi"/>
              <w:noProof/>
              <w:sz w:val="22"/>
              <w:szCs w:val="22"/>
            </w:rPr>
          </w:pPr>
          <w:hyperlink w:anchor="_Toc70966989" w:history="1">
            <w:r w:rsidR="00C671DD" w:rsidRPr="00233DDB">
              <w:rPr>
                <w:rStyle w:val="Hyperlink"/>
                <w:rFonts w:eastAsiaTheme="majorEastAsia"/>
                <w:noProof/>
              </w:rPr>
              <w:t>Logistic regression to identify influencing factors for deaths</w:t>
            </w:r>
            <w:r w:rsidR="00C671DD">
              <w:rPr>
                <w:noProof/>
                <w:webHidden/>
              </w:rPr>
              <w:tab/>
            </w:r>
            <w:r w:rsidR="00C671DD">
              <w:rPr>
                <w:noProof/>
                <w:webHidden/>
              </w:rPr>
              <w:fldChar w:fldCharType="begin"/>
            </w:r>
            <w:r w:rsidR="00C671DD">
              <w:rPr>
                <w:noProof/>
                <w:webHidden/>
              </w:rPr>
              <w:instrText xml:space="preserve"> PAGEREF _Toc70966989 \h </w:instrText>
            </w:r>
            <w:r w:rsidR="00C671DD">
              <w:rPr>
                <w:noProof/>
                <w:webHidden/>
              </w:rPr>
            </w:r>
            <w:r w:rsidR="00C671DD">
              <w:rPr>
                <w:noProof/>
                <w:webHidden/>
              </w:rPr>
              <w:fldChar w:fldCharType="separate"/>
            </w:r>
            <w:r w:rsidR="00C671DD">
              <w:rPr>
                <w:noProof/>
                <w:webHidden/>
              </w:rPr>
              <w:t>10</w:t>
            </w:r>
            <w:r w:rsidR="00C671DD">
              <w:rPr>
                <w:noProof/>
                <w:webHidden/>
              </w:rPr>
              <w:fldChar w:fldCharType="end"/>
            </w:r>
          </w:hyperlink>
        </w:p>
        <w:p w14:paraId="508A44A2" w14:textId="204A6A81" w:rsidR="00C671DD" w:rsidRDefault="00136ABA">
          <w:pPr>
            <w:pStyle w:val="TOC2"/>
            <w:tabs>
              <w:tab w:val="right" w:leader="dot" w:pos="9350"/>
            </w:tabs>
            <w:rPr>
              <w:rFonts w:asciiTheme="minorHAnsi" w:eastAsiaTheme="minorEastAsia" w:hAnsiTheme="minorHAnsi" w:cstheme="minorBidi"/>
              <w:noProof/>
              <w:sz w:val="22"/>
              <w:szCs w:val="22"/>
            </w:rPr>
          </w:pPr>
          <w:hyperlink w:anchor="_Toc70966990" w:history="1">
            <w:r w:rsidR="00C671DD" w:rsidRPr="00233DDB">
              <w:rPr>
                <w:rStyle w:val="Hyperlink"/>
                <w:rFonts w:eastAsiaTheme="majorEastAsia"/>
                <w:noProof/>
              </w:rPr>
              <w:t>Data cleansing</w:t>
            </w:r>
            <w:r w:rsidR="00C671DD">
              <w:rPr>
                <w:noProof/>
                <w:webHidden/>
              </w:rPr>
              <w:tab/>
            </w:r>
            <w:r w:rsidR="00C671DD">
              <w:rPr>
                <w:noProof/>
                <w:webHidden/>
              </w:rPr>
              <w:fldChar w:fldCharType="begin"/>
            </w:r>
            <w:r w:rsidR="00C671DD">
              <w:rPr>
                <w:noProof/>
                <w:webHidden/>
              </w:rPr>
              <w:instrText xml:space="preserve"> PAGEREF _Toc70966990 \h </w:instrText>
            </w:r>
            <w:r w:rsidR="00C671DD">
              <w:rPr>
                <w:noProof/>
                <w:webHidden/>
              </w:rPr>
            </w:r>
            <w:r w:rsidR="00C671DD">
              <w:rPr>
                <w:noProof/>
                <w:webHidden/>
              </w:rPr>
              <w:fldChar w:fldCharType="separate"/>
            </w:r>
            <w:r w:rsidR="00C671DD">
              <w:rPr>
                <w:noProof/>
                <w:webHidden/>
              </w:rPr>
              <w:t>11</w:t>
            </w:r>
            <w:r w:rsidR="00C671DD">
              <w:rPr>
                <w:noProof/>
                <w:webHidden/>
              </w:rPr>
              <w:fldChar w:fldCharType="end"/>
            </w:r>
          </w:hyperlink>
        </w:p>
        <w:p w14:paraId="6377E519" w14:textId="3E58D3C9" w:rsidR="00C671DD" w:rsidRDefault="00136ABA">
          <w:pPr>
            <w:pStyle w:val="TOC2"/>
            <w:tabs>
              <w:tab w:val="right" w:leader="dot" w:pos="9350"/>
            </w:tabs>
            <w:rPr>
              <w:rFonts w:asciiTheme="minorHAnsi" w:eastAsiaTheme="minorEastAsia" w:hAnsiTheme="minorHAnsi" w:cstheme="minorBidi"/>
              <w:noProof/>
              <w:sz w:val="22"/>
              <w:szCs w:val="22"/>
            </w:rPr>
          </w:pPr>
          <w:hyperlink w:anchor="_Toc70966991" w:history="1">
            <w:r w:rsidR="00C671DD" w:rsidRPr="00233DDB">
              <w:rPr>
                <w:rStyle w:val="Hyperlink"/>
                <w:rFonts w:eastAsiaTheme="majorEastAsia"/>
                <w:noProof/>
              </w:rPr>
              <w:t>Data transformations</w:t>
            </w:r>
            <w:r w:rsidR="00C671DD">
              <w:rPr>
                <w:noProof/>
                <w:webHidden/>
              </w:rPr>
              <w:tab/>
            </w:r>
            <w:r w:rsidR="00C671DD">
              <w:rPr>
                <w:noProof/>
                <w:webHidden/>
              </w:rPr>
              <w:fldChar w:fldCharType="begin"/>
            </w:r>
            <w:r w:rsidR="00C671DD">
              <w:rPr>
                <w:noProof/>
                <w:webHidden/>
              </w:rPr>
              <w:instrText xml:space="preserve"> PAGEREF _Toc70966991 \h </w:instrText>
            </w:r>
            <w:r w:rsidR="00C671DD">
              <w:rPr>
                <w:noProof/>
                <w:webHidden/>
              </w:rPr>
            </w:r>
            <w:r w:rsidR="00C671DD">
              <w:rPr>
                <w:noProof/>
                <w:webHidden/>
              </w:rPr>
              <w:fldChar w:fldCharType="separate"/>
            </w:r>
            <w:r w:rsidR="00C671DD">
              <w:rPr>
                <w:noProof/>
                <w:webHidden/>
              </w:rPr>
              <w:t>12</w:t>
            </w:r>
            <w:r w:rsidR="00C671DD">
              <w:rPr>
                <w:noProof/>
                <w:webHidden/>
              </w:rPr>
              <w:fldChar w:fldCharType="end"/>
            </w:r>
          </w:hyperlink>
        </w:p>
        <w:p w14:paraId="099CDFA7" w14:textId="017786CF" w:rsidR="00C671DD" w:rsidRDefault="00136ABA">
          <w:pPr>
            <w:pStyle w:val="TOC2"/>
            <w:tabs>
              <w:tab w:val="right" w:leader="dot" w:pos="9350"/>
            </w:tabs>
            <w:rPr>
              <w:rFonts w:asciiTheme="minorHAnsi" w:eastAsiaTheme="minorEastAsia" w:hAnsiTheme="minorHAnsi" w:cstheme="minorBidi"/>
              <w:noProof/>
              <w:sz w:val="22"/>
              <w:szCs w:val="22"/>
            </w:rPr>
          </w:pPr>
          <w:hyperlink w:anchor="_Toc70966992" w:history="1">
            <w:r w:rsidR="00C671DD" w:rsidRPr="00233DDB">
              <w:rPr>
                <w:rStyle w:val="Hyperlink"/>
                <w:rFonts w:eastAsiaTheme="majorEastAsia"/>
                <w:noProof/>
              </w:rPr>
              <w:t>Death rate Insights</w:t>
            </w:r>
            <w:r w:rsidR="00C671DD">
              <w:rPr>
                <w:noProof/>
                <w:webHidden/>
              </w:rPr>
              <w:tab/>
            </w:r>
            <w:r w:rsidR="00C671DD">
              <w:rPr>
                <w:noProof/>
                <w:webHidden/>
              </w:rPr>
              <w:fldChar w:fldCharType="begin"/>
            </w:r>
            <w:r w:rsidR="00C671DD">
              <w:rPr>
                <w:noProof/>
                <w:webHidden/>
              </w:rPr>
              <w:instrText xml:space="preserve"> PAGEREF _Toc70966992 \h </w:instrText>
            </w:r>
            <w:r w:rsidR="00C671DD">
              <w:rPr>
                <w:noProof/>
                <w:webHidden/>
              </w:rPr>
            </w:r>
            <w:r w:rsidR="00C671DD">
              <w:rPr>
                <w:noProof/>
                <w:webHidden/>
              </w:rPr>
              <w:fldChar w:fldCharType="separate"/>
            </w:r>
            <w:r w:rsidR="00C671DD">
              <w:rPr>
                <w:noProof/>
                <w:webHidden/>
              </w:rPr>
              <w:t>14</w:t>
            </w:r>
            <w:r w:rsidR="00C671DD">
              <w:rPr>
                <w:noProof/>
                <w:webHidden/>
              </w:rPr>
              <w:fldChar w:fldCharType="end"/>
            </w:r>
          </w:hyperlink>
        </w:p>
        <w:p w14:paraId="623CCEE6" w14:textId="6EB3A17E" w:rsidR="00C671DD" w:rsidRDefault="00136ABA">
          <w:pPr>
            <w:pStyle w:val="TOC2"/>
            <w:tabs>
              <w:tab w:val="right" w:leader="dot" w:pos="9350"/>
            </w:tabs>
            <w:rPr>
              <w:rFonts w:asciiTheme="minorHAnsi" w:eastAsiaTheme="minorEastAsia" w:hAnsiTheme="minorHAnsi" w:cstheme="minorBidi"/>
              <w:noProof/>
              <w:sz w:val="22"/>
              <w:szCs w:val="22"/>
            </w:rPr>
          </w:pPr>
          <w:hyperlink w:anchor="_Toc70966993" w:history="1">
            <w:r w:rsidR="00C671DD" w:rsidRPr="00233DDB">
              <w:rPr>
                <w:rStyle w:val="Hyperlink"/>
                <w:rFonts w:eastAsiaTheme="majorEastAsia"/>
                <w:noProof/>
              </w:rPr>
              <w:t>Logistic regression</w:t>
            </w:r>
            <w:r w:rsidR="00C671DD">
              <w:rPr>
                <w:noProof/>
                <w:webHidden/>
              </w:rPr>
              <w:tab/>
            </w:r>
            <w:r w:rsidR="00C671DD">
              <w:rPr>
                <w:noProof/>
                <w:webHidden/>
              </w:rPr>
              <w:fldChar w:fldCharType="begin"/>
            </w:r>
            <w:r w:rsidR="00C671DD">
              <w:rPr>
                <w:noProof/>
                <w:webHidden/>
              </w:rPr>
              <w:instrText xml:space="preserve"> PAGEREF _Toc70966993 \h </w:instrText>
            </w:r>
            <w:r w:rsidR="00C671DD">
              <w:rPr>
                <w:noProof/>
                <w:webHidden/>
              </w:rPr>
            </w:r>
            <w:r w:rsidR="00C671DD">
              <w:rPr>
                <w:noProof/>
                <w:webHidden/>
              </w:rPr>
              <w:fldChar w:fldCharType="separate"/>
            </w:r>
            <w:r w:rsidR="00C671DD">
              <w:rPr>
                <w:noProof/>
                <w:webHidden/>
              </w:rPr>
              <w:t>15</w:t>
            </w:r>
            <w:r w:rsidR="00C671DD">
              <w:rPr>
                <w:noProof/>
                <w:webHidden/>
              </w:rPr>
              <w:fldChar w:fldCharType="end"/>
            </w:r>
          </w:hyperlink>
        </w:p>
        <w:p w14:paraId="51DA4776" w14:textId="0A39B0B3" w:rsidR="00C671DD" w:rsidRDefault="00136ABA">
          <w:pPr>
            <w:pStyle w:val="TOC1"/>
            <w:tabs>
              <w:tab w:val="right" w:leader="dot" w:pos="9350"/>
            </w:tabs>
            <w:rPr>
              <w:rFonts w:asciiTheme="minorHAnsi" w:eastAsiaTheme="minorEastAsia" w:hAnsiTheme="minorHAnsi" w:cstheme="minorBidi"/>
              <w:noProof/>
              <w:sz w:val="22"/>
              <w:szCs w:val="22"/>
            </w:rPr>
          </w:pPr>
          <w:hyperlink w:anchor="_Toc70966994" w:history="1">
            <w:r w:rsidR="00C671DD" w:rsidRPr="00233DDB">
              <w:rPr>
                <w:rStyle w:val="Hyperlink"/>
                <w:rFonts w:eastAsiaTheme="majorEastAsia"/>
                <w:noProof/>
              </w:rPr>
              <w:t>Decision Tree Solution Explanation</w:t>
            </w:r>
            <w:r w:rsidR="00C671DD">
              <w:rPr>
                <w:noProof/>
                <w:webHidden/>
              </w:rPr>
              <w:tab/>
            </w:r>
            <w:r w:rsidR="00C671DD">
              <w:rPr>
                <w:noProof/>
                <w:webHidden/>
              </w:rPr>
              <w:fldChar w:fldCharType="begin"/>
            </w:r>
            <w:r w:rsidR="00C671DD">
              <w:rPr>
                <w:noProof/>
                <w:webHidden/>
              </w:rPr>
              <w:instrText xml:space="preserve"> PAGEREF _Toc70966994 \h </w:instrText>
            </w:r>
            <w:r w:rsidR="00C671DD">
              <w:rPr>
                <w:noProof/>
                <w:webHidden/>
              </w:rPr>
            </w:r>
            <w:r w:rsidR="00C671DD">
              <w:rPr>
                <w:noProof/>
                <w:webHidden/>
              </w:rPr>
              <w:fldChar w:fldCharType="separate"/>
            </w:r>
            <w:r w:rsidR="00C671DD">
              <w:rPr>
                <w:noProof/>
                <w:webHidden/>
              </w:rPr>
              <w:t>17</w:t>
            </w:r>
            <w:r w:rsidR="00C671DD">
              <w:rPr>
                <w:noProof/>
                <w:webHidden/>
              </w:rPr>
              <w:fldChar w:fldCharType="end"/>
            </w:r>
          </w:hyperlink>
        </w:p>
        <w:p w14:paraId="3DF46803" w14:textId="1DE9D4DB" w:rsidR="00C671DD" w:rsidRDefault="00136ABA">
          <w:pPr>
            <w:pStyle w:val="TOC2"/>
            <w:tabs>
              <w:tab w:val="right" w:leader="dot" w:pos="9350"/>
            </w:tabs>
            <w:rPr>
              <w:rFonts w:asciiTheme="minorHAnsi" w:eastAsiaTheme="minorEastAsia" w:hAnsiTheme="minorHAnsi" w:cstheme="minorBidi"/>
              <w:noProof/>
              <w:sz w:val="22"/>
              <w:szCs w:val="22"/>
            </w:rPr>
          </w:pPr>
          <w:hyperlink w:anchor="_Toc70966995" w:history="1">
            <w:r w:rsidR="00C671DD" w:rsidRPr="00233DDB">
              <w:rPr>
                <w:rStyle w:val="Hyperlink"/>
                <w:rFonts w:eastAsiaTheme="majorEastAsia"/>
                <w:noProof/>
              </w:rPr>
              <w:t>Data Transformation</w:t>
            </w:r>
            <w:r w:rsidR="00C671DD">
              <w:rPr>
                <w:noProof/>
                <w:webHidden/>
              </w:rPr>
              <w:tab/>
            </w:r>
            <w:r w:rsidR="00C671DD">
              <w:rPr>
                <w:noProof/>
                <w:webHidden/>
              </w:rPr>
              <w:fldChar w:fldCharType="begin"/>
            </w:r>
            <w:r w:rsidR="00C671DD">
              <w:rPr>
                <w:noProof/>
                <w:webHidden/>
              </w:rPr>
              <w:instrText xml:space="preserve"> PAGEREF _Toc70966995 \h </w:instrText>
            </w:r>
            <w:r w:rsidR="00C671DD">
              <w:rPr>
                <w:noProof/>
                <w:webHidden/>
              </w:rPr>
            </w:r>
            <w:r w:rsidR="00C671DD">
              <w:rPr>
                <w:noProof/>
                <w:webHidden/>
              </w:rPr>
              <w:fldChar w:fldCharType="separate"/>
            </w:r>
            <w:r w:rsidR="00C671DD">
              <w:rPr>
                <w:noProof/>
                <w:webHidden/>
              </w:rPr>
              <w:t>17</w:t>
            </w:r>
            <w:r w:rsidR="00C671DD">
              <w:rPr>
                <w:noProof/>
                <w:webHidden/>
              </w:rPr>
              <w:fldChar w:fldCharType="end"/>
            </w:r>
          </w:hyperlink>
        </w:p>
        <w:p w14:paraId="64471560" w14:textId="34B5DFFA" w:rsidR="00C671DD" w:rsidRDefault="00136ABA">
          <w:pPr>
            <w:pStyle w:val="TOC3"/>
            <w:tabs>
              <w:tab w:val="right" w:leader="dot" w:pos="9350"/>
            </w:tabs>
            <w:rPr>
              <w:rFonts w:asciiTheme="minorHAnsi" w:eastAsiaTheme="minorEastAsia" w:hAnsiTheme="minorHAnsi" w:cstheme="minorBidi"/>
              <w:noProof/>
              <w:sz w:val="22"/>
              <w:szCs w:val="22"/>
            </w:rPr>
          </w:pPr>
          <w:hyperlink w:anchor="_Toc70966996" w:history="1">
            <w:r w:rsidR="00C671DD" w:rsidRPr="00233DDB">
              <w:rPr>
                <w:rStyle w:val="Hyperlink"/>
                <w:rFonts w:eastAsiaTheme="majorEastAsia"/>
                <w:noProof/>
              </w:rPr>
              <w:t>Age -&gt; Age_Group</w:t>
            </w:r>
            <w:r w:rsidR="00C671DD">
              <w:rPr>
                <w:noProof/>
                <w:webHidden/>
              </w:rPr>
              <w:tab/>
            </w:r>
            <w:r w:rsidR="00C671DD">
              <w:rPr>
                <w:noProof/>
                <w:webHidden/>
              </w:rPr>
              <w:fldChar w:fldCharType="begin"/>
            </w:r>
            <w:r w:rsidR="00C671DD">
              <w:rPr>
                <w:noProof/>
                <w:webHidden/>
              </w:rPr>
              <w:instrText xml:space="preserve"> PAGEREF _Toc70966996 \h </w:instrText>
            </w:r>
            <w:r w:rsidR="00C671DD">
              <w:rPr>
                <w:noProof/>
                <w:webHidden/>
              </w:rPr>
            </w:r>
            <w:r w:rsidR="00C671DD">
              <w:rPr>
                <w:noProof/>
                <w:webHidden/>
              </w:rPr>
              <w:fldChar w:fldCharType="separate"/>
            </w:r>
            <w:r w:rsidR="00C671DD">
              <w:rPr>
                <w:noProof/>
                <w:webHidden/>
              </w:rPr>
              <w:t>17</w:t>
            </w:r>
            <w:r w:rsidR="00C671DD">
              <w:rPr>
                <w:noProof/>
                <w:webHidden/>
              </w:rPr>
              <w:fldChar w:fldCharType="end"/>
            </w:r>
          </w:hyperlink>
        </w:p>
        <w:p w14:paraId="160BFF5C" w14:textId="0616718D" w:rsidR="00C671DD" w:rsidRDefault="00136ABA">
          <w:pPr>
            <w:pStyle w:val="TOC3"/>
            <w:tabs>
              <w:tab w:val="right" w:leader="dot" w:pos="9350"/>
            </w:tabs>
            <w:rPr>
              <w:rFonts w:asciiTheme="minorHAnsi" w:eastAsiaTheme="minorEastAsia" w:hAnsiTheme="minorHAnsi" w:cstheme="minorBidi"/>
              <w:noProof/>
              <w:sz w:val="22"/>
              <w:szCs w:val="22"/>
            </w:rPr>
          </w:pPr>
          <w:hyperlink w:anchor="_Toc70966997" w:history="1">
            <w:r w:rsidR="00C671DD" w:rsidRPr="00233DDB">
              <w:rPr>
                <w:rStyle w:val="Hyperlink"/>
                <w:rFonts w:eastAsiaTheme="majorEastAsia"/>
                <w:noProof/>
              </w:rPr>
              <w:t>Risk_Level</w:t>
            </w:r>
            <w:r w:rsidR="00C671DD">
              <w:rPr>
                <w:noProof/>
                <w:webHidden/>
              </w:rPr>
              <w:tab/>
            </w:r>
            <w:r w:rsidR="00C671DD">
              <w:rPr>
                <w:noProof/>
                <w:webHidden/>
              </w:rPr>
              <w:fldChar w:fldCharType="begin"/>
            </w:r>
            <w:r w:rsidR="00C671DD">
              <w:rPr>
                <w:noProof/>
                <w:webHidden/>
              </w:rPr>
              <w:instrText xml:space="preserve"> PAGEREF _Toc70966997 \h </w:instrText>
            </w:r>
            <w:r w:rsidR="00C671DD">
              <w:rPr>
                <w:noProof/>
                <w:webHidden/>
              </w:rPr>
            </w:r>
            <w:r w:rsidR="00C671DD">
              <w:rPr>
                <w:noProof/>
                <w:webHidden/>
              </w:rPr>
              <w:fldChar w:fldCharType="separate"/>
            </w:r>
            <w:r w:rsidR="00C671DD">
              <w:rPr>
                <w:noProof/>
                <w:webHidden/>
              </w:rPr>
              <w:t>18</w:t>
            </w:r>
            <w:r w:rsidR="00C671DD">
              <w:rPr>
                <w:noProof/>
                <w:webHidden/>
              </w:rPr>
              <w:fldChar w:fldCharType="end"/>
            </w:r>
          </w:hyperlink>
        </w:p>
        <w:p w14:paraId="65502D15" w14:textId="1389AEEC" w:rsidR="00C671DD" w:rsidRDefault="00136ABA">
          <w:pPr>
            <w:pStyle w:val="TOC1"/>
            <w:tabs>
              <w:tab w:val="right" w:leader="dot" w:pos="9350"/>
            </w:tabs>
            <w:rPr>
              <w:rFonts w:asciiTheme="minorHAnsi" w:eastAsiaTheme="minorEastAsia" w:hAnsiTheme="minorHAnsi" w:cstheme="minorBidi"/>
              <w:noProof/>
              <w:sz w:val="22"/>
              <w:szCs w:val="22"/>
            </w:rPr>
          </w:pPr>
          <w:hyperlink w:anchor="_Toc70966998" w:history="1">
            <w:r w:rsidR="00C671DD" w:rsidRPr="00233DDB">
              <w:rPr>
                <w:rStyle w:val="Hyperlink"/>
                <w:rFonts w:eastAsiaTheme="majorEastAsia"/>
                <w:noProof/>
              </w:rPr>
              <w:t>Cluster Analysis Using Weka</w:t>
            </w:r>
            <w:r w:rsidR="00C671DD">
              <w:rPr>
                <w:noProof/>
                <w:webHidden/>
              </w:rPr>
              <w:tab/>
            </w:r>
            <w:r w:rsidR="00C671DD">
              <w:rPr>
                <w:noProof/>
                <w:webHidden/>
              </w:rPr>
              <w:fldChar w:fldCharType="begin"/>
            </w:r>
            <w:r w:rsidR="00C671DD">
              <w:rPr>
                <w:noProof/>
                <w:webHidden/>
              </w:rPr>
              <w:instrText xml:space="preserve"> PAGEREF _Toc70966998 \h </w:instrText>
            </w:r>
            <w:r w:rsidR="00C671DD">
              <w:rPr>
                <w:noProof/>
                <w:webHidden/>
              </w:rPr>
            </w:r>
            <w:r w:rsidR="00C671DD">
              <w:rPr>
                <w:noProof/>
                <w:webHidden/>
              </w:rPr>
              <w:fldChar w:fldCharType="separate"/>
            </w:r>
            <w:r w:rsidR="00C671DD">
              <w:rPr>
                <w:noProof/>
                <w:webHidden/>
              </w:rPr>
              <w:t>23</w:t>
            </w:r>
            <w:r w:rsidR="00C671DD">
              <w:rPr>
                <w:noProof/>
                <w:webHidden/>
              </w:rPr>
              <w:fldChar w:fldCharType="end"/>
            </w:r>
          </w:hyperlink>
        </w:p>
        <w:p w14:paraId="4FDE7577" w14:textId="064148B3" w:rsidR="00C671DD" w:rsidRDefault="00136ABA">
          <w:pPr>
            <w:pStyle w:val="TOC2"/>
            <w:tabs>
              <w:tab w:val="right" w:leader="dot" w:pos="9350"/>
            </w:tabs>
            <w:rPr>
              <w:rFonts w:asciiTheme="minorHAnsi" w:eastAsiaTheme="minorEastAsia" w:hAnsiTheme="minorHAnsi" w:cstheme="minorBidi"/>
              <w:noProof/>
              <w:sz w:val="22"/>
              <w:szCs w:val="22"/>
            </w:rPr>
          </w:pPr>
          <w:hyperlink w:anchor="_Toc70966999" w:history="1">
            <w:r w:rsidR="00C671DD" w:rsidRPr="00233DDB">
              <w:rPr>
                <w:rStyle w:val="Hyperlink"/>
                <w:rFonts w:eastAsiaTheme="majorEastAsia"/>
                <w:noProof/>
              </w:rPr>
              <w:t>Data cleansing</w:t>
            </w:r>
            <w:r w:rsidR="00C671DD">
              <w:rPr>
                <w:noProof/>
                <w:webHidden/>
              </w:rPr>
              <w:tab/>
            </w:r>
            <w:r w:rsidR="00C671DD">
              <w:rPr>
                <w:noProof/>
                <w:webHidden/>
              </w:rPr>
              <w:fldChar w:fldCharType="begin"/>
            </w:r>
            <w:r w:rsidR="00C671DD">
              <w:rPr>
                <w:noProof/>
                <w:webHidden/>
              </w:rPr>
              <w:instrText xml:space="preserve"> PAGEREF _Toc70966999 \h </w:instrText>
            </w:r>
            <w:r w:rsidR="00C671DD">
              <w:rPr>
                <w:noProof/>
                <w:webHidden/>
              </w:rPr>
            </w:r>
            <w:r w:rsidR="00C671DD">
              <w:rPr>
                <w:noProof/>
                <w:webHidden/>
              </w:rPr>
              <w:fldChar w:fldCharType="separate"/>
            </w:r>
            <w:r w:rsidR="00C671DD">
              <w:rPr>
                <w:noProof/>
                <w:webHidden/>
              </w:rPr>
              <w:t>23</w:t>
            </w:r>
            <w:r w:rsidR="00C671DD">
              <w:rPr>
                <w:noProof/>
                <w:webHidden/>
              </w:rPr>
              <w:fldChar w:fldCharType="end"/>
            </w:r>
          </w:hyperlink>
        </w:p>
        <w:p w14:paraId="244D3338" w14:textId="596F369E" w:rsidR="00C671DD" w:rsidRDefault="00136ABA">
          <w:pPr>
            <w:pStyle w:val="TOC2"/>
            <w:tabs>
              <w:tab w:val="right" w:leader="dot" w:pos="9350"/>
            </w:tabs>
            <w:rPr>
              <w:rFonts w:asciiTheme="minorHAnsi" w:eastAsiaTheme="minorEastAsia" w:hAnsiTheme="minorHAnsi" w:cstheme="minorBidi"/>
              <w:noProof/>
              <w:sz w:val="22"/>
              <w:szCs w:val="22"/>
            </w:rPr>
          </w:pPr>
          <w:hyperlink w:anchor="_Toc70967000" w:history="1">
            <w:r w:rsidR="00C671DD" w:rsidRPr="00233DDB">
              <w:rPr>
                <w:rStyle w:val="Hyperlink"/>
                <w:rFonts w:eastAsiaTheme="majorEastAsia"/>
                <w:noProof/>
              </w:rPr>
              <w:t>Data Constraints and Assumptions</w:t>
            </w:r>
            <w:r w:rsidR="00C671DD">
              <w:rPr>
                <w:noProof/>
                <w:webHidden/>
              </w:rPr>
              <w:tab/>
            </w:r>
            <w:r w:rsidR="00C671DD">
              <w:rPr>
                <w:noProof/>
                <w:webHidden/>
              </w:rPr>
              <w:fldChar w:fldCharType="begin"/>
            </w:r>
            <w:r w:rsidR="00C671DD">
              <w:rPr>
                <w:noProof/>
                <w:webHidden/>
              </w:rPr>
              <w:instrText xml:space="preserve"> PAGEREF _Toc70967000 \h </w:instrText>
            </w:r>
            <w:r w:rsidR="00C671DD">
              <w:rPr>
                <w:noProof/>
                <w:webHidden/>
              </w:rPr>
            </w:r>
            <w:r w:rsidR="00C671DD">
              <w:rPr>
                <w:noProof/>
                <w:webHidden/>
              </w:rPr>
              <w:fldChar w:fldCharType="separate"/>
            </w:r>
            <w:r w:rsidR="00C671DD">
              <w:rPr>
                <w:noProof/>
                <w:webHidden/>
              </w:rPr>
              <w:t>23</w:t>
            </w:r>
            <w:r w:rsidR="00C671DD">
              <w:rPr>
                <w:noProof/>
                <w:webHidden/>
              </w:rPr>
              <w:fldChar w:fldCharType="end"/>
            </w:r>
          </w:hyperlink>
        </w:p>
        <w:p w14:paraId="40B2AEC8" w14:textId="20A7FC71" w:rsidR="00C671DD" w:rsidRDefault="00136ABA">
          <w:pPr>
            <w:pStyle w:val="TOC2"/>
            <w:tabs>
              <w:tab w:val="right" w:leader="dot" w:pos="9350"/>
            </w:tabs>
            <w:rPr>
              <w:rFonts w:asciiTheme="minorHAnsi" w:eastAsiaTheme="minorEastAsia" w:hAnsiTheme="minorHAnsi" w:cstheme="minorBidi"/>
              <w:noProof/>
              <w:sz w:val="22"/>
              <w:szCs w:val="22"/>
            </w:rPr>
          </w:pPr>
          <w:hyperlink w:anchor="_Toc70967001" w:history="1">
            <w:r w:rsidR="00C671DD" w:rsidRPr="00233DDB">
              <w:rPr>
                <w:rStyle w:val="Hyperlink"/>
                <w:rFonts w:eastAsiaTheme="majorEastAsia"/>
                <w:noProof/>
              </w:rPr>
              <w:t>Weka Insights</w:t>
            </w:r>
            <w:r w:rsidR="00C671DD">
              <w:rPr>
                <w:noProof/>
                <w:webHidden/>
              </w:rPr>
              <w:tab/>
            </w:r>
            <w:r w:rsidR="00C671DD">
              <w:rPr>
                <w:noProof/>
                <w:webHidden/>
              </w:rPr>
              <w:fldChar w:fldCharType="begin"/>
            </w:r>
            <w:r w:rsidR="00C671DD">
              <w:rPr>
                <w:noProof/>
                <w:webHidden/>
              </w:rPr>
              <w:instrText xml:space="preserve"> PAGEREF _Toc70967001 \h </w:instrText>
            </w:r>
            <w:r w:rsidR="00C671DD">
              <w:rPr>
                <w:noProof/>
                <w:webHidden/>
              </w:rPr>
            </w:r>
            <w:r w:rsidR="00C671DD">
              <w:rPr>
                <w:noProof/>
                <w:webHidden/>
              </w:rPr>
              <w:fldChar w:fldCharType="separate"/>
            </w:r>
            <w:r w:rsidR="00C671DD">
              <w:rPr>
                <w:noProof/>
                <w:webHidden/>
              </w:rPr>
              <w:t>23</w:t>
            </w:r>
            <w:r w:rsidR="00C671DD">
              <w:rPr>
                <w:noProof/>
                <w:webHidden/>
              </w:rPr>
              <w:fldChar w:fldCharType="end"/>
            </w:r>
          </w:hyperlink>
        </w:p>
        <w:p w14:paraId="21E7F46B" w14:textId="2BBA6712" w:rsidR="00C671DD" w:rsidRDefault="00136ABA">
          <w:pPr>
            <w:pStyle w:val="TOC2"/>
            <w:tabs>
              <w:tab w:val="right" w:leader="dot" w:pos="9350"/>
            </w:tabs>
            <w:rPr>
              <w:rFonts w:asciiTheme="minorHAnsi" w:eastAsiaTheme="minorEastAsia" w:hAnsiTheme="minorHAnsi" w:cstheme="minorBidi"/>
              <w:noProof/>
              <w:sz w:val="22"/>
              <w:szCs w:val="22"/>
            </w:rPr>
          </w:pPr>
          <w:hyperlink w:anchor="_Toc70967002" w:history="1">
            <w:r w:rsidR="00C671DD" w:rsidRPr="00233DDB">
              <w:rPr>
                <w:rStyle w:val="Hyperlink"/>
                <w:rFonts w:eastAsiaTheme="majorEastAsia"/>
                <w:noProof/>
              </w:rPr>
              <w:t>Cluster Analysis</w:t>
            </w:r>
            <w:r w:rsidR="00C671DD">
              <w:rPr>
                <w:noProof/>
                <w:webHidden/>
              </w:rPr>
              <w:tab/>
            </w:r>
            <w:r w:rsidR="00C671DD">
              <w:rPr>
                <w:noProof/>
                <w:webHidden/>
              </w:rPr>
              <w:fldChar w:fldCharType="begin"/>
            </w:r>
            <w:r w:rsidR="00C671DD">
              <w:rPr>
                <w:noProof/>
                <w:webHidden/>
              </w:rPr>
              <w:instrText xml:space="preserve"> PAGEREF _Toc70967002 \h </w:instrText>
            </w:r>
            <w:r w:rsidR="00C671DD">
              <w:rPr>
                <w:noProof/>
                <w:webHidden/>
              </w:rPr>
            </w:r>
            <w:r w:rsidR="00C671DD">
              <w:rPr>
                <w:noProof/>
                <w:webHidden/>
              </w:rPr>
              <w:fldChar w:fldCharType="separate"/>
            </w:r>
            <w:r w:rsidR="00C671DD">
              <w:rPr>
                <w:noProof/>
                <w:webHidden/>
              </w:rPr>
              <w:t>26</w:t>
            </w:r>
            <w:r w:rsidR="00C671DD">
              <w:rPr>
                <w:noProof/>
                <w:webHidden/>
              </w:rPr>
              <w:fldChar w:fldCharType="end"/>
            </w:r>
          </w:hyperlink>
        </w:p>
        <w:p w14:paraId="5A986477" w14:textId="4734E4F4" w:rsidR="00C671DD" w:rsidRDefault="00136ABA">
          <w:pPr>
            <w:pStyle w:val="TOC1"/>
            <w:tabs>
              <w:tab w:val="right" w:leader="dot" w:pos="9350"/>
            </w:tabs>
            <w:rPr>
              <w:rFonts w:asciiTheme="minorHAnsi" w:eastAsiaTheme="minorEastAsia" w:hAnsiTheme="minorHAnsi" w:cstheme="minorBidi"/>
              <w:noProof/>
              <w:sz w:val="22"/>
              <w:szCs w:val="22"/>
            </w:rPr>
          </w:pPr>
          <w:hyperlink w:anchor="_Toc70967003" w:history="1">
            <w:r w:rsidR="00C671DD" w:rsidRPr="00233DDB">
              <w:rPr>
                <w:rStyle w:val="Hyperlink"/>
                <w:rFonts w:eastAsiaTheme="majorEastAsia"/>
                <w:noProof/>
              </w:rPr>
              <w:t>Management Implementation</w:t>
            </w:r>
            <w:r w:rsidR="00C671DD">
              <w:rPr>
                <w:noProof/>
                <w:webHidden/>
              </w:rPr>
              <w:tab/>
            </w:r>
            <w:r w:rsidR="00C671DD">
              <w:rPr>
                <w:noProof/>
                <w:webHidden/>
              </w:rPr>
              <w:fldChar w:fldCharType="begin"/>
            </w:r>
            <w:r w:rsidR="00C671DD">
              <w:rPr>
                <w:noProof/>
                <w:webHidden/>
              </w:rPr>
              <w:instrText xml:space="preserve"> PAGEREF _Toc70967003 \h </w:instrText>
            </w:r>
            <w:r w:rsidR="00C671DD">
              <w:rPr>
                <w:noProof/>
                <w:webHidden/>
              </w:rPr>
            </w:r>
            <w:r w:rsidR="00C671DD">
              <w:rPr>
                <w:noProof/>
                <w:webHidden/>
              </w:rPr>
              <w:fldChar w:fldCharType="separate"/>
            </w:r>
            <w:r w:rsidR="00C671DD">
              <w:rPr>
                <w:noProof/>
                <w:webHidden/>
              </w:rPr>
              <w:t>26</w:t>
            </w:r>
            <w:r w:rsidR="00C671DD">
              <w:rPr>
                <w:noProof/>
                <w:webHidden/>
              </w:rPr>
              <w:fldChar w:fldCharType="end"/>
            </w:r>
          </w:hyperlink>
        </w:p>
        <w:p w14:paraId="235320E5" w14:textId="61D8F37F" w:rsidR="00C671DD" w:rsidRDefault="00136ABA">
          <w:pPr>
            <w:pStyle w:val="TOC1"/>
            <w:tabs>
              <w:tab w:val="right" w:leader="dot" w:pos="9350"/>
            </w:tabs>
            <w:rPr>
              <w:rFonts w:asciiTheme="minorHAnsi" w:eastAsiaTheme="minorEastAsia" w:hAnsiTheme="minorHAnsi" w:cstheme="minorBidi"/>
              <w:noProof/>
              <w:sz w:val="22"/>
              <w:szCs w:val="22"/>
            </w:rPr>
          </w:pPr>
          <w:hyperlink w:anchor="_Toc70967004" w:history="1">
            <w:r w:rsidR="00C671DD" w:rsidRPr="00233DDB">
              <w:rPr>
                <w:rStyle w:val="Hyperlink"/>
                <w:rFonts w:eastAsiaTheme="majorEastAsia"/>
                <w:noProof/>
              </w:rPr>
              <w:t>Summary</w:t>
            </w:r>
            <w:r w:rsidR="00C671DD">
              <w:rPr>
                <w:noProof/>
                <w:webHidden/>
              </w:rPr>
              <w:tab/>
            </w:r>
            <w:r w:rsidR="00C671DD">
              <w:rPr>
                <w:noProof/>
                <w:webHidden/>
              </w:rPr>
              <w:fldChar w:fldCharType="begin"/>
            </w:r>
            <w:r w:rsidR="00C671DD">
              <w:rPr>
                <w:noProof/>
                <w:webHidden/>
              </w:rPr>
              <w:instrText xml:space="preserve"> PAGEREF _Toc70967004 \h </w:instrText>
            </w:r>
            <w:r w:rsidR="00C671DD">
              <w:rPr>
                <w:noProof/>
                <w:webHidden/>
              </w:rPr>
            </w:r>
            <w:r w:rsidR="00C671DD">
              <w:rPr>
                <w:noProof/>
                <w:webHidden/>
              </w:rPr>
              <w:fldChar w:fldCharType="separate"/>
            </w:r>
            <w:r w:rsidR="00C671DD">
              <w:rPr>
                <w:noProof/>
                <w:webHidden/>
              </w:rPr>
              <w:t>26</w:t>
            </w:r>
            <w:r w:rsidR="00C671DD">
              <w:rPr>
                <w:noProof/>
                <w:webHidden/>
              </w:rPr>
              <w:fldChar w:fldCharType="end"/>
            </w:r>
          </w:hyperlink>
        </w:p>
        <w:p w14:paraId="4721A7BD" w14:textId="66DC1503" w:rsidR="00C671DD" w:rsidRDefault="00136ABA">
          <w:pPr>
            <w:pStyle w:val="TOC1"/>
            <w:tabs>
              <w:tab w:val="right" w:leader="dot" w:pos="9350"/>
            </w:tabs>
            <w:rPr>
              <w:rFonts w:asciiTheme="minorHAnsi" w:eastAsiaTheme="minorEastAsia" w:hAnsiTheme="minorHAnsi" w:cstheme="minorBidi"/>
              <w:noProof/>
              <w:sz w:val="22"/>
              <w:szCs w:val="22"/>
            </w:rPr>
          </w:pPr>
          <w:hyperlink w:anchor="_Toc70967005" w:history="1">
            <w:r w:rsidR="00C671DD" w:rsidRPr="00233DDB">
              <w:rPr>
                <w:rStyle w:val="Hyperlink"/>
                <w:rFonts w:eastAsiaTheme="majorEastAsia"/>
                <w:noProof/>
              </w:rPr>
              <w:t>Computation or Database Attachment</w:t>
            </w:r>
            <w:r w:rsidR="00C671DD">
              <w:rPr>
                <w:noProof/>
                <w:webHidden/>
              </w:rPr>
              <w:tab/>
            </w:r>
            <w:r w:rsidR="00C671DD">
              <w:rPr>
                <w:noProof/>
                <w:webHidden/>
              </w:rPr>
              <w:fldChar w:fldCharType="begin"/>
            </w:r>
            <w:r w:rsidR="00C671DD">
              <w:rPr>
                <w:noProof/>
                <w:webHidden/>
              </w:rPr>
              <w:instrText xml:space="preserve"> PAGEREF _Toc70967005 \h </w:instrText>
            </w:r>
            <w:r w:rsidR="00C671DD">
              <w:rPr>
                <w:noProof/>
                <w:webHidden/>
              </w:rPr>
            </w:r>
            <w:r w:rsidR="00C671DD">
              <w:rPr>
                <w:noProof/>
                <w:webHidden/>
              </w:rPr>
              <w:fldChar w:fldCharType="separate"/>
            </w:r>
            <w:r w:rsidR="00C671DD">
              <w:rPr>
                <w:noProof/>
                <w:webHidden/>
              </w:rPr>
              <w:t>26</w:t>
            </w:r>
            <w:r w:rsidR="00C671DD">
              <w:rPr>
                <w:noProof/>
                <w:webHidden/>
              </w:rPr>
              <w:fldChar w:fldCharType="end"/>
            </w:r>
          </w:hyperlink>
        </w:p>
        <w:p w14:paraId="712CE07D" w14:textId="50BC6E25" w:rsidR="00C671DD" w:rsidRDefault="00136ABA">
          <w:pPr>
            <w:pStyle w:val="TOC1"/>
            <w:tabs>
              <w:tab w:val="right" w:leader="dot" w:pos="9350"/>
            </w:tabs>
            <w:rPr>
              <w:rFonts w:asciiTheme="minorHAnsi" w:eastAsiaTheme="minorEastAsia" w:hAnsiTheme="minorHAnsi" w:cstheme="minorBidi"/>
              <w:noProof/>
              <w:sz w:val="22"/>
              <w:szCs w:val="22"/>
            </w:rPr>
          </w:pPr>
          <w:hyperlink w:anchor="_Toc70967006" w:history="1">
            <w:r w:rsidR="00C671DD" w:rsidRPr="00233DDB">
              <w:rPr>
                <w:rStyle w:val="Hyperlink"/>
                <w:rFonts w:eastAsiaTheme="majorEastAsia"/>
                <w:noProof/>
              </w:rPr>
              <w:t>References</w:t>
            </w:r>
            <w:r w:rsidR="00C671DD">
              <w:rPr>
                <w:noProof/>
                <w:webHidden/>
              </w:rPr>
              <w:tab/>
            </w:r>
            <w:r w:rsidR="00C671DD">
              <w:rPr>
                <w:noProof/>
                <w:webHidden/>
              </w:rPr>
              <w:fldChar w:fldCharType="begin"/>
            </w:r>
            <w:r w:rsidR="00C671DD">
              <w:rPr>
                <w:noProof/>
                <w:webHidden/>
              </w:rPr>
              <w:instrText xml:space="preserve"> PAGEREF _Toc70967006 \h </w:instrText>
            </w:r>
            <w:r w:rsidR="00C671DD">
              <w:rPr>
                <w:noProof/>
                <w:webHidden/>
              </w:rPr>
            </w:r>
            <w:r w:rsidR="00C671DD">
              <w:rPr>
                <w:noProof/>
                <w:webHidden/>
              </w:rPr>
              <w:fldChar w:fldCharType="separate"/>
            </w:r>
            <w:r w:rsidR="00C671DD">
              <w:rPr>
                <w:noProof/>
                <w:webHidden/>
              </w:rPr>
              <w:t>27</w:t>
            </w:r>
            <w:r w:rsidR="00C671DD">
              <w:rPr>
                <w:noProof/>
                <w:webHidden/>
              </w:rPr>
              <w:fldChar w:fldCharType="end"/>
            </w:r>
          </w:hyperlink>
        </w:p>
        <w:p w14:paraId="32E71A78" w14:textId="61AD0BA7" w:rsidR="009D66DE" w:rsidRDefault="009D66DE">
          <w:r>
            <w:rPr>
              <w:b/>
              <w:bCs/>
              <w:noProof/>
            </w:rPr>
            <w:fldChar w:fldCharType="end"/>
          </w:r>
        </w:p>
      </w:sdtContent>
    </w:sdt>
    <w:p w14:paraId="3CBC366E" w14:textId="77777777" w:rsidR="009D66DE" w:rsidRDefault="009D66DE">
      <w:pPr>
        <w:rPr>
          <w:sz w:val="32"/>
          <w:szCs w:val="32"/>
        </w:rPr>
      </w:pPr>
      <w:r>
        <w:rPr>
          <w:sz w:val="32"/>
          <w:szCs w:val="32"/>
        </w:rPr>
        <w:br w:type="page"/>
      </w:r>
    </w:p>
    <w:p w14:paraId="04BA2E56" w14:textId="77777777" w:rsidR="002B14FC" w:rsidRDefault="002B14FC">
      <w:pPr>
        <w:rPr>
          <w:rFonts w:eastAsiaTheme="minorHAnsi"/>
          <w:sz w:val="32"/>
          <w:szCs w:val="32"/>
        </w:rPr>
      </w:pPr>
    </w:p>
    <w:p w14:paraId="62CED487" w14:textId="1C98C7E0" w:rsidR="009D66DE" w:rsidRPr="00AF736C" w:rsidRDefault="00466655" w:rsidP="009D66DE">
      <w:pPr>
        <w:pStyle w:val="Heading1"/>
      </w:pPr>
      <w:bookmarkStart w:id="0" w:name="_Toc70966980"/>
      <w:r w:rsidRPr="00AF736C">
        <w:t>Introduction</w:t>
      </w:r>
      <w:bookmarkEnd w:id="0"/>
    </w:p>
    <w:p w14:paraId="6060A37D" w14:textId="766CCE0B" w:rsidR="00466655" w:rsidRPr="00F75920" w:rsidRDefault="00466655" w:rsidP="00281188">
      <w:pPr>
        <w:spacing w:line="276" w:lineRule="auto"/>
      </w:pPr>
    </w:p>
    <w:p w14:paraId="240E5B0D" w14:textId="7D6C8676" w:rsidR="00F75920" w:rsidRPr="00F75920" w:rsidRDefault="00466655" w:rsidP="00281188">
      <w:pPr>
        <w:spacing w:line="276" w:lineRule="auto"/>
      </w:pPr>
      <w:r w:rsidRPr="00F75920">
        <w:t xml:space="preserve">COVID-19 has been a huge topic in 2020 and in 2021. </w:t>
      </w:r>
      <w:r w:rsidR="004B741C" w:rsidRPr="00F75920">
        <w:t>As of March 25, 2021, the global</w:t>
      </w:r>
      <w:r w:rsidR="006D5867">
        <w:t xml:space="preserve"> impact</w:t>
      </w:r>
      <w:r w:rsidR="004B741C" w:rsidRPr="00F75920">
        <w:t xml:space="preserve"> has around 126 million COVID-19 cases, while the United States has around 30 million cases. As a comparison, the total amount of COVID-19 vaccine doses distributed across the U.S. is around 173 million doses, while there are around 133 million people who received the first dose. (News Break, March 25, 2021).</w:t>
      </w:r>
      <w:r w:rsidR="00AF5EFF" w:rsidRPr="00F75920">
        <w:t xml:space="preserve"> </w:t>
      </w:r>
      <w:r w:rsidR="00847F65" w:rsidRPr="00F75920">
        <w:t xml:space="preserve">Currently, three main COVID-19 vaccines brands authorized by FBA for emergency uses are Pfizer-BioNTech, Moderna, and Johnson &amp; Johnson. Based on evidence from clinical trials, the Pfizer-BioNTech vaccine was 95% effective at preventing laboratory-confirmed COVID-19 illness in people without evidence of previous infection. </w:t>
      </w:r>
      <w:r w:rsidR="000C1C6B" w:rsidRPr="00F75920">
        <w:t>(CDC, Match 4, 2021). On the other hand, Moderna vaccine was 94.1% effective at preventing laboratory-confirmed COVID-19 illness in people who received two doses who had no evidence of being previously infected. (CDC, Match 4, 2021). Also, the J&amp;J/Janssen vaccine was 66.3% effective in clinical trials at preventing laboratory-confirmed COVID-19 illness in people who had no evidence of prior infection 2 weeks after receiving the vaccine</w:t>
      </w:r>
      <w:r w:rsidR="009C1E09" w:rsidRPr="00F75920">
        <w:t>; people had the most protection 2 weeks after getting vaccinated. (CDC, Match 4, 2021).</w:t>
      </w:r>
      <w:r w:rsidR="00F75920">
        <w:t xml:space="preserve"> Our group is interested to study the results of COVID-19 vaccines of different brands to </w:t>
      </w:r>
      <w:r w:rsidR="00C555C9">
        <w:t>know which vaccine could possibly perform better to different age groups, so that we could recommend certain vaccine to each age group.</w:t>
      </w:r>
    </w:p>
    <w:p w14:paraId="6EC91A49" w14:textId="77777777" w:rsidR="00F75920" w:rsidRPr="00F75920" w:rsidRDefault="00F75920" w:rsidP="00281188">
      <w:pPr>
        <w:spacing w:line="276" w:lineRule="auto"/>
      </w:pPr>
    </w:p>
    <w:p w14:paraId="57142D19" w14:textId="3C130122" w:rsidR="00F75920" w:rsidRPr="00F75920" w:rsidRDefault="00F75920" w:rsidP="00281188">
      <w:pPr>
        <w:spacing w:line="276" w:lineRule="auto"/>
      </w:pPr>
    </w:p>
    <w:p w14:paraId="401F4227" w14:textId="1253E942" w:rsidR="00F75920" w:rsidRPr="00AF736C" w:rsidRDefault="00F75920" w:rsidP="009D66DE">
      <w:pPr>
        <w:pStyle w:val="Heading1"/>
      </w:pPr>
      <w:bookmarkStart w:id="1" w:name="_Toc70966981"/>
      <w:r w:rsidRPr="00AF736C">
        <w:t xml:space="preserve">Research </w:t>
      </w:r>
      <w:r w:rsidR="00DF3FE4" w:rsidRPr="00AF736C">
        <w:t>Q</w:t>
      </w:r>
      <w:r w:rsidRPr="00AF736C">
        <w:t>uestions</w:t>
      </w:r>
      <w:bookmarkEnd w:id="1"/>
    </w:p>
    <w:p w14:paraId="4501C04D" w14:textId="77777777" w:rsidR="00F75920" w:rsidRPr="00F75920" w:rsidRDefault="00F75920" w:rsidP="00281188">
      <w:pPr>
        <w:spacing w:line="276" w:lineRule="auto"/>
      </w:pPr>
    </w:p>
    <w:p w14:paraId="7BE23689" w14:textId="09D64EB5" w:rsidR="00F75920" w:rsidRPr="00F75920" w:rsidRDefault="00F75920" w:rsidP="00281188">
      <w:pPr>
        <w:spacing w:line="276" w:lineRule="auto"/>
      </w:pPr>
      <w:r w:rsidRPr="00F75920">
        <w:t>In our research, we are interested to analyze the adverse effect of COVID-19 vaccinations on individuals, on different age groups, and overall which vaccine works better. Our consideration for a better performance of a vaccine is with the less adverse effects.</w:t>
      </w:r>
    </w:p>
    <w:p w14:paraId="7D96263B" w14:textId="77777777" w:rsidR="00F75920" w:rsidRPr="00F75920" w:rsidRDefault="00F75920" w:rsidP="00281188">
      <w:pPr>
        <w:spacing w:line="276" w:lineRule="auto"/>
      </w:pPr>
    </w:p>
    <w:p w14:paraId="305320BA" w14:textId="560C5962" w:rsidR="00F75920" w:rsidRPr="00F75920" w:rsidRDefault="00F75920" w:rsidP="00281188">
      <w:pPr>
        <w:pStyle w:val="ListParagraph"/>
        <w:numPr>
          <w:ilvl w:val="0"/>
          <w:numId w:val="3"/>
        </w:numPr>
        <w:spacing w:line="276" w:lineRule="auto"/>
        <w:rPr>
          <w:rFonts w:ascii="Times New Roman" w:hAnsi="Times New Roman" w:cs="Times New Roman"/>
        </w:rPr>
      </w:pPr>
      <w:r w:rsidRPr="00F75920">
        <w:rPr>
          <w:rFonts w:ascii="Times New Roman" w:hAnsi="Times New Roman" w:cs="Times New Roman"/>
        </w:rPr>
        <w:t>Which age group performs the best after vaccination?</w:t>
      </w:r>
    </w:p>
    <w:p w14:paraId="7C2FEFB8" w14:textId="77777777" w:rsidR="00F75920" w:rsidRPr="00F75920" w:rsidRDefault="00F75920" w:rsidP="00281188">
      <w:pPr>
        <w:spacing w:line="276" w:lineRule="auto"/>
      </w:pPr>
    </w:p>
    <w:p w14:paraId="001B5C43" w14:textId="504328F1" w:rsidR="00F75920" w:rsidRPr="00F75920" w:rsidRDefault="00F75920" w:rsidP="00281188">
      <w:pPr>
        <w:spacing w:line="276" w:lineRule="auto"/>
      </w:pPr>
      <w:r w:rsidRPr="00F75920">
        <w:t xml:space="preserve">       We will examine the number of adverse effects on certain age groups after vaccination to study the effect of vaccines on age groups.</w:t>
      </w:r>
    </w:p>
    <w:p w14:paraId="3B867473" w14:textId="77777777" w:rsidR="00F75920" w:rsidRPr="00F75920" w:rsidRDefault="00F75920" w:rsidP="00281188">
      <w:pPr>
        <w:spacing w:line="276" w:lineRule="auto"/>
      </w:pPr>
    </w:p>
    <w:p w14:paraId="34AF1DE7" w14:textId="6E18EBFB" w:rsidR="00F75920" w:rsidRPr="00F75920" w:rsidRDefault="00F75920" w:rsidP="00281188">
      <w:pPr>
        <w:pStyle w:val="ListParagraph"/>
        <w:numPr>
          <w:ilvl w:val="0"/>
          <w:numId w:val="3"/>
        </w:numPr>
        <w:spacing w:line="276" w:lineRule="auto"/>
        <w:rPr>
          <w:rFonts w:ascii="Times New Roman" w:hAnsi="Times New Roman" w:cs="Times New Roman"/>
        </w:rPr>
      </w:pPr>
      <w:r w:rsidRPr="00F75920">
        <w:rPr>
          <w:rFonts w:ascii="Times New Roman" w:hAnsi="Times New Roman" w:cs="Times New Roman"/>
        </w:rPr>
        <w:t>Which vaccine brand overall performs the best?</w:t>
      </w:r>
    </w:p>
    <w:p w14:paraId="0D28B79E" w14:textId="77777777" w:rsidR="00F75920" w:rsidRPr="00F75920" w:rsidRDefault="00F75920" w:rsidP="00281188">
      <w:pPr>
        <w:spacing w:line="276" w:lineRule="auto"/>
      </w:pPr>
    </w:p>
    <w:p w14:paraId="03F6A637" w14:textId="77777777" w:rsidR="00F75920" w:rsidRPr="00F75920" w:rsidRDefault="00F75920" w:rsidP="00281188">
      <w:pPr>
        <w:spacing w:line="276" w:lineRule="auto"/>
      </w:pPr>
      <w:r w:rsidRPr="00F75920">
        <w:t xml:space="preserve">       We will examine the number of adverse effects after using a certain brand of vaccine to determine which vaccine brand is better.</w:t>
      </w:r>
    </w:p>
    <w:p w14:paraId="1C7CBFC4" w14:textId="77777777" w:rsidR="00F75920" w:rsidRPr="00F75920" w:rsidRDefault="00F75920" w:rsidP="00281188">
      <w:pPr>
        <w:spacing w:line="276" w:lineRule="auto"/>
      </w:pPr>
    </w:p>
    <w:p w14:paraId="4F6EF8BE" w14:textId="27625CD7" w:rsidR="00F75920" w:rsidRPr="00F75920" w:rsidRDefault="00F75920" w:rsidP="00281188">
      <w:pPr>
        <w:pStyle w:val="ListParagraph"/>
        <w:numPr>
          <w:ilvl w:val="0"/>
          <w:numId w:val="3"/>
        </w:numPr>
        <w:spacing w:line="276" w:lineRule="auto"/>
        <w:rPr>
          <w:rFonts w:ascii="Times New Roman" w:hAnsi="Times New Roman" w:cs="Times New Roman"/>
        </w:rPr>
      </w:pPr>
      <w:r w:rsidRPr="00F75920">
        <w:rPr>
          <w:rFonts w:ascii="Times New Roman" w:hAnsi="Times New Roman" w:cs="Times New Roman"/>
        </w:rPr>
        <w:lastRenderedPageBreak/>
        <w:t>In each age group, which vaccine brand performs the best?</w:t>
      </w:r>
    </w:p>
    <w:p w14:paraId="30D99CD5" w14:textId="77777777" w:rsidR="00F75920" w:rsidRPr="00F75920" w:rsidRDefault="00F75920" w:rsidP="00281188">
      <w:pPr>
        <w:spacing w:line="276" w:lineRule="auto"/>
      </w:pPr>
    </w:p>
    <w:p w14:paraId="472981D1" w14:textId="1646CDCE" w:rsidR="00466655" w:rsidRDefault="00F75920" w:rsidP="00281188">
      <w:pPr>
        <w:spacing w:line="276" w:lineRule="auto"/>
      </w:pPr>
      <w:r w:rsidRPr="00F75920">
        <w:t xml:space="preserve">      We will examine the number of adverse effects of certain vaccine brands on each age group to understand which vaccine brand does better in each age group.</w:t>
      </w:r>
      <w:r w:rsidR="006D5867">
        <w:t xml:space="preserve"> </w:t>
      </w:r>
    </w:p>
    <w:p w14:paraId="476F5CC5" w14:textId="77777777" w:rsidR="006D5867" w:rsidRDefault="006D5867" w:rsidP="00281188">
      <w:pPr>
        <w:spacing w:line="276" w:lineRule="auto"/>
      </w:pPr>
    </w:p>
    <w:p w14:paraId="35522251" w14:textId="6F8071BF" w:rsidR="006D5867" w:rsidRDefault="006D5867" w:rsidP="00281188">
      <w:pPr>
        <w:spacing w:line="276" w:lineRule="auto"/>
      </w:pPr>
      <w:r>
        <w:t>These research questions</w:t>
      </w:r>
      <w:r w:rsidR="00007BF1">
        <w:t xml:space="preserve"> above</w:t>
      </w:r>
      <w:r>
        <w:t xml:space="preserve"> are how </w:t>
      </w:r>
      <w:r w:rsidR="00303147">
        <w:t xml:space="preserve">our </w:t>
      </w:r>
      <w:r>
        <w:t xml:space="preserve">data mining group project started out. They seemed relatively straight forward and as a group we felt undaunted by the task. As weeks went by and we all dug deep into our data, we had to go back to Dr. Shi for guidance. When we asked our questions and explained our challenges to Professor, he chuckled and verbally expressed what we’d been struggling with: our questions although they seemed simple, were too complex. We needed to simplify </w:t>
      </w:r>
      <w:r w:rsidR="001C428D">
        <w:t xml:space="preserve">our questions. We took Dr. Shi’s advice. With our original questions in mind, </w:t>
      </w:r>
      <w:r w:rsidR="00007BF1">
        <w:t xml:space="preserve">we combined them and </w:t>
      </w:r>
      <w:r w:rsidR="001C428D">
        <w:t>cam</w:t>
      </w:r>
      <w:r w:rsidR="00007BF1">
        <w:t xml:space="preserve">e up with a new, simplified, </w:t>
      </w:r>
      <w:r w:rsidR="001C428D">
        <w:t>exploratory based question:</w:t>
      </w:r>
    </w:p>
    <w:p w14:paraId="5B885559" w14:textId="77777777" w:rsidR="001C428D" w:rsidRDefault="001C428D" w:rsidP="00281188">
      <w:pPr>
        <w:spacing w:line="276" w:lineRule="auto"/>
      </w:pPr>
    </w:p>
    <w:p w14:paraId="183F24F4" w14:textId="67E84749" w:rsidR="001C428D" w:rsidRDefault="001C428D" w:rsidP="00EA400A">
      <w:pPr>
        <w:spacing w:line="276" w:lineRule="auto"/>
      </w:pPr>
      <w:r w:rsidRPr="001C428D">
        <w:t>What insights can be found regarding deaths and the Covid-19 vaccines</w:t>
      </w:r>
      <w:r w:rsidR="00303147">
        <w:t xml:space="preserve"> manufactured by</w:t>
      </w:r>
      <w:r w:rsidRPr="001C428D">
        <w:t xml:space="preserve"> Pfizer and </w:t>
      </w:r>
      <w:proofErr w:type="spellStart"/>
      <w:r w:rsidRPr="001C428D">
        <w:t>Moderna</w:t>
      </w:r>
      <w:proofErr w:type="spellEnd"/>
      <w:r w:rsidR="00EA400A">
        <w:t>?</w:t>
      </w:r>
    </w:p>
    <w:p w14:paraId="08BA2812" w14:textId="62D01E0D" w:rsidR="00EA400A" w:rsidRDefault="00EA400A" w:rsidP="00EA400A">
      <w:pPr>
        <w:spacing w:line="276" w:lineRule="auto"/>
      </w:pPr>
      <w:r>
        <w:t>More specifically:</w:t>
      </w:r>
    </w:p>
    <w:p w14:paraId="4D58E8FC" w14:textId="601521FE" w:rsidR="00EA400A" w:rsidRDefault="00EA400A" w:rsidP="00281188">
      <w:pPr>
        <w:pStyle w:val="ListParagraph"/>
        <w:numPr>
          <w:ilvl w:val="0"/>
          <w:numId w:val="14"/>
        </w:numPr>
        <w:spacing w:line="276" w:lineRule="auto"/>
      </w:pPr>
      <w:r>
        <w:t xml:space="preserve">What are the factors that significantly effecting the death rate in </w:t>
      </w:r>
      <w:r w:rsidR="00C671DD" w:rsidRPr="00C671DD">
        <w:rPr>
          <w:sz w:val="22"/>
          <w:szCs w:val="22"/>
        </w:rPr>
        <w:t xml:space="preserve">COVID </w:t>
      </w:r>
      <w:r>
        <w:t>vaccines?</w:t>
      </w:r>
    </w:p>
    <w:p w14:paraId="41FD6786" w14:textId="6A7BFB83" w:rsidR="00C671DD" w:rsidRDefault="00C671DD" w:rsidP="00281188">
      <w:pPr>
        <w:pStyle w:val="ListParagraph"/>
        <w:numPr>
          <w:ilvl w:val="0"/>
          <w:numId w:val="14"/>
        </w:numPr>
        <w:spacing w:line="276" w:lineRule="auto"/>
      </w:pPr>
      <w:r w:rsidRPr="00C671DD">
        <w:t>How do we predict the adverse effect risk for future vaccine candidates and provide different treatment methods using different risk groups ‘Low’, ‘Medium’, and ‘High’</w:t>
      </w:r>
      <w:r>
        <w:t>?</w:t>
      </w:r>
    </w:p>
    <w:p w14:paraId="48C3A717" w14:textId="37C765FB" w:rsidR="00476A66" w:rsidRPr="00F75920" w:rsidRDefault="00EA400A" w:rsidP="00281188">
      <w:pPr>
        <w:pStyle w:val="ListParagraph"/>
        <w:numPr>
          <w:ilvl w:val="0"/>
          <w:numId w:val="14"/>
        </w:numPr>
        <w:spacing w:line="276" w:lineRule="auto"/>
      </w:pPr>
      <w:r>
        <w:t>What is the correlation between allergies and deaths, in regard to different vaccines?</w:t>
      </w:r>
    </w:p>
    <w:p w14:paraId="08A125CC" w14:textId="2933AEDF" w:rsidR="00476A66" w:rsidRPr="00F75920" w:rsidRDefault="00476A66" w:rsidP="00281188">
      <w:pPr>
        <w:spacing w:line="276" w:lineRule="auto"/>
      </w:pPr>
    </w:p>
    <w:p w14:paraId="5D2422E8" w14:textId="6DC7A2D4" w:rsidR="00A535D2" w:rsidRDefault="00A535D2" w:rsidP="009D66DE">
      <w:pPr>
        <w:pStyle w:val="Heading1"/>
      </w:pPr>
      <w:bookmarkStart w:id="2" w:name="_Toc70966982"/>
      <w:r w:rsidRPr="00AF736C">
        <w:t>Dataset</w:t>
      </w:r>
      <w:r w:rsidR="00BA1163">
        <w:t>s</w:t>
      </w:r>
      <w:bookmarkEnd w:id="2"/>
    </w:p>
    <w:p w14:paraId="52973CC2" w14:textId="6A135A8A" w:rsidR="00ED76E4" w:rsidRDefault="00ED76E4" w:rsidP="00ED76E4">
      <w:pPr>
        <w:spacing w:line="276" w:lineRule="auto"/>
        <w:rPr>
          <w:sz w:val="32"/>
          <w:szCs w:val="32"/>
        </w:rPr>
      </w:pPr>
    </w:p>
    <w:p w14:paraId="21AE61E3" w14:textId="2123C960" w:rsidR="00A535D2" w:rsidRPr="000058C1" w:rsidRDefault="006B60D9" w:rsidP="009D66DE">
      <w:pPr>
        <w:pStyle w:val="Heading2"/>
      </w:pPr>
      <w:bookmarkStart w:id="3" w:name="_Toc70966983"/>
      <w:r>
        <w:t xml:space="preserve">Covid </w:t>
      </w:r>
      <w:r w:rsidR="000058C1" w:rsidRPr="000058C1">
        <w:t>Data</w:t>
      </w:r>
      <w:bookmarkEnd w:id="3"/>
    </w:p>
    <w:p w14:paraId="47502108" w14:textId="77777777" w:rsidR="00F77303" w:rsidRDefault="00A535D2" w:rsidP="00A535D2">
      <w:pPr>
        <w:spacing w:line="276" w:lineRule="auto"/>
      </w:pPr>
      <w:r>
        <w:t xml:space="preserve">We retrieved the datasets from Kaggle.com. The datasets were reported by the Vaccine Adverse Event Reporting System (VAERS), which was created by the Food and Drug Administration (FDA) and Centers for Disease Control and Prevention (CSC) to receive reports about adverse events that may be associated with vaccines. </w:t>
      </w:r>
      <w:r w:rsidR="00F4280E">
        <w:t xml:space="preserve">(VAERS, November 2020). </w:t>
      </w:r>
      <w:r w:rsidR="00F77303">
        <w:t>The vaccine adverse conditions were reported in three different datasets, which are:</w:t>
      </w:r>
    </w:p>
    <w:p w14:paraId="48BD73C2" w14:textId="77777777" w:rsidR="00F77303" w:rsidRDefault="00F77303" w:rsidP="00A535D2">
      <w:pPr>
        <w:spacing w:line="276" w:lineRule="auto"/>
      </w:pPr>
    </w:p>
    <w:p w14:paraId="1C3D32AE" w14:textId="1A52B694" w:rsidR="00F77303" w:rsidRDefault="00F77303" w:rsidP="00A535D2">
      <w:pPr>
        <w:spacing w:line="276" w:lineRule="auto"/>
      </w:pPr>
      <w:r>
        <w:t xml:space="preserve">(1) </w:t>
      </w:r>
      <w:r w:rsidRPr="00355823">
        <w:rPr>
          <w:b/>
          <w:bCs/>
        </w:rPr>
        <w:t>2021VAERSDATA.csv</w:t>
      </w:r>
      <w:r>
        <w:t xml:space="preserve">: </w:t>
      </w:r>
      <w:r w:rsidR="00D16160">
        <w:t xml:space="preserve">This dataset includes the demographic background of individuals (e.g. age, sex and state), and some general information of individuals after the vaccination event (e.g. died, other medications, </w:t>
      </w:r>
      <w:r w:rsidR="00301EBE">
        <w:t xml:space="preserve">illnesses at time of vaccination). </w:t>
      </w:r>
      <w:r w:rsidR="000218C7">
        <w:t>Some of the variables in the dataset and its description are listed in the table below.</w:t>
      </w:r>
      <w:r w:rsidR="00D16160">
        <w:t xml:space="preserve"> </w:t>
      </w:r>
    </w:p>
    <w:p w14:paraId="32469EF1" w14:textId="5A4C500D" w:rsidR="000218C7" w:rsidRDefault="000218C7" w:rsidP="00A535D2">
      <w:pPr>
        <w:spacing w:line="276" w:lineRule="auto"/>
      </w:pPr>
    </w:p>
    <w:p w14:paraId="3CA7EE05" w14:textId="72330469" w:rsidR="000218C7" w:rsidRDefault="000218C7" w:rsidP="00A535D2">
      <w:pPr>
        <w:spacing w:line="276" w:lineRule="auto"/>
      </w:pPr>
      <w:r>
        <w:rPr>
          <w:noProof/>
        </w:rPr>
        <w:lastRenderedPageBreak/>
        <w:drawing>
          <wp:inline distT="0" distB="0" distL="0" distR="0" wp14:anchorId="7D1CB573" wp14:editId="2C783DAC">
            <wp:extent cx="5069541" cy="4972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8104" cy="5000064"/>
                    </a:xfrm>
                    <a:prstGeom prst="rect">
                      <a:avLst/>
                    </a:prstGeom>
                    <a:noFill/>
                    <a:ln>
                      <a:noFill/>
                    </a:ln>
                  </pic:spPr>
                </pic:pic>
              </a:graphicData>
            </a:graphic>
          </wp:inline>
        </w:drawing>
      </w:r>
    </w:p>
    <w:p w14:paraId="2A3D1646" w14:textId="139B7E20" w:rsidR="000218C7" w:rsidRPr="00355823" w:rsidRDefault="000218C7" w:rsidP="00A535D2">
      <w:pPr>
        <w:spacing w:line="276" w:lineRule="auto"/>
        <w:rPr>
          <w:sz w:val="20"/>
          <w:szCs w:val="20"/>
        </w:rPr>
      </w:pPr>
      <w:r w:rsidRPr="00355823">
        <w:rPr>
          <w:sz w:val="20"/>
          <w:szCs w:val="20"/>
        </w:rPr>
        <w:t>Table 1. Data description (VAERS, November 2020).</w:t>
      </w:r>
    </w:p>
    <w:p w14:paraId="30F37780" w14:textId="4F423F8E" w:rsidR="000218C7" w:rsidRDefault="000218C7" w:rsidP="00A535D2">
      <w:pPr>
        <w:spacing w:line="276" w:lineRule="auto"/>
      </w:pPr>
      <w:r>
        <w:rPr>
          <w:noProof/>
        </w:rPr>
        <w:lastRenderedPageBreak/>
        <w:drawing>
          <wp:inline distT="0" distB="0" distL="0" distR="0" wp14:anchorId="12E28973" wp14:editId="4A4BB98F">
            <wp:extent cx="5477068" cy="55911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6577" cy="5611090"/>
                    </a:xfrm>
                    <a:prstGeom prst="rect">
                      <a:avLst/>
                    </a:prstGeom>
                    <a:noFill/>
                    <a:ln>
                      <a:noFill/>
                    </a:ln>
                  </pic:spPr>
                </pic:pic>
              </a:graphicData>
            </a:graphic>
          </wp:inline>
        </w:drawing>
      </w:r>
    </w:p>
    <w:p w14:paraId="72966730" w14:textId="4AE61CB5" w:rsidR="000218C7" w:rsidRPr="00355823" w:rsidRDefault="000218C7" w:rsidP="000218C7">
      <w:pPr>
        <w:spacing w:line="276" w:lineRule="auto"/>
        <w:rPr>
          <w:sz w:val="20"/>
          <w:szCs w:val="20"/>
        </w:rPr>
      </w:pPr>
      <w:r w:rsidRPr="00355823">
        <w:rPr>
          <w:sz w:val="20"/>
          <w:szCs w:val="20"/>
        </w:rPr>
        <w:t>Table 2. Data description (VAERS, November 2020).</w:t>
      </w:r>
    </w:p>
    <w:p w14:paraId="3B8D11B0" w14:textId="0C91AF00" w:rsidR="000218C7" w:rsidRDefault="000218C7" w:rsidP="00A535D2">
      <w:pPr>
        <w:spacing w:line="276" w:lineRule="auto"/>
      </w:pPr>
    </w:p>
    <w:p w14:paraId="4BF35C5B" w14:textId="77777777" w:rsidR="000218C7" w:rsidRDefault="000218C7" w:rsidP="00A535D2">
      <w:pPr>
        <w:spacing w:line="276" w:lineRule="auto"/>
      </w:pPr>
    </w:p>
    <w:p w14:paraId="5D736150" w14:textId="78E81721" w:rsidR="00F77303" w:rsidRDefault="00F77303" w:rsidP="00A535D2">
      <w:pPr>
        <w:spacing w:line="276" w:lineRule="auto"/>
      </w:pPr>
      <w:r>
        <w:t xml:space="preserve">(2) </w:t>
      </w:r>
      <w:r w:rsidRPr="00355823">
        <w:rPr>
          <w:b/>
          <w:bCs/>
        </w:rPr>
        <w:t>2021VAERSSYMTOMS.csv</w:t>
      </w:r>
      <w:r>
        <w:t xml:space="preserve">: </w:t>
      </w:r>
      <w:r w:rsidR="00D16160">
        <w:t xml:space="preserve">This dataset includes the reported adverse event of individuals after vaccinated.  </w:t>
      </w:r>
    </w:p>
    <w:p w14:paraId="7ACC42D9" w14:textId="092D7466" w:rsidR="000218C7" w:rsidRDefault="000218C7" w:rsidP="00A535D2">
      <w:pPr>
        <w:spacing w:line="276" w:lineRule="auto"/>
      </w:pPr>
    </w:p>
    <w:p w14:paraId="2FD72062" w14:textId="739FFABF" w:rsidR="000218C7" w:rsidRDefault="009524DA" w:rsidP="00A535D2">
      <w:pPr>
        <w:spacing w:line="276" w:lineRule="auto"/>
      </w:pPr>
      <w:r>
        <w:rPr>
          <w:noProof/>
        </w:rPr>
        <w:lastRenderedPageBreak/>
        <w:drawing>
          <wp:inline distT="0" distB="0" distL="0" distR="0" wp14:anchorId="501378CF" wp14:editId="06CD73ED">
            <wp:extent cx="5591175" cy="2295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1175" cy="2295525"/>
                    </a:xfrm>
                    <a:prstGeom prst="rect">
                      <a:avLst/>
                    </a:prstGeom>
                    <a:noFill/>
                    <a:ln>
                      <a:noFill/>
                    </a:ln>
                  </pic:spPr>
                </pic:pic>
              </a:graphicData>
            </a:graphic>
          </wp:inline>
        </w:drawing>
      </w:r>
    </w:p>
    <w:p w14:paraId="2D4EB64A" w14:textId="3CA083BD" w:rsidR="009524DA" w:rsidRPr="00355823" w:rsidRDefault="009524DA" w:rsidP="009524DA">
      <w:pPr>
        <w:spacing w:line="276" w:lineRule="auto"/>
        <w:rPr>
          <w:sz w:val="20"/>
          <w:szCs w:val="20"/>
        </w:rPr>
      </w:pPr>
      <w:r w:rsidRPr="00355823">
        <w:rPr>
          <w:sz w:val="20"/>
          <w:szCs w:val="20"/>
        </w:rPr>
        <w:t>Table 3. Data description (VAERS, November 2020).</w:t>
      </w:r>
    </w:p>
    <w:p w14:paraId="5B6370B0" w14:textId="10E70128" w:rsidR="009524DA" w:rsidRDefault="009524DA" w:rsidP="00A535D2">
      <w:pPr>
        <w:spacing w:line="276" w:lineRule="auto"/>
      </w:pPr>
    </w:p>
    <w:p w14:paraId="0924209E" w14:textId="77777777" w:rsidR="009524DA" w:rsidRDefault="009524DA" w:rsidP="00A535D2">
      <w:pPr>
        <w:spacing w:line="276" w:lineRule="auto"/>
      </w:pPr>
    </w:p>
    <w:p w14:paraId="63E678D4" w14:textId="0198EEBB" w:rsidR="00A535D2" w:rsidRDefault="00F77303" w:rsidP="00A535D2">
      <w:pPr>
        <w:spacing w:line="276" w:lineRule="auto"/>
      </w:pPr>
      <w:r>
        <w:t xml:space="preserve">(3) </w:t>
      </w:r>
      <w:r w:rsidRPr="00355823">
        <w:rPr>
          <w:b/>
          <w:bCs/>
        </w:rPr>
        <w:t>2021VAERSVAX.csv</w:t>
      </w:r>
      <w:r>
        <w:t xml:space="preserve">: </w:t>
      </w:r>
      <w:r w:rsidR="00D16160">
        <w:t xml:space="preserve">This dataset includes the vaccine information of individuals such as the vaccine name, manufacturer, lot number, route, site, and number of previous doses administered. </w:t>
      </w:r>
      <w:r>
        <w:t xml:space="preserve"> </w:t>
      </w:r>
    </w:p>
    <w:p w14:paraId="3DD282A3" w14:textId="4FEA80E7" w:rsidR="00A535D2" w:rsidRDefault="00A535D2" w:rsidP="00A535D2">
      <w:pPr>
        <w:spacing w:line="276" w:lineRule="auto"/>
      </w:pPr>
    </w:p>
    <w:p w14:paraId="72600804" w14:textId="5ABFC311" w:rsidR="00A535D2" w:rsidRPr="00A535D2" w:rsidRDefault="000218C7" w:rsidP="00A535D2">
      <w:pPr>
        <w:spacing w:line="276" w:lineRule="auto"/>
      </w:pPr>
      <w:r>
        <w:rPr>
          <w:noProof/>
        </w:rPr>
        <w:drawing>
          <wp:inline distT="0" distB="0" distL="0" distR="0" wp14:anchorId="6C246068" wp14:editId="0EBF44D1">
            <wp:extent cx="5591175" cy="1762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1175" cy="1762125"/>
                    </a:xfrm>
                    <a:prstGeom prst="rect">
                      <a:avLst/>
                    </a:prstGeom>
                    <a:noFill/>
                    <a:ln>
                      <a:noFill/>
                    </a:ln>
                  </pic:spPr>
                </pic:pic>
              </a:graphicData>
            </a:graphic>
          </wp:inline>
        </w:drawing>
      </w:r>
    </w:p>
    <w:p w14:paraId="3FB4110C" w14:textId="6D5AD72B" w:rsidR="009524DA" w:rsidRPr="00355823" w:rsidRDefault="009524DA" w:rsidP="009524DA">
      <w:pPr>
        <w:spacing w:line="276" w:lineRule="auto"/>
        <w:rPr>
          <w:sz w:val="20"/>
          <w:szCs w:val="20"/>
        </w:rPr>
      </w:pPr>
      <w:r w:rsidRPr="00355823">
        <w:rPr>
          <w:sz w:val="20"/>
          <w:szCs w:val="20"/>
        </w:rPr>
        <w:t>Table 4. Data description (VAERS, November 2020).</w:t>
      </w:r>
    </w:p>
    <w:p w14:paraId="64928535" w14:textId="67D4F34B" w:rsidR="00A535D2" w:rsidRDefault="00A535D2" w:rsidP="00A535D2">
      <w:pPr>
        <w:spacing w:line="276" w:lineRule="auto"/>
      </w:pPr>
    </w:p>
    <w:p w14:paraId="0B0AAC39" w14:textId="337DCB6B" w:rsidR="00ED76E4" w:rsidRDefault="00ED76E4" w:rsidP="00A535D2">
      <w:pPr>
        <w:spacing w:line="276" w:lineRule="auto"/>
      </w:pPr>
    </w:p>
    <w:p w14:paraId="7BF190FF" w14:textId="7D5491A0" w:rsidR="00ED76E4" w:rsidRDefault="00ED76E4" w:rsidP="00A535D2">
      <w:pPr>
        <w:spacing w:line="276" w:lineRule="auto"/>
      </w:pPr>
    </w:p>
    <w:p w14:paraId="3063A53B" w14:textId="1053D232" w:rsidR="00ED76E4" w:rsidRPr="00A240BC" w:rsidRDefault="00A240BC" w:rsidP="009D66DE">
      <w:pPr>
        <w:pStyle w:val="Heading2"/>
      </w:pPr>
      <w:bookmarkStart w:id="4" w:name="_Toc70966984"/>
      <w:r w:rsidRPr="00A240BC">
        <w:t>Demographic</w:t>
      </w:r>
      <w:r w:rsidR="006B60D9">
        <w:t xml:space="preserve"> Data</w:t>
      </w:r>
      <w:bookmarkEnd w:id="4"/>
    </w:p>
    <w:p w14:paraId="079EA675" w14:textId="1473B106" w:rsidR="005A21F3" w:rsidRDefault="003D6FD9" w:rsidP="00A535D2">
      <w:pPr>
        <w:spacing w:line="276" w:lineRule="auto"/>
      </w:pPr>
      <w:r>
        <w:t xml:space="preserve">We have explored some demographics information about the individuals who are involved in the adverse effect datasets. These graphs of gender, state, age group, and the vaccine types are shown in graphs. </w:t>
      </w:r>
    </w:p>
    <w:p w14:paraId="31017C48" w14:textId="77777777" w:rsidR="00E16ED8" w:rsidRDefault="00E16ED8" w:rsidP="00A535D2">
      <w:pPr>
        <w:spacing w:line="276" w:lineRule="auto"/>
      </w:pPr>
    </w:p>
    <w:p w14:paraId="66D20214" w14:textId="62F05DBC" w:rsidR="005A21F3" w:rsidRDefault="00953265" w:rsidP="00A535D2">
      <w:pPr>
        <w:spacing w:line="276" w:lineRule="auto"/>
      </w:pPr>
      <w:r>
        <w:rPr>
          <w:noProof/>
        </w:rPr>
        <w:lastRenderedPageBreak/>
        <w:drawing>
          <wp:inline distT="0" distB="0" distL="0" distR="0" wp14:anchorId="7F463BD1" wp14:editId="7E3F7174">
            <wp:extent cx="5943600" cy="3705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05225"/>
                    </a:xfrm>
                    <a:prstGeom prst="rect">
                      <a:avLst/>
                    </a:prstGeom>
                    <a:noFill/>
                    <a:ln>
                      <a:noFill/>
                    </a:ln>
                  </pic:spPr>
                </pic:pic>
              </a:graphicData>
            </a:graphic>
          </wp:inline>
        </w:drawing>
      </w:r>
    </w:p>
    <w:p w14:paraId="0C35AE05" w14:textId="1419188C" w:rsidR="002A5D1F" w:rsidRPr="002A5D1F" w:rsidRDefault="002A5D1F" w:rsidP="00A535D2">
      <w:pPr>
        <w:spacing w:line="276" w:lineRule="auto"/>
        <w:rPr>
          <w:sz w:val="20"/>
          <w:szCs w:val="20"/>
        </w:rPr>
      </w:pPr>
      <w:r w:rsidRPr="002A5D1F">
        <w:rPr>
          <w:sz w:val="20"/>
          <w:szCs w:val="20"/>
        </w:rPr>
        <w:t>Figure 1. Gender graph</w:t>
      </w:r>
    </w:p>
    <w:p w14:paraId="1D411151" w14:textId="77777777" w:rsidR="002A5D1F" w:rsidRDefault="002A5D1F" w:rsidP="00A535D2">
      <w:pPr>
        <w:spacing w:line="276" w:lineRule="auto"/>
      </w:pPr>
    </w:p>
    <w:p w14:paraId="7BFC04F1" w14:textId="717506E2" w:rsidR="003D6FD9" w:rsidRDefault="00953265" w:rsidP="00A535D2">
      <w:pPr>
        <w:spacing w:line="276" w:lineRule="auto"/>
      </w:pPr>
      <w:r>
        <w:rPr>
          <w:noProof/>
        </w:rPr>
        <w:drawing>
          <wp:inline distT="0" distB="0" distL="0" distR="0" wp14:anchorId="061C470F" wp14:editId="576FA761">
            <wp:extent cx="5943600" cy="3566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7097CAC6" w14:textId="54F7A9B6" w:rsidR="002A5D1F" w:rsidRPr="002A5D1F" w:rsidRDefault="002A5D1F" w:rsidP="002A5D1F">
      <w:pPr>
        <w:spacing w:line="276" w:lineRule="auto"/>
        <w:rPr>
          <w:sz w:val="20"/>
          <w:szCs w:val="20"/>
        </w:rPr>
      </w:pPr>
      <w:r w:rsidRPr="002A5D1F">
        <w:rPr>
          <w:sz w:val="20"/>
          <w:szCs w:val="20"/>
        </w:rPr>
        <w:t>Figure 2. Age group plot</w:t>
      </w:r>
    </w:p>
    <w:p w14:paraId="0640DC0D" w14:textId="15FF495A" w:rsidR="003D6FD9" w:rsidRDefault="003D6FD9" w:rsidP="00A535D2">
      <w:pPr>
        <w:spacing w:line="276" w:lineRule="auto"/>
      </w:pPr>
    </w:p>
    <w:p w14:paraId="22E73DA0" w14:textId="0D50DFB3" w:rsidR="003D6FD9" w:rsidRDefault="00953265" w:rsidP="00A535D2">
      <w:pPr>
        <w:spacing w:line="276" w:lineRule="auto"/>
      </w:pPr>
      <w:r>
        <w:rPr>
          <w:noProof/>
        </w:rPr>
        <w:lastRenderedPageBreak/>
        <w:drawing>
          <wp:inline distT="0" distB="0" distL="0" distR="0" wp14:anchorId="66DD9209" wp14:editId="270531B6">
            <wp:extent cx="5934075" cy="3629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14:paraId="7627D472" w14:textId="521B9B8E" w:rsidR="002A5D1F" w:rsidRPr="002A5D1F" w:rsidRDefault="002A5D1F" w:rsidP="00A535D2">
      <w:pPr>
        <w:spacing w:line="276" w:lineRule="auto"/>
        <w:rPr>
          <w:sz w:val="20"/>
          <w:szCs w:val="20"/>
        </w:rPr>
      </w:pPr>
      <w:r w:rsidRPr="002A5D1F">
        <w:rPr>
          <w:sz w:val="20"/>
          <w:szCs w:val="20"/>
        </w:rPr>
        <w:t>Figure 3. Vaccine type plot</w:t>
      </w:r>
      <w:r>
        <w:rPr>
          <w:sz w:val="20"/>
          <w:szCs w:val="20"/>
        </w:rPr>
        <w:t xml:space="preserve"> indicates the vaccine type received by individuals.</w:t>
      </w:r>
    </w:p>
    <w:p w14:paraId="7A51FE76" w14:textId="77777777" w:rsidR="003D6FD9" w:rsidRDefault="003D6FD9" w:rsidP="00A535D2">
      <w:pPr>
        <w:spacing w:line="276" w:lineRule="auto"/>
      </w:pPr>
    </w:p>
    <w:p w14:paraId="2781C920" w14:textId="390D8FDD" w:rsidR="003D6FD9" w:rsidRDefault="003D6FD9" w:rsidP="00A535D2">
      <w:pPr>
        <w:spacing w:line="276" w:lineRule="auto"/>
      </w:pPr>
    </w:p>
    <w:p w14:paraId="5854F6D0" w14:textId="4E8D681F" w:rsidR="003D6FD9" w:rsidRDefault="003D6FD9" w:rsidP="00A535D2">
      <w:pPr>
        <w:spacing w:line="276" w:lineRule="auto"/>
      </w:pPr>
    </w:p>
    <w:p w14:paraId="21E04FF2" w14:textId="612E27A3" w:rsidR="003D6FD9" w:rsidRDefault="00953265" w:rsidP="00A535D2">
      <w:pPr>
        <w:spacing w:line="276" w:lineRule="auto"/>
      </w:pPr>
      <w:r>
        <w:rPr>
          <w:noProof/>
        </w:rPr>
        <w:drawing>
          <wp:inline distT="0" distB="0" distL="0" distR="0" wp14:anchorId="49DF762B" wp14:editId="6495C833">
            <wp:extent cx="594360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14:paraId="373BEE1C" w14:textId="55D0AEE5" w:rsidR="002A5D1F" w:rsidRPr="00FA47FD" w:rsidRDefault="002A5D1F" w:rsidP="00A535D2">
      <w:pPr>
        <w:spacing w:line="276" w:lineRule="auto"/>
        <w:rPr>
          <w:sz w:val="20"/>
          <w:szCs w:val="20"/>
        </w:rPr>
      </w:pPr>
      <w:r w:rsidRPr="00FA47FD">
        <w:rPr>
          <w:sz w:val="20"/>
          <w:szCs w:val="20"/>
        </w:rPr>
        <w:t>Figure 4. State plot indicates the home state of the vaccinee.</w:t>
      </w:r>
    </w:p>
    <w:p w14:paraId="2C56017F" w14:textId="36CC068A" w:rsidR="002A5D1F" w:rsidRDefault="009B763F" w:rsidP="00A535D2">
      <w:pPr>
        <w:spacing w:line="276" w:lineRule="auto"/>
      </w:pPr>
      <w:r>
        <w:rPr>
          <w:noProof/>
        </w:rPr>
        <w:lastRenderedPageBreak/>
        <w:drawing>
          <wp:inline distT="0" distB="0" distL="0" distR="0" wp14:anchorId="54FA65A1" wp14:editId="7F067BE5">
            <wp:extent cx="5934075" cy="3238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14:paraId="415F64DE" w14:textId="77777777" w:rsidR="002A5D1F" w:rsidRDefault="002A5D1F" w:rsidP="00A535D2">
      <w:pPr>
        <w:spacing w:line="276" w:lineRule="auto"/>
      </w:pPr>
    </w:p>
    <w:p w14:paraId="0FBB8FFF" w14:textId="372DEECD" w:rsidR="002A5D1F" w:rsidRPr="00FA47FD" w:rsidRDefault="002A5D1F" w:rsidP="002A5D1F">
      <w:pPr>
        <w:spacing w:line="276" w:lineRule="auto"/>
        <w:rPr>
          <w:sz w:val="20"/>
          <w:szCs w:val="20"/>
        </w:rPr>
      </w:pPr>
      <w:r w:rsidRPr="00FA47FD">
        <w:rPr>
          <w:sz w:val="20"/>
          <w:szCs w:val="20"/>
        </w:rPr>
        <w:t xml:space="preserve">Figure 5. US map plot </w:t>
      </w:r>
      <w:r w:rsidR="00FA47FD" w:rsidRPr="00FA47FD">
        <w:rPr>
          <w:sz w:val="20"/>
          <w:szCs w:val="20"/>
        </w:rPr>
        <w:t xml:space="preserve">at state level indicates the top states relate to this study are California, Florida, New York, and Texas. </w:t>
      </w:r>
    </w:p>
    <w:p w14:paraId="05C128DB" w14:textId="5E48FFFF" w:rsidR="002A5D1F" w:rsidRDefault="002A5D1F" w:rsidP="00A535D2">
      <w:pPr>
        <w:spacing w:line="276" w:lineRule="auto"/>
      </w:pPr>
    </w:p>
    <w:p w14:paraId="3191BA72" w14:textId="77777777" w:rsidR="002A5D1F" w:rsidRPr="00A535D2" w:rsidRDefault="002A5D1F" w:rsidP="00A535D2">
      <w:pPr>
        <w:spacing w:line="276" w:lineRule="auto"/>
      </w:pPr>
    </w:p>
    <w:p w14:paraId="3EC8577C" w14:textId="3FA86A0A" w:rsidR="00476A66" w:rsidRDefault="00DF10A0" w:rsidP="009D66DE">
      <w:pPr>
        <w:pStyle w:val="Heading1"/>
      </w:pPr>
      <w:bookmarkStart w:id="5" w:name="_Toc70966985"/>
      <w:r>
        <w:t>Data Mining T</w:t>
      </w:r>
      <w:r w:rsidR="00A4457C">
        <w:t xml:space="preserve">echniques </w:t>
      </w:r>
      <w:r>
        <w:t>U</w:t>
      </w:r>
      <w:r w:rsidR="00D47AA1" w:rsidRPr="00ED76E4">
        <w:t>se</w:t>
      </w:r>
      <w:r w:rsidR="00A4457C">
        <w:t>d</w:t>
      </w:r>
      <w:bookmarkEnd w:id="5"/>
    </w:p>
    <w:p w14:paraId="4D83046F" w14:textId="77777777" w:rsidR="006459DE" w:rsidRPr="006459DE" w:rsidRDefault="006459DE" w:rsidP="006459DE">
      <w:pPr>
        <w:spacing w:line="276" w:lineRule="auto"/>
        <w:rPr>
          <w:sz w:val="32"/>
          <w:szCs w:val="32"/>
        </w:rPr>
      </w:pPr>
    </w:p>
    <w:p w14:paraId="04FCF7FF" w14:textId="77C2A748" w:rsidR="003B36D5" w:rsidRDefault="003B36D5" w:rsidP="00281188">
      <w:pPr>
        <w:spacing w:line="276" w:lineRule="auto"/>
        <w:rPr>
          <w:rStyle w:val="Hyperlink"/>
          <w:color w:val="auto"/>
          <w:u w:val="none"/>
        </w:rPr>
      </w:pPr>
    </w:p>
    <w:p w14:paraId="01987776" w14:textId="06B264A7" w:rsidR="003B36D5" w:rsidRPr="009D66DE" w:rsidRDefault="00A4457C" w:rsidP="009D66DE">
      <w:pPr>
        <w:pStyle w:val="Heading2"/>
        <w:rPr>
          <w:rStyle w:val="Hyperlink"/>
          <w:color w:val="2F5496" w:themeColor="accent1" w:themeShade="BF"/>
          <w:u w:val="none"/>
        </w:rPr>
      </w:pPr>
      <w:bookmarkStart w:id="6" w:name="_Toc70966986"/>
      <w:r w:rsidRPr="009D66DE">
        <w:rPr>
          <w:rStyle w:val="Hyperlink"/>
          <w:color w:val="2F5496" w:themeColor="accent1" w:themeShade="BF"/>
          <w:u w:val="none"/>
        </w:rPr>
        <w:t>(1</w:t>
      </w:r>
      <w:r w:rsidR="003B36D5" w:rsidRPr="009D66DE">
        <w:rPr>
          <w:rStyle w:val="Hyperlink"/>
          <w:color w:val="2F5496" w:themeColor="accent1" w:themeShade="BF"/>
          <w:u w:val="none"/>
        </w:rPr>
        <w:t>) Decision Tree</w:t>
      </w:r>
      <w:bookmarkEnd w:id="6"/>
    </w:p>
    <w:p w14:paraId="01853EF4" w14:textId="42D3E8F8" w:rsidR="003B36D5" w:rsidRDefault="003B36D5" w:rsidP="00281188">
      <w:pPr>
        <w:spacing w:line="276" w:lineRule="auto"/>
        <w:rPr>
          <w:rStyle w:val="Hyperlink"/>
          <w:color w:val="auto"/>
          <w:u w:val="none"/>
        </w:rPr>
      </w:pPr>
    </w:p>
    <w:p w14:paraId="569D573F" w14:textId="3BBA442B" w:rsidR="003B36D5" w:rsidRDefault="003B36D5" w:rsidP="00281188">
      <w:pPr>
        <w:spacing w:line="276" w:lineRule="auto"/>
        <w:rPr>
          <w:rStyle w:val="Hyperlink"/>
          <w:color w:val="auto"/>
          <w:u w:val="none"/>
        </w:rPr>
      </w:pPr>
      <w:r>
        <w:rPr>
          <w:rStyle w:val="Hyperlink"/>
          <w:color w:val="auto"/>
          <w:u w:val="none"/>
        </w:rPr>
        <w:t xml:space="preserve">Decision tree is a method in supervised machine learning. It is a tree structure of </w:t>
      </w:r>
      <w:r w:rsidR="00C0363B">
        <w:rPr>
          <w:rStyle w:val="Hyperlink"/>
          <w:color w:val="auto"/>
          <w:u w:val="none"/>
        </w:rPr>
        <w:t xml:space="preserve">IF-THEN </w:t>
      </w:r>
      <w:r>
        <w:rPr>
          <w:rStyle w:val="Hyperlink"/>
          <w:color w:val="auto"/>
          <w:u w:val="none"/>
        </w:rPr>
        <w:t xml:space="preserve">rules. In decision tree, the algorithm automatically determines which variables are most important, based on their ability to sort the data into the correct output category. </w:t>
      </w:r>
      <w:r>
        <w:t>(</w:t>
      </w:r>
      <w:r w:rsidRPr="006373EF">
        <w:t>Shi  &amp; Olson</w:t>
      </w:r>
      <w:r>
        <w:t xml:space="preserve">, </w:t>
      </w:r>
      <w:r w:rsidRPr="006373EF">
        <w:t>2005).</w:t>
      </w:r>
      <w:r>
        <w:t xml:space="preserve"> </w:t>
      </w:r>
      <w:r w:rsidR="00C0363B">
        <w:t>Some important elements in decision tree are root, nodes, and branches. Root is the first node where the split in a decision tree begins. Nodes</w:t>
      </w:r>
      <w:r>
        <w:rPr>
          <w:rStyle w:val="Hyperlink"/>
          <w:color w:val="auto"/>
          <w:u w:val="none"/>
        </w:rPr>
        <w:t xml:space="preserve"> </w:t>
      </w:r>
      <w:r w:rsidR="00C0363B">
        <w:rPr>
          <w:rStyle w:val="Hyperlink"/>
          <w:color w:val="auto"/>
          <w:u w:val="none"/>
        </w:rPr>
        <w:t>are where the splits in decision tree happen, and the different values of the attribute will split into different branches. The advantages of using decision tree is that it automatically processes data, and it searches through data for patterns and relationships. Thus, it is a pure knowledge discovery algorithm which assumes no prior hypothesis and it disregards human judgment. Decision tree are categorized into classification tree and regression tree</w:t>
      </w:r>
      <w:r w:rsidR="006F7566">
        <w:rPr>
          <w:rStyle w:val="Hyperlink"/>
          <w:color w:val="auto"/>
          <w:u w:val="none"/>
        </w:rPr>
        <w:t>. Classification tree makes yes or no decisions, while regression tree predicts values for the target variable.</w:t>
      </w:r>
    </w:p>
    <w:p w14:paraId="1F2AAA4C" w14:textId="77777777" w:rsidR="003B36D5" w:rsidRDefault="003B36D5" w:rsidP="00281188">
      <w:pPr>
        <w:spacing w:line="276" w:lineRule="auto"/>
      </w:pPr>
    </w:p>
    <w:p w14:paraId="1672FC21" w14:textId="77777777" w:rsidR="00A4457C" w:rsidRDefault="00A4457C" w:rsidP="00281188">
      <w:pPr>
        <w:spacing w:line="276" w:lineRule="auto"/>
      </w:pPr>
    </w:p>
    <w:p w14:paraId="543F4BEA" w14:textId="77777777" w:rsidR="00A4457C" w:rsidRPr="00FA47FD" w:rsidRDefault="00A4457C" w:rsidP="00281188">
      <w:pPr>
        <w:spacing w:line="276" w:lineRule="auto"/>
      </w:pPr>
    </w:p>
    <w:p w14:paraId="098341C1" w14:textId="77777777" w:rsidR="00A4457C" w:rsidRDefault="00A4457C" w:rsidP="009D66DE">
      <w:pPr>
        <w:pStyle w:val="Heading2"/>
      </w:pPr>
      <w:bookmarkStart w:id="7" w:name="_Toc70966987"/>
      <w:r>
        <w:t>(2</w:t>
      </w:r>
      <w:r w:rsidRPr="00FA47FD">
        <w:t xml:space="preserve">) </w:t>
      </w:r>
      <w:r>
        <w:t>K-mean Clustering</w:t>
      </w:r>
      <w:bookmarkEnd w:id="7"/>
    </w:p>
    <w:p w14:paraId="0B7E4BE1" w14:textId="77777777" w:rsidR="00A4457C" w:rsidRDefault="00A4457C" w:rsidP="00A4457C">
      <w:pPr>
        <w:spacing w:line="276" w:lineRule="auto"/>
      </w:pPr>
    </w:p>
    <w:p w14:paraId="0731A426" w14:textId="59644468" w:rsidR="00A4457C" w:rsidRDefault="00A4457C" w:rsidP="00A4457C">
      <w:pPr>
        <w:spacing w:line="276" w:lineRule="auto"/>
        <w:rPr>
          <w:rStyle w:val="Hyperlink"/>
          <w:color w:val="auto"/>
          <w:u w:val="none"/>
        </w:rPr>
      </w:pPr>
      <w:r>
        <w:t>Clustering analysis is an unsupervised technique, where data is examined without reference to a response variable. (</w:t>
      </w:r>
      <w:r w:rsidRPr="006373EF">
        <w:t>Shi  &amp; Olson</w:t>
      </w:r>
      <w:r>
        <w:t xml:space="preserve">, </w:t>
      </w:r>
      <w:r w:rsidRPr="006373EF">
        <w:t>2005).</w:t>
      </w:r>
      <w:r>
        <w:t xml:space="preserve"> The most general form of clustering analysis allows the algorithm to determine the number of clusters, or the number of clusters may be pre-specified. (</w:t>
      </w:r>
      <w:r w:rsidRPr="006373EF">
        <w:t>Shi  &amp; Olson</w:t>
      </w:r>
      <w:r>
        <w:t xml:space="preserve">, </w:t>
      </w:r>
      <w:r w:rsidRPr="006373EF">
        <w:t>2005).</w:t>
      </w:r>
      <w:r>
        <w:t xml:space="preserve"> In that case, users will define a target number k, which refers to the number of centroids needed in the dataset. A centroid is the imaginary or real location representing the center of the cluster, and every data point is allocated to each of the clusters through reducing the in-cluster sum of squares. (</w:t>
      </w:r>
      <w:proofErr w:type="spellStart"/>
      <w:r w:rsidRPr="00EA0540">
        <w:rPr>
          <w:rStyle w:val="Hyperlink"/>
          <w:color w:val="auto"/>
          <w:u w:val="none"/>
        </w:rPr>
        <w:t>Garbade</w:t>
      </w:r>
      <w:proofErr w:type="spellEnd"/>
      <w:r>
        <w:rPr>
          <w:rStyle w:val="Hyperlink"/>
          <w:color w:val="auto"/>
          <w:u w:val="none"/>
        </w:rPr>
        <w:t>, September 12, 2018).</w:t>
      </w:r>
    </w:p>
    <w:p w14:paraId="76A13959" w14:textId="2221F6EE" w:rsidR="000C5631" w:rsidRDefault="000C5631" w:rsidP="00A4457C">
      <w:pPr>
        <w:spacing w:line="276" w:lineRule="auto"/>
        <w:rPr>
          <w:rStyle w:val="Hyperlink"/>
          <w:color w:val="auto"/>
          <w:u w:val="none"/>
        </w:rPr>
      </w:pPr>
    </w:p>
    <w:p w14:paraId="607932EF" w14:textId="3F050E31" w:rsidR="000C5631" w:rsidRDefault="000C5631" w:rsidP="000C5631">
      <w:pPr>
        <w:pStyle w:val="Heading2"/>
      </w:pPr>
      <w:bookmarkStart w:id="8" w:name="_Toc70966988"/>
      <w:r>
        <w:t>(3</w:t>
      </w:r>
      <w:r w:rsidRPr="00FA47FD">
        <w:t xml:space="preserve">) </w:t>
      </w:r>
      <w:r>
        <w:t>Logistic Regression</w:t>
      </w:r>
      <w:bookmarkEnd w:id="8"/>
    </w:p>
    <w:p w14:paraId="3FFE5640" w14:textId="11A6A7CA" w:rsidR="000C5631" w:rsidRDefault="000C5631" w:rsidP="000C5631"/>
    <w:p w14:paraId="46EE0B57" w14:textId="11FE5C55" w:rsidR="00476A66" w:rsidRDefault="006B5B17" w:rsidP="00281188">
      <w:pPr>
        <w:spacing w:line="276" w:lineRule="auto"/>
      </w:pPr>
      <w:r>
        <w:t>In data mining, Regression is one of the basic tools for analysis, used in classification applications through logistic regression and discriminant analysis, as well as the prediction of continuous data through ordinary least squares (OLS) and other forms (</w:t>
      </w:r>
      <w:r w:rsidRPr="006373EF">
        <w:t>Shi &amp; Olson</w:t>
      </w:r>
      <w:r>
        <w:t xml:space="preserve">, </w:t>
      </w:r>
      <w:r w:rsidRPr="006373EF">
        <w:t>2005</w:t>
      </w:r>
      <w:r>
        <w:t xml:space="preserve">). </w:t>
      </w:r>
      <w:r w:rsidR="000C5631" w:rsidRPr="000C5631">
        <w:t>Regression analysis is a set of statistical methods used for the estimation of relationships between a dependent variable and one or more independent variables</w:t>
      </w:r>
      <w:r>
        <w:t xml:space="preserve">. </w:t>
      </w:r>
      <w:r w:rsidR="000C5631" w:rsidRPr="000C5631">
        <w:t xml:space="preserve">An independent variable is an input, assumption, or driver that is changed </w:t>
      </w:r>
      <w:r w:rsidR="005D6E92" w:rsidRPr="000C5631">
        <w:t>to</w:t>
      </w:r>
      <w:r w:rsidR="000C5631" w:rsidRPr="000C5631">
        <w:t xml:space="preserve"> assess its impact on a dependent variable</w:t>
      </w:r>
      <w:r>
        <w:t>. Logistic Regression is used when the dependent variable(target) is categorical.</w:t>
      </w:r>
      <w:r w:rsidR="000C5631" w:rsidRPr="000C5631">
        <w:t> </w:t>
      </w:r>
    </w:p>
    <w:p w14:paraId="41136A8E" w14:textId="54F71DD3" w:rsidR="00351C81" w:rsidRDefault="00351C81" w:rsidP="00281188">
      <w:pPr>
        <w:spacing w:line="276" w:lineRule="auto"/>
        <w:rPr>
          <w:sz w:val="32"/>
          <w:szCs w:val="32"/>
        </w:rPr>
      </w:pPr>
    </w:p>
    <w:p w14:paraId="6096CD23" w14:textId="6CDB155D" w:rsidR="00C671DD" w:rsidRDefault="00C671DD" w:rsidP="00C671DD">
      <w:pPr>
        <w:pStyle w:val="Heading1"/>
      </w:pPr>
      <w:bookmarkStart w:id="9" w:name="_Toc70966989"/>
      <w:r>
        <w:t xml:space="preserve">Logistic regression to identify influencing factors for </w:t>
      </w:r>
      <w:bookmarkEnd w:id="9"/>
      <w:r w:rsidR="005D6E92">
        <w:t>deaths.</w:t>
      </w:r>
    </w:p>
    <w:p w14:paraId="1448AAF5" w14:textId="77777777" w:rsidR="00C671DD" w:rsidRPr="00303147" w:rsidRDefault="00C671DD" w:rsidP="00C671DD"/>
    <w:p w14:paraId="42D33A6B" w14:textId="77777777" w:rsidR="00C671DD" w:rsidRPr="00E0735B" w:rsidRDefault="00C671DD" w:rsidP="00C671DD">
      <w:pPr>
        <w:pStyle w:val="Heading2"/>
      </w:pPr>
      <w:bookmarkStart w:id="10" w:name="_Toc70966990"/>
      <w:r>
        <w:t>Data cleansing</w:t>
      </w:r>
      <w:bookmarkEnd w:id="10"/>
    </w:p>
    <w:p w14:paraId="3C74E44D" w14:textId="5156255B" w:rsidR="00C671DD" w:rsidRDefault="00C671DD" w:rsidP="00C671DD">
      <w:pPr>
        <w:spacing w:line="276" w:lineRule="auto"/>
      </w:pPr>
      <w:r w:rsidRPr="00E0735B">
        <w:t xml:space="preserve">Data cleansing is the process of detecting and correcting corrupt or inaccurate records from a record set, table, or database and refers to identifying incomplete, incorrect, </w:t>
      </w:r>
      <w:r w:rsidR="005D6E92" w:rsidRPr="00E0735B">
        <w:t>inaccurate,</w:t>
      </w:r>
      <w:r w:rsidRPr="00E0735B">
        <w:t xml:space="preserve"> or irrelevant parts of the data and then replacing, modifying, or deleting the dirty or coarse data.</w:t>
      </w:r>
      <w:r>
        <w:t xml:space="preserve"> To clean the data set 2021VAERSVAX, I used a cleansing tool named Tableau Prep Builder. Tableau prep builder helps in combining, shaping, and cleaning the data for the analysis.</w:t>
      </w:r>
    </w:p>
    <w:p w14:paraId="6B67381C" w14:textId="77777777" w:rsidR="00C671DD" w:rsidRDefault="00C671DD" w:rsidP="00C671DD">
      <w:pPr>
        <w:spacing w:line="276" w:lineRule="auto"/>
      </w:pPr>
      <w:r>
        <w:t>Below shows pictorial view of the cleansing process taken from Tableau prep builder.</w:t>
      </w:r>
    </w:p>
    <w:p w14:paraId="71E077B7" w14:textId="77777777" w:rsidR="00C671DD" w:rsidRDefault="00C671DD" w:rsidP="00C671DD">
      <w:pPr>
        <w:spacing w:line="276" w:lineRule="auto"/>
      </w:pPr>
    </w:p>
    <w:p w14:paraId="4B5D96E6" w14:textId="77777777" w:rsidR="00C671DD" w:rsidRPr="00E0735B" w:rsidRDefault="00C671DD" w:rsidP="00C671DD">
      <w:pPr>
        <w:spacing w:line="276" w:lineRule="auto"/>
      </w:pPr>
      <w:r>
        <w:rPr>
          <w:noProof/>
        </w:rPr>
        <w:lastRenderedPageBreak/>
        <w:drawing>
          <wp:inline distT="0" distB="0" distL="0" distR="0" wp14:anchorId="523C9597" wp14:editId="79439ADE">
            <wp:extent cx="5943600" cy="23558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55850"/>
                    </a:xfrm>
                    <a:prstGeom prst="rect">
                      <a:avLst/>
                    </a:prstGeom>
                  </pic:spPr>
                </pic:pic>
              </a:graphicData>
            </a:graphic>
          </wp:inline>
        </w:drawing>
      </w:r>
      <w:r>
        <w:t xml:space="preserve"> </w:t>
      </w:r>
    </w:p>
    <w:p w14:paraId="6072D34A" w14:textId="77777777" w:rsidR="00C671DD" w:rsidRDefault="00C671DD" w:rsidP="00C671DD">
      <w:pPr>
        <w:spacing w:line="276" w:lineRule="auto"/>
      </w:pPr>
      <w:r>
        <w:t xml:space="preserve">Coming to Initial cleansing process, the dataset 2021VAERSVAX got different vaccines in which we are interested in COVID19. In Covid19, filtered only Pfizer and </w:t>
      </w:r>
      <w:proofErr w:type="spellStart"/>
      <w:r>
        <w:t>Moderna</w:t>
      </w:r>
      <w:proofErr w:type="spellEnd"/>
      <w:r>
        <w:t xml:space="preserve">. Removed the duplicate rows. </w:t>
      </w:r>
    </w:p>
    <w:p w14:paraId="3020A0A4" w14:textId="77777777" w:rsidR="00C671DD" w:rsidRDefault="00C671DD" w:rsidP="00C671DD">
      <w:pPr>
        <w:spacing w:line="276" w:lineRule="auto"/>
      </w:pPr>
    </w:p>
    <w:p w14:paraId="6EBF767D" w14:textId="77777777" w:rsidR="00C671DD" w:rsidRDefault="00C671DD" w:rsidP="00C671DD">
      <w:pPr>
        <w:spacing w:line="276" w:lineRule="auto"/>
      </w:pPr>
      <w:r>
        <w:rPr>
          <w:noProof/>
        </w:rPr>
        <w:drawing>
          <wp:inline distT="0" distB="0" distL="0" distR="0" wp14:anchorId="31992EC2" wp14:editId="5CA3A8E8">
            <wp:extent cx="1835150" cy="22371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70962" cy="2280761"/>
                    </a:xfrm>
                    <a:prstGeom prst="rect">
                      <a:avLst/>
                    </a:prstGeom>
                  </pic:spPr>
                </pic:pic>
              </a:graphicData>
            </a:graphic>
          </wp:inline>
        </w:drawing>
      </w:r>
      <w:r>
        <w:t xml:space="preserve">              </w:t>
      </w:r>
      <w:r>
        <w:rPr>
          <w:noProof/>
        </w:rPr>
        <w:drawing>
          <wp:inline distT="0" distB="0" distL="0" distR="0" wp14:anchorId="0D93C3B8" wp14:editId="78C831D9">
            <wp:extent cx="2038350" cy="17094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0593" cy="1728074"/>
                    </a:xfrm>
                    <a:prstGeom prst="rect">
                      <a:avLst/>
                    </a:prstGeom>
                  </pic:spPr>
                </pic:pic>
              </a:graphicData>
            </a:graphic>
          </wp:inline>
        </w:drawing>
      </w:r>
      <w:r>
        <w:t xml:space="preserve">       </w:t>
      </w:r>
    </w:p>
    <w:p w14:paraId="42317B1E" w14:textId="77777777" w:rsidR="00C671DD" w:rsidRDefault="00C671DD" w:rsidP="00C671DD">
      <w:pPr>
        <w:spacing w:line="276" w:lineRule="auto"/>
      </w:pPr>
      <w:r>
        <w:t xml:space="preserve">    </w:t>
      </w:r>
    </w:p>
    <w:p w14:paraId="7F4D0257" w14:textId="77777777" w:rsidR="00C671DD" w:rsidRDefault="00C671DD" w:rsidP="00C671DD">
      <w:pPr>
        <w:spacing w:line="276" w:lineRule="auto"/>
      </w:pPr>
      <w:r>
        <w:t>For the dataset 2021VAERSDATA: Excluded inappropriate age values.</w:t>
      </w:r>
      <w:r w:rsidRPr="00D318C5">
        <w:t xml:space="preserve"> </w:t>
      </w:r>
      <w:r>
        <w:t>Merged AGE_YRS and CAGE_YR columns. Removed all the other columns and kept following 7 columns for processing.</w:t>
      </w:r>
    </w:p>
    <w:p w14:paraId="485FB8A5" w14:textId="77777777" w:rsidR="00C671DD" w:rsidRDefault="00C671DD" w:rsidP="00C671DD">
      <w:pPr>
        <w:spacing w:line="276" w:lineRule="auto"/>
      </w:pPr>
    </w:p>
    <w:p w14:paraId="1B3B614B" w14:textId="77777777" w:rsidR="00C671DD" w:rsidRDefault="00C671DD" w:rsidP="00C671DD">
      <w:pPr>
        <w:spacing w:line="276" w:lineRule="auto"/>
      </w:pPr>
      <w:r>
        <w:rPr>
          <w:noProof/>
        </w:rPr>
        <w:drawing>
          <wp:inline distT="0" distB="0" distL="0" distR="0" wp14:anchorId="332D4107" wp14:editId="6A24724C">
            <wp:extent cx="5943600" cy="11068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06805"/>
                    </a:xfrm>
                    <a:prstGeom prst="rect">
                      <a:avLst/>
                    </a:prstGeom>
                  </pic:spPr>
                </pic:pic>
              </a:graphicData>
            </a:graphic>
          </wp:inline>
        </w:drawing>
      </w:r>
    </w:p>
    <w:p w14:paraId="50103B6F" w14:textId="77777777" w:rsidR="00C671DD" w:rsidRDefault="00C671DD" w:rsidP="00C671DD">
      <w:pPr>
        <w:spacing w:line="276" w:lineRule="auto"/>
      </w:pPr>
    </w:p>
    <w:p w14:paraId="19C4EC37" w14:textId="77777777" w:rsidR="00C671DD" w:rsidRDefault="00C671DD" w:rsidP="00C671DD">
      <w:pPr>
        <w:spacing w:line="276" w:lineRule="auto"/>
      </w:pPr>
      <w:r>
        <w:t>For the dataset 2021VAERSSYMPTOMS: Removed all the columns with versions. Considered the following 6 columns.</w:t>
      </w:r>
    </w:p>
    <w:p w14:paraId="32A6BA1F" w14:textId="77777777" w:rsidR="00C671DD" w:rsidRDefault="00C671DD" w:rsidP="00C671DD">
      <w:pPr>
        <w:spacing w:line="276" w:lineRule="auto"/>
      </w:pPr>
    </w:p>
    <w:p w14:paraId="413EFD52" w14:textId="77777777" w:rsidR="00C671DD" w:rsidRDefault="00C671DD" w:rsidP="00C671DD">
      <w:pPr>
        <w:spacing w:line="276" w:lineRule="auto"/>
      </w:pPr>
      <w:r>
        <w:rPr>
          <w:noProof/>
        </w:rPr>
        <w:drawing>
          <wp:inline distT="0" distB="0" distL="0" distR="0" wp14:anchorId="1341B5C3" wp14:editId="5AE6BFBF">
            <wp:extent cx="5943600" cy="847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47725"/>
                    </a:xfrm>
                    <a:prstGeom prst="rect">
                      <a:avLst/>
                    </a:prstGeom>
                  </pic:spPr>
                </pic:pic>
              </a:graphicData>
            </a:graphic>
          </wp:inline>
        </w:drawing>
      </w:r>
    </w:p>
    <w:p w14:paraId="28890643" w14:textId="77777777" w:rsidR="00C671DD" w:rsidRDefault="00C671DD" w:rsidP="00C671DD">
      <w:pPr>
        <w:spacing w:line="276" w:lineRule="auto"/>
      </w:pPr>
    </w:p>
    <w:p w14:paraId="2BC1F928" w14:textId="77777777" w:rsidR="00C671DD" w:rsidRDefault="00C671DD" w:rsidP="00C671DD">
      <w:pPr>
        <w:spacing w:line="276" w:lineRule="auto"/>
        <w:rPr>
          <w:noProof/>
        </w:rPr>
      </w:pPr>
      <w:r>
        <w:t>After the initial data cleaning in each dataset, joined 2021VAERSVAX</w:t>
      </w:r>
      <w:r>
        <w:rPr>
          <w:noProof/>
        </w:rPr>
        <w:t xml:space="preserve">, </w:t>
      </w:r>
      <w:r>
        <w:t>2021VAERSDATA</w:t>
      </w:r>
      <w:r>
        <w:rPr>
          <w:noProof/>
        </w:rPr>
        <w:t xml:space="preserve">, and </w:t>
      </w:r>
      <w:r>
        <w:t>2021VAERSSYMPTOMS</w:t>
      </w:r>
      <w:r>
        <w:rPr>
          <w:noProof/>
        </w:rPr>
        <w:t xml:space="preserve"> datasets.</w:t>
      </w:r>
    </w:p>
    <w:p w14:paraId="4B802B94" w14:textId="77777777" w:rsidR="00C671DD" w:rsidRDefault="00C671DD" w:rsidP="00C671DD">
      <w:pPr>
        <w:spacing w:line="276" w:lineRule="auto"/>
        <w:rPr>
          <w:noProof/>
        </w:rPr>
      </w:pPr>
    </w:p>
    <w:p w14:paraId="0F14A183" w14:textId="77777777" w:rsidR="00C671DD" w:rsidRDefault="00C671DD" w:rsidP="00C671DD">
      <w:pPr>
        <w:pStyle w:val="Heading2"/>
        <w:spacing w:line="276" w:lineRule="auto"/>
      </w:pPr>
      <w:bookmarkStart w:id="11" w:name="_Toc70966991"/>
      <w:r>
        <w:t>Data transformations</w:t>
      </w:r>
      <w:bookmarkEnd w:id="11"/>
    </w:p>
    <w:p w14:paraId="2584E2C7" w14:textId="77777777" w:rsidR="00C671DD" w:rsidRPr="00924D08" w:rsidRDefault="00C671DD" w:rsidP="00C671DD">
      <w:pPr>
        <w:spacing w:line="276" w:lineRule="auto"/>
      </w:pPr>
      <w:r w:rsidRPr="00924D08">
        <w:t>Data transformation is the process of changing the format, structure, or values of data to better organize, improve quality and to facilitate the compatibility of data.</w:t>
      </w:r>
    </w:p>
    <w:p w14:paraId="75FCAB01" w14:textId="77777777" w:rsidR="00C671DD" w:rsidRDefault="00C671DD" w:rsidP="00C671DD">
      <w:pPr>
        <w:spacing w:line="276" w:lineRule="auto"/>
      </w:pPr>
      <w:r>
        <w:t>Created categorical data from the existing information for all the columns.</w:t>
      </w:r>
    </w:p>
    <w:p w14:paraId="793946D6" w14:textId="77777777" w:rsidR="00C671DD" w:rsidRDefault="00C671DD" w:rsidP="00C671DD">
      <w:pPr>
        <w:spacing w:line="276" w:lineRule="auto"/>
      </w:pPr>
      <w:r>
        <w:t xml:space="preserve">We divided the age into five groups as below. </w:t>
      </w:r>
    </w:p>
    <w:p w14:paraId="255F7B27" w14:textId="77777777" w:rsidR="00C671DD" w:rsidRDefault="00C671DD" w:rsidP="00C671DD">
      <w:pPr>
        <w:spacing w:line="276" w:lineRule="auto"/>
      </w:pPr>
      <w:r>
        <w:rPr>
          <w:noProof/>
        </w:rPr>
        <w:drawing>
          <wp:inline distT="0" distB="0" distL="0" distR="0" wp14:anchorId="6156EE48" wp14:editId="5F002F93">
            <wp:extent cx="2994660" cy="15304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3935" cy="1540270"/>
                    </a:xfrm>
                    <a:prstGeom prst="rect">
                      <a:avLst/>
                    </a:prstGeom>
                  </pic:spPr>
                </pic:pic>
              </a:graphicData>
            </a:graphic>
          </wp:inline>
        </w:drawing>
      </w:r>
    </w:p>
    <w:p w14:paraId="5B0440F0" w14:textId="77777777" w:rsidR="00C671DD" w:rsidRDefault="00C671DD" w:rsidP="00C671DD">
      <w:pPr>
        <w:spacing w:line="276" w:lineRule="auto"/>
      </w:pPr>
      <w:r>
        <w:t>The sex column is divided into three categories as below</w:t>
      </w:r>
    </w:p>
    <w:p w14:paraId="4D3C12C0" w14:textId="77777777" w:rsidR="00C671DD" w:rsidRDefault="00C671DD" w:rsidP="00C671DD">
      <w:pPr>
        <w:spacing w:line="276" w:lineRule="auto"/>
      </w:pPr>
      <w:r>
        <w:rPr>
          <w:noProof/>
        </w:rPr>
        <w:drawing>
          <wp:inline distT="0" distB="0" distL="0" distR="0" wp14:anchorId="252DF811" wp14:editId="6F925999">
            <wp:extent cx="2491740" cy="1159523"/>
            <wp:effectExtent l="0" t="0" r="381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2531" cy="1169198"/>
                    </a:xfrm>
                    <a:prstGeom prst="rect">
                      <a:avLst/>
                    </a:prstGeom>
                  </pic:spPr>
                </pic:pic>
              </a:graphicData>
            </a:graphic>
          </wp:inline>
        </w:drawing>
      </w:r>
    </w:p>
    <w:p w14:paraId="14A8283E" w14:textId="77777777" w:rsidR="00C671DD" w:rsidRDefault="00C671DD" w:rsidP="00C671DD">
      <w:pPr>
        <w:spacing w:line="276" w:lineRule="auto"/>
      </w:pPr>
      <w:r>
        <w:t xml:space="preserve">The </w:t>
      </w:r>
      <w:r w:rsidRPr="0024436F">
        <w:rPr>
          <w:sz w:val="22"/>
          <w:szCs w:val="22"/>
        </w:rPr>
        <w:t xml:space="preserve">DIED </w:t>
      </w:r>
      <w:r>
        <w:t>column is converted into binary column as died 1, otherwise a 0.</w:t>
      </w:r>
    </w:p>
    <w:p w14:paraId="121C99DC" w14:textId="77777777" w:rsidR="00C671DD" w:rsidRDefault="00C671DD" w:rsidP="00C671DD">
      <w:pPr>
        <w:spacing w:line="276" w:lineRule="auto"/>
      </w:pPr>
      <w:r>
        <w:rPr>
          <w:noProof/>
        </w:rPr>
        <w:drawing>
          <wp:inline distT="0" distB="0" distL="0" distR="0" wp14:anchorId="5C842FFA" wp14:editId="56316B27">
            <wp:extent cx="2346960" cy="109790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2682" cy="1109933"/>
                    </a:xfrm>
                    <a:prstGeom prst="rect">
                      <a:avLst/>
                    </a:prstGeom>
                  </pic:spPr>
                </pic:pic>
              </a:graphicData>
            </a:graphic>
          </wp:inline>
        </w:drawing>
      </w:r>
    </w:p>
    <w:p w14:paraId="6E473D66" w14:textId="77777777" w:rsidR="00C671DD" w:rsidRDefault="00C671DD" w:rsidP="00C671DD">
      <w:pPr>
        <w:spacing w:line="276" w:lineRule="auto"/>
      </w:pPr>
      <w:r>
        <w:lastRenderedPageBreak/>
        <w:t xml:space="preserve">The current medications a patient taking </w:t>
      </w:r>
      <w:r w:rsidRPr="0024436F">
        <w:rPr>
          <w:sz w:val="22"/>
          <w:szCs w:val="22"/>
        </w:rPr>
        <w:t xml:space="preserve">OTHER_MEDS </w:t>
      </w:r>
      <w:r>
        <w:t xml:space="preserve">column is categorized into two with a medication taken as 1, otherwise 0. Same applied for </w:t>
      </w:r>
      <w:r w:rsidRPr="009A7474">
        <w:rPr>
          <w:sz w:val="22"/>
          <w:szCs w:val="22"/>
        </w:rPr>
        <w:t xml:space="preserve">ALLERGIES </w:t>
      </w:r>
      <w:r>
        <w:t xml:space="preserve">and </w:t>
      </w:r>
      <w:r w:rsidRPr="009A7474">
        <w:rPr>
          <w:sz w:val="22"/>
          <w:szCs w:val="22"/>
        </w:rPr>
        <w:t xml:space="preserve">HISTORY </w:t>
      </w:r>
      <w:r>
        <w:t>columns.</w:t>
      </w:r>
      <w:r>
        <w:rPr>
          <w:noProof/>
        </w:rPr>
        <w:drawing>
          <wp:inline distT="0" distB="0" distL="0" distR="0" wp14:anchorId="40E88F22" wp14:editId="34C7EEA2">
            <wp:extent cx="3566160" cy="17790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6734" cy="1784293"/>
                    </a:xfrm>
                    <a:prstGeom prst="rect">
                      <a:avLst/>
                    </a:prstGeom>
                  </pic:spPr>
                </pic:pic>
              </a:graphicData>
            </a:graphic>
          </wp:inline>
        </w:drawing>
      </w:r>
    </w:p>
    <w:p w14:paraId="3E0B5FE6" w14:textId="77777777" w:rsidR="00C671DD" w:rsidRDefault="00C671DD" w:rsidP="00C671DD">
      <w:pPr>
        <w:spacing w:line="276" w:lineRule="auto"/>
      </w:pPr>
      <w:r>
        <w:t xml:space="preserve">A </w:t>
      </w:r>
      <w:r w:rsidRPr="009A7474">
        <w:rPr>
          <w:sz w:val="20"/>
          <w:szCs w:val="20"/>
        </w:rPr>
        <w:t xml:space="preserve">SYMPTOM1 </w:t>
      </w:r>
      <w:r>
        <w:t>column is categorized as 1 for any symptoms shown otherwise a 0.</w:t>
      </w:r>
    </w:p>
    <w:p w14:paraId="556ADF7B" w14:textId="77777777" w:rsidR="00C671DD" w:rsidRDefault="00C671DD" w:rsidP="00C671DD">
      <w:pPr>
        <w:spacing w:line="276" w:lineRule="auto"/>
      </w:pPr>
      <w:r>
        <w:rPr>
          <w:noProof/>
        </w:rPr>
        <w:drawing>
          <wp:inline distT="0" distB="0" distL="0" distR="0" wp14:anchorId="751A8A2D" wp14:editId="1633CB93">
            <wp:extent cx="3253740" cy="1376295"/>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4132" cy="1384921"/>
                    </a:xfrm>
                    <a:prstGeom prst="rect">
                      <a:avLst/>
                    </a:prstGeom>
                  </pic:spPr>
                </pic:pic>
              </a:graphicData>
            </a:graphic>
          </wp:inline>
        </w:drawing>
      </w:r>
    </w:p>
    <w:p w14:paraId="000C653A" w14:textId="77777777" w:rsidR="00C671DD" w:rsidRDefault="00C671DD" w:rsidP="00C671DD">
      <w:pPr>
        <w:spacing w:line="276" w:lineRule="auto"/>
      </w:pPr>
    </w:p>
    <w:p w14:paraId="769418FD" w14:textId="77777777" w:rsidR="00C671DD" w:rsidRDefault="00C671DD" w:rsidP="00C671DD">
      <w:pPr>
        <w:spacing w:line="276" w:lineRule="auto"/>
      </w:pPr>
      <w:r>
        <w:t xml:space="preserve">Followed same transformation method for all the other symptoms, Symptom2 to Symptom5. In order to calculate the risk levels, we consolidated the number of symptoms. The data transformation for </w:t>
      </w:r>
      <w:proofErr w:type="spellStart"/>
      <w:r>
        <w:t>RiskLevel</w:t>
      </w:r>
      <w:proofErr w:type="spellEnd"/>
      <w:r>
        <w:t xml:space="preserve"> is explained in decision tree section.</w:t>
      </w:r>
    </w:p>
    <w:p w14:paraId="2A8FA796" w14:textId="77777777" w:rsidR="00C671DD" w:rsidRDefault="00C671DD" w:rsidP="00C671DD">
      <w:pPr>
        <w:spacing w:line="276" w:lineRule="auto"/>
      </w:pPr>
      <w:r>
        <w:t>Finally, we have the categorical data which is cleansed and transformed as shown below.</w:t>
      </w:r>
    </w:p>
    <w:p w14:paraId="641CE88D" w14:textId="77777777" w:rsidR="00C671DD" w:rsidRDefault="00C671DD" w:rsidP="00C671DD">
      <w:pPr>
        <w:spacing w:line="276" w:lineRule="auto"/>
      </w:pPr>
    </w:p>
    <w:p w14:paraId="441258DE" w14:textId="77777777" w:rsidR="00C671DD" w:rsidRDefault="00C671DD" w:rsidP="00C671DD">
      <w:pPr>
        <w:spacing w:line="276" w:lineRule="auto"/>
      </w:pPr>
      <w:r>
        <w:rPr>
          <w:noProof/>
        </w:rPr>
        <w:drawing>
          <wp:inline distT="0" distB="0" distL="0" distR="0" wp14:anchorId="5C15772E" wp14:editId="3E8A0311">
            <wp:extent cx="5543550" cy="19050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3550" cy="1905000"/>
                    </a:xfrm>
                    <a:prstGeom prst="rect">
                      <a:avLst/>
                    </a:prstGeom>
                  </pic:spPr>
                </pic:pic>
              </a:graphicData>
            </a:graphic>
          </wp:inline>
        </w:drawing>
      </w:r>
    </w:p>
    <w:p w14:paraId="0EE808DB" w14:textId="77777777" w:rsidR="00C671DD" w:rsidRDefault="00C671DD" w:rsidP="00C671DD">
      <w:pPr>
        <w:pStyle w:val="Heading2"/>
        <w:spacing w:line="276" w:lineRule="auto"/>
      </w:pPr>
      <w:bookmarkStart w:id="12" w:name="_Toc70966992"/>
      <w:r>
        <w:t>Death rate Insights</w:t>
      </w:r>
      <w:bookmarkEnd w:id="12"/>
    </w:p>
    <w:p w14:paraId="76A8629E" w14:textId="5006FD4F" w:rsidR="00C671DD" w:rsidRPr="00370982" w:rsidRDefault="00C671DD" w:rsidP="00C671DD">
      <w:pPr>
        <w:spacing w:line="276" w:lineRule="auto"/>
      </w:pPr>
      <w:r>
        <w:t xml:space="preserve">The known fact is that COVID virus is </w:t>
      </w:r>
      <w:r w:rsidR="002718F7">
        <w:t>affecting</w:t>
      </w:r>
      <w:r>
        <w:t xml:space="preserve"> the elderly the most. we got interested in finding how the death rate is spread across age categories and considering death count does </w:t>
      </w:r>
      <w:proofErr w:type="spellStart"/>
      <w:r>
        <w:t>Moderna</w:t>
      </w:r>
      <w:proofErr w:type="spellEnd"/>
      <w:r>
        <w:t xml:space="preserve"> or Pfizer works better. Here we got some results from Modern and Pizer death count. </w:t>
      </w:r>
    </w:p>
    <w:p w14:paraId="34DC35EB" w14:textId="77777777" w:rsidR="00C671DD" w:rsidRPr="00370982" w:rsidRDefault="00C671DD" w:rsidP="00C671DD">
      <w:pPr>
        <w:spacing w:line="276" w:lineRule="auto"/>
      </w:pPr>
    </w:p>
    <w:p w14:paraId="7F0D4F36" w14:textId="77777777" w:rsidR="00C671DD" w:rsidRPr="00370982" w:rsidRDefault="00C671DD" w:rsidP="00C671DD">
      <w:r>
        <w:rPr>
          <w:noProof/>
        </w:rPr>
        <w:lastRenderedPageBreak/>
        <w:drawing>
          <wp:inline distT="0" distB="0" distL="0" distR="0" wp14:anchorId="4FA47778" wp14:editId="73881DB1">
            <wp:extent cx="5943600" cy="3538220"/>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38220"/>
                    </a:xfrm>
                    <a:prstGeom prst="rect">
                      <a:avLst/>
                    </a:prstGeom>
                  </pic:spPr>
                </pic:pic>
              </a:graphicData>
            </a:graphic>
          </wp:inline>
        </w:drawing>
      </w:r>
    </w:p>
    <w:p w14:paraId="3CA4B876" w14:textId="77777777" w:rsidR="00C671DD" w:rsidRDefault="00C671DD" w:rsidP="00C671DD">
      <w:pPr>
        <w:spacing w:line="276" w:lineRule="auto"/>
      </w:pPr>
    </w:p>
    <w:p w14:paraId="16456BCC" w14:textId="77777777" w:rsidR="00C671DD" w:rsidRDefault="00C671DD" w:rsidP="00C671DD">
      <w:pPr>
        <w:spacing w:line="276" w:lineRule="auto"/>
      </w:pPr>
      <w:r>
        <w:rPr>
          <w:noProof/>
        </w:rPr>
        <w:drawing>
          <wp:inline distT="0" distB="0" distL="0" distR="0" wp14:anchorId="47E80D1B" wp14:editId="2C4B9DC0">
            <wp:extent cx="5943600" cy="3481705"/>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81705"/>
                    </a:xfrm>
                    <a:prstGeom prst="rect">
                      <a:avLst/>
                    </a:prstGeom>
                  </pic:spPr>
                </pic:pic>
              </a:graphicData>
            </a:graphic>
          </wp:inline>
        </w:drawing>
      </w:r>
    </w:p>
    <w:p w14:paraId="00453E4A" w14:textId="77777777" w:rsidR="00C671DD" w:rsidRDefault="00C671DD" w:rsidP="00C671DD">
      <w:r>
        <w:t>Vaccine comparison based on death count:</w:t>
      </w:r>
    </w:p>
    <w:p w14:paraId="7B7353CD" w14:textId="77777777" w:rsidR="00C671DD" w:rsidRDefault="00C671DD" w:rsidP="00C671DD"/>
    <w:tbl>
      <w:tblPr>
        <w:tblStyle w:val="TableGrid"/>
        <w:tblW w:w="0" w:type="auto"/>
        <w:jc w:val="center"/>
        <w:tblInd w:w="0" w:type="dxa"/>
        <w:tblLook w:val="04A0" w:firstRow="1" w:lastRow="0" w:firstColumn="1" w:lastColumn="0" w:noHBand="0" w:noVBand="1"/>
      </w:tblPr>
      <w:tblGrid>
        <w:gridCol w:w="2052"/>
        <w:gridCol w:w="2052"/>
        <w:gridCol w:w="2052"/>
      </w:tblGrid>
      <w:tr w:rsidR="00C671DD" w14:paraId="0E040BF1" w14:textId="77777777" w:rsidTr="00C671DD">
        <w:trPr>
          <w:trHeight w:val="329"/>
          <w:jc w:val="center"/>
        </w:trPr>
        <w:tc>
          <w:tcPr>
            <w:tcW w:w="2052" w:type="dxa"/>
          </w:tcPr>
          <w:p w14:paraId="1262E526" w14:textId="77777777" w:rsidR="00C671DD" w:rsidRDefault="00C671DD" w:rsidP="00C671DD">
            <w:pPr>
              <w:jc w:val="center"/>
            </w:pPr>
          </w:p>
        </w:tc>
        <w:tc>
          <w:tcPr>
            <w:tcW w:w="2052" w:type="dxa"/>
          </w:tcPr>
          <w:p w14:paraId="76FDA676" w14:textId="77777777" w:rsidR="00C671DD" w:rsidRDefault="00C671DD" w:rsidP="00C671DD">
            <w:pPr>
              <w:jc w:val="center"/>
            </w:pPr>
            <w:proofErr w:type="spellStart"/>
            <w:r>
              <w:t>Moderna</w:t>
            </w:r>
            <w:proofErr w:type="spellEnd"/>
          </w:p>
        </w:tc>
        <w:tc>
          <w:tcPr>
            <w:tcW w:w="2052" w:type="dxa"/>
          </w:tcPr>
          <w:p w14:paraId="7BE7FDE4" w14:textId="77777777" w:rsidR="00C671DD" w:rsidRDefault="00C671DD" w:rsidP="00C671DD">
            <w:pPr>
              <w:jc w:val="center"/>
            </w:pPr>
            <w:r>
              <w:t>Pfizer</w:t>
            </w:r>
          </w:p>
        </w:tc>
      </w:tr>
      <w:tr w:rsidR="00C671DD" w14:paraId="322955A8" w14:textId="77777777" w:rsidTr="00C671DD">
        <w:trPr>
          <w:trHeight w:val="311"/>
          <w:jc w:val="center"/>
        </w:trPr>
        <w:tc>
          <w:tcPr>
            <w:tcW w:w="2052" w:type="dxa"/>
          </w:tcPr>
          <w:p w14:paraId="4C4AD69F" w14:textId="77777777" w:rsidR="00C671DD" w:rsidRDefault="00C671DD" w:rsidP="00C671DD">
            <w:pPr>
              <w:jc w:val="center"/>
            </w:pPr>
            <w:r>
              <w:t>Sample size</w:t>
            </w:r>
          </w:p>
        </w:tc>
        <w:tc>
          <w:tcPr>
            <w:tcW w:w="2052" w:type="dxa"/>
          </w:tcPr>
          <w:p w14:paraId="6E1862D5" w14:textId="77777777" w:rsidR="00C671DD" w:rsidRDefault="00C671DD" w:rsidP="00C671DD">
            <w:pPr>
              <w:jc w:val="center"/>
            </w:pPr>
            <w:r>
              <w:t>688</w:t>
            </w:r>
          </w:p>
        </w:tc>
        <w:tc>
          <w:tcPr>
            <w:tcW w:w="2052" w:type="dxa"/>
          </w:tcPr>
          <w:p w14:paraId="389473C0" w14:textId="77777777" w:rsidR="00C671DD" w:rsidRDefault="00C671DD" w:rsidP="00C671DD">
            <w:pPr>
              <w:jc w:val="center"/>
            </w:pPr>
            <w:r>
              <w:t>688</w:t>
            </w:r>
          </w:p>
        </w:tc>
      </w:tr>
      <w:tr w:rsidR="00C671DD" w14:paraId="28CC8F88" w14:textId="77777777" w:rsidTr="00C671DD">
        <w:trPr>
          <w:trHeight w:val="311"/>
          <w:jc w:val="center"/>
        </w:trPr>
        <w:tc>
          <w:tcPr>
            <w:tcW w:w="2052" w:type="dxa"/>
          </w:tcPr>
          <w:p w14:paraId="76C7DDC0" w14:textId="77777777" w:rsidR="00C671DD" w:rsidRDefault="00C671DD" w:rsidP="00C671DD">
            <w:pPr>
              <w:jc w:val="center"/>
            </w:pPr>
            <w:r>
              <w:lastRenderedPageBreak/>
              <w:t>Successful cases</w:t>
            </w:r>
          </w:p>
        </w:tc>
        <w:tc>
          <w:tcPr>
            <w:tcW w:w="2052" w:type="dxa"/>
          </w:tcPr>
          <w:p w14:paraId="6C931924" w14:textId="77777777" w:rsidR="00C671DD" w:rsidRDefault="00C671DD" w:rsidP="00C671DD">
            <w:pPr>
              <w:jc w:val="center"/>
            </w:pPr>
            <w:r>
              <w:t>554</w:t>
            </w:r>
          </w:p>
        </w:tc>
        <w:tc>
          <w:tcPr>
            <w:tcW w:w="2052" w:type="dxa"/>
          </w:tcPr>
          <w:p w14:paraId="623866CC" w14:textId="77777777" w:rsidR="00C671DD" w:rsidRDefault="00C671DD" w:rsidP="00C671DD">
            <w:pPr>
              <w:jc w:val="center"/>
            </w:pPr>
            <w:r>
              <w:t>520</w:t>
            </w:r>
          </w:p>
        </w:tc>
      </w:tr>
      <w:tr w:rsidR="00C671DD" w14:paraId="2926ED5B" w14:textId="77777777" w:rsidTr="00C671DD">
        <w:trPr>
          <w:trHeight w:val="311"/>
          <w:jc w:val="center"/>
        </w:trPr>
        <w:tc>
          <w:tcPr>
            <w:tcW w:w="2052" w:type="dxa"/>
          </w:tcPr>
          <w:p w14:paraId="4AAB0BB4" w14:textId="77777777" w:rsidR="00C671DD" w:rsidRDefault="00C671DD" w:rsidP="00C671DD">
            <w:pPr>
              <w:jc w:val="center"/>
            </w:pPr>
            <w:r>
              <w:t>Number of deaths</w:t>
            </w:r>
          </w:p>
        </w:tc>
        <w:tc>
          <w:tcPr>
            <w:tcW w:w="2052" w:type="dxa"/>
          </w:tcPr>
          <w:p w14:paraId="1EECD42E" w14:textId="77777777" w:rsidR="00C671DD" w:rsidRDefault="00C671DD" w:rsidP="00C671DD">
            <w:pPr>
              <w:jc w:val="center"/>
            </w:pPr>
            <w:r>
              <w:t>134</w:t>
            </w:r>
          </w:p>
        </w:tc>
        <w:tc>
          <w:tcPr>
            <w:tcW w:w="2052" w:type="dxa"/>
          </w:tcPr>
          <w:p w14:paraId="7E94AFBD" w14:textId="77777777" w:rsidR="00C671DD" w:rsidRDefault="00C671DD" w:rsidP="00C671DD">
            <w:pPr>
              <w:jc w:val="center"/>
            </w:pPr>
            <w:r>
              <w:t>168</w:t>
            </w:r>
          </w:p>
        </w:tc>
      </w:tr>
      <w:tr w:rsidR="00C671DD" w14:paraId="5BD25439" w14:textId="77777777" w:rsidTr="00C671DD">
        <w:trPr>
          <w:trHeight w:val="311"/>
          <w:jc w:val="center"/>
        </w:trPr>
        <w:tc>
          <w:tcPr>
            <w:tcW w:w="2052" w:type="dxa"/>
          </w:tcPr>
          <w:p w14:paraId="556C9419" w14:textId="77777777" w:rsidR="00C671DD" w:rsidRDefault="00C671DD" w:rsidP="00C671DD">
            <w:pPr>
              <w:jc w:val="center"/>
            </w:pPr>
            <w:r>
              <w:t>Success rate</w:t>
            </w:r>
          </w:p>
        </w:tc>
        <w:tc>
          <w:tcPr>
            <w:tcW w:w="2052" w:type="dxa"/>
          </w:tcPr>
          <w:p w14:paraId="417A6D55" w14:textId="77777777" w:rsidR="00C671DD" w:rsidRDefault="00C671DD" w:rsidP="00C671DD">
            <w:pPr>
              <w:jc w:val="center"/>
            </w:pPr>
            <w:r>
              <w:t>80.5%</w:t>
            </w:r>
          </w:p>
        </w:tc>
        <w:tc>
          <w:tcPr>
            <w:tcW w:w="2052" w:type="dxa"/>
          </w:tcPr>
          <w:p w14:paraId="10C11F16" w14:textId="77777777" w:rsidR="00C671DD" w:rsidRDefault="00C671DD" w:rsidP="00C671DD">
            <w:pPr>
              <w:jc w:val="center"/>
            </w:pPr>
            <w:r>
              <w:t>75.5%</w:t>
            </w:r>
          </w:p>
        </w:tc>
      </w:tr>
    </w:tbl>
    <w:p w14:paraId="2EF6089E" w14:textId="77777777" w:rsidR="00C671DD" w:rsidRDefault="00C671DD" w:rsidP="00C671DD"/>
    <w:p w14:paraId="2FB55D2E" w14:textId="77777777" w:rsidR="00C671DD" w:rsidRDefault="00C671DD" w:rsidP="00C671DD">
      <w:pPr>
        <w:spacing w:line="276" w:lineRule="auto"/>
      </w:pPr>
      <w:r>
        <w:t xml:space="preserve">As the table above shows the Success rate with no deaths is more for </w:t>
      </w:r>
      <w:proofErr w:type="spellStart"/>
      <w:r>
        <w:t>Moderna</w:t>
      </w:r>
      <w:proofErr w:type="spellEnd"/>
      <w:r>
        <w:t xml:space="preserve"> vaccine.</w:t>
      </w:r>
    </w:p>
    <w:p w14:paraId="5BC48800" w14:textId="77777777" w:rsidR="00C671DD" w:rsidRPr="00370982" w:rsidRDefault="00C671DD" w:rsidP="00C671DD">
      <w:pPr>
        <w:pStyle w:val="Heading2"/>
        <w:spacing w:line="276" w:lineRule="auto"/>
      </w:pPr>
      <w:bookmarkStart w:id="13" w:name="_Toc70966993"/>
      <w:r>
        <w:t>Logistic regression</w:t>
      </w:r>
      <w:bookmarkEnd w:id="13"/>
    </w:p>
    <w:p w14:paraId="1DA23D1F" w14:textId="77777777" w:rsidR="00C671DD" w:rsidRDefault="00C671DD" w:rsidP="00C671DD">
      <w:pPr>
        <w:spacing w:line="276" w:lineRule="auto"/>
      </w:pPr>
      <w:r>
        <w:t xml:space="preserve">As we have already the Age is a significant factor for </w:t>
      </w:r>
      <w:r w:rsidRPr="009A7474">
        <w:rPr>
          <w:sz w:val="22"/>
          <w:szCs w:val="22"/>
        </w:rPr>
        <w:t xml:space="preserve">COVID </w:t>
      </w:r>
      <w:r>
        <w:t xml:space="preserve">vaccine death rate, Using the logistic regression, we are planning to find out the influencing factors for deaths of the people’s, who took </w:t>
      </w:r>
      <w:r w:rsidRPr="009A7474">
        <w:rPr>
          <w:sz w:val="22"/>
          <w:szCs w:val="22"/>
        </w:rPr>
        <w:t xml:space="preserve">COVID19 </w:t>
      </w:r>
      <w:r>
        <w:t xml:space="preserve">vaccine. We had seen the Age was an influencing factor of </w:t>
      </w:r>
      <w:r w:rsidRPr="009A7474">
        <w:rPr>
          <w:sz w:val="22"/>
          <w:szCs w:val="22"/>
        </w:rPr>
        <w:t xml:space="preserve">COVID </w:t>
      </w:r>
      <w:r>
        <w:t>deaths. We are now interested in finding does allergies, past medical history, current medication, sex or number of total symptoms after vaccination has any significance on death.</w:t>
      </w:r>
    </w:p>
    <w:p w14:paraId="740F8EEC" w14:textId="77777777" w:rsidR="00C671DD" w:rsidRDefault="00C671DD" w:rsidP="00C671DD">
      <w:pPr>
        <w:spacing w:line="276" w:lineRule="auto"/>
      </w:pPr>
      <w:r>
        <w:t xml:space="preserve">We are using R to run the logistic regression. We used the Generalized Linear Model function </w:t>
      </w:r>
      <w:proofErr w:type="spellStart"/>
      <w:r>
        <w:t>glm</w:t>
      </w:r>
      <w:proofErr w:type="spellEnd"/>
      <w:r>
        <w:t xml:space="preserve">() to run the logistic regression. The dependent variable is </w:t>
      </w:r>
      <w:proofErr w:type="spellStart"/>
      <w:r>
        <w:t>DiedCat</w:t>
      </w:r>
      <w:proofErr w:type="spellEnd"/>
      <w:r>
        <w:t xml:space="preserve">. The independent variables are </w:t>
      </w:r>
      <w:proofErr w:type="spellStart"/>
      <w:r w:rsidRPr="00D94FD5">
        <w:t>AllergiesCat</w:t>
      </w:r>
      <w:proofErr w:type="spellEnd"/>
      <w:r>
        <w:t xml:space="preserve">, </w:t>
      </w:r>
      <w:proofErr w:type="spellStart"/>
      <w:r w:rsidRPr="00D94FD5">
        <w:t>MedHistCat</w:t>
      </w:r>
      <w:proofErr w:type="spellEnd"/>
      <w:r>
        <w:t xml:space="preserve">, </w:t>
      </w:r>
      <w:proofErr w:type="spellStart"/>
      <w:r w:rsidRPr="00D94FD5">
        <w:t>MedsCat</w:t>
      </w:r>
      <w:proofErr w:type="spellEnd"/>
      <w:r>
        <w:t xml:space="preserve">, </w:t>
      </w:r>
      <w:proofErr w:type="spellStart"/>
      <w:r>
        <w:t>S</w:t>
      </w:r>
      <w:r w:rsidRPr="00D94FD5">
        <w:t>exCat</w:t>
      </w:r>
      <w:proofErr w:type="spellEnd"/>
      <w:r>
        <w:t xml:space="preserve">, </w:t>
      </w:r>
      <w:proofErr w:type="spellStart"/>
      <w:r>
        <w:t>S</w:t>
      </w:r>
      <w:r w:rsidRPr="00D94FD5">
        <w:t>ymptomCount</w:t>
      </w:r>
      <w:proofErr w:type="spellEnd"/>
      <w:r>
        <w:t>.</w:t>
      </w:r>
    </w:p>
    <w:p w14:paraId="13EAEA93" w14:textId="729BC4B0" w:rsidR="00C671DD" w:rsidRDefault="002718F7" w:rsidP="00C671DD">
      <w:pPr>
        <w:spacing w:line="276" w:lineRule="auto"/>
      </w:pPr>
      <w:r>
        <w:t>Steps:</w:t>
      </w:r>
    </w:p>
    <w:p w14:paraId="58542C3D" w14:textId="0E9B3272" w:rsidR="00CA6FF6" w:rsidRDefault="00CA6FF6" w:rsidP="00CA6FF6">
      <w:pPr>
        <w:spacing w:line="276" w:lineRule="auto"/>
      </w:pPr>
      <w:r>
        <w:t xml:space="preserve">Split the </w:t>
      </w:r>
      <w:r w:rsidRPr="00CA6FF6">
        <w:t xml:space="preserve">dataset into training set and test set. </w:t>
      </w:r>
      <w:r>
        <w:t xml:space="preserve">We are analyzing the regression model with ¾ </w:t>
      </w:r>
      <w:r w:rsidRPr="00CA6FF6">
        <w:t xml:space="preserve">of data in training set and </w:t>
      </w:r>
      <w:r>
        <w:t xml:space="preserve">¼ </w:t>
      </w:r>
      <w:r w:rsidRPr="00CA6FF6">
        <w:t>of data in test set.</w:t>
      </w:r>
    </w:p>
    <w:p w14:paraId="7953601D" w14:textId="10BD12C8" w:rsidR="00CA6FF6" w:rsidRPr="00CA6FF6" w:rsidRDefault="00CA6FF6" w:rsidP="00CA6FF6">
      <w:pPr>
        <w:spacing w:line="276" w:lineRule="auto"/>
      </w:pPr>
      <w:r>
        <w:rPr>
          <w:noProof/>
        </w:rPr>
        <w:drawing>
          <wp:inline distT="0" distB="0" distL="0" distR="0" wp14:anchorId="40862D24" wp14:editId="389581F2">
            <wp:extent cx="4394200" cy="821096"/>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0786" cy="850355"/>
                    </a:xfrm>
                    <a:prstGeom prst="rect">
                      <a:avLst/>
                    </a:prstGeom>
                  </pic:spPr>
                </pic:pic>
              </a:graphicData>
            </a:graphic>
          </wp:inline>
        </w:drawing>
      </w:r>
    </w:p>
    <w:p w14:paraId="5CD5859A" w14:textId="30320C35" w:rsidR="00CA6FF6" w:rsidRDefault="00CA6FF6" w:rsidP="00C671DD">
      <w:pPr>
        <w:spacing w:line="276" w:lineRule="auto"/>
      </w:pPr>
    </w:p>
    <w:p w14:paraId="3635C02D" w14:textId="77777777" w:rsidR="00C671DD" w:rsidRDefault="00C671DD" w:rsidP="00C671DD">
      <w:pPr>
        <w:spacing w:after="240" w:line="276" w:lineRule="auto"/>
      </w:pPr>
      <w:r>
        <w:t xml:space="preserve">We have to let R know all except </w:t>
      </w:r>
      <w:proofErr w:type="spellStart"/>
      <w:r>
        <w:t>S</w:t>
      </w:r>
      <w:r w:rsidRPr="00D94FD5">
        <w:t>ymptomCount</w:t>
      </w:r>
      <w:proofErr w:type="spellEnd"/>
      <w:r>
        <w:t xml:space="preserve"> are categorical variables.</w:t>
      </w:r>
    </w:p>
    <w:p w14:paraId="471A4FB8" w14:textId="77777777" w:rsidR="00C671DD" w:rsidRDefault="00C671DD" w:rsidP="00C671DD">
      <w:pPr>
        <w:spacing w:line="276" w:lineRule="auto"/>
      </w:pPr>
      <w:r>
        <w:rPr>
          <w:noProof/>
        </w:rPr>
        <w:drawing>
          <wp:inline distT="0" distB="0" distL="0" distR="0" wp14:anchorId="6BEF9987" wp14:editId="61E1B485">
            <wp:extent cx="5943600" cy="11957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95705"/>
                    </a:xfrm>
                    <a:prstGeom prst="rect">
                      <a:avLst/>
                    </a:prstGeom>
                  </pic:spPr>
                </pic:pic>
              </a:graphicData>
            </a:graphic>
          </wp:inline>
        </w:drawing>
      </w:r>
    </w:p>
    <w:p w14:paraId="577129B9" w14:textId="77777777" w:rsidR="00C671DD" w:rsidRDefault="00C671DD" w:rsidP="00C671DD">
      <w:pPr>
        <w:spacing w:line="276" w:lineRule="auto"/>
      </w:pPr>
    </w:p>
    <w:p w14:paraId="2B5A7CEB" w14:textId="77777777" w:rsidR="00C671DD" w:rsidRDefault="00C671DD" w:rsidP="00C671DD">
      <w:pPr>
        <w:spacing w:after="240" w:line="276" w:lineRule="auto"/>
      </w:pPr>
      <w:r>
        <w:t xml:space="preserve">Now we run the logistic regression using </w:t>
      </w:r>
      <w:proofErr w:type="spellStart"/>
      <w:r>
        <w:t>glm</w:t>
      </w:r>
      <w:proofErr w:type="spellEnd"/>
      <w:r>
        <w:t xml:space="preserve"> function. </w:t>
      </w:r>
      <w:r w:rsidRPr="005440FF">
        <w:t>we use</w:t>
      </w:r>
      <w:r>
        <w:t>d</w:t>
      </w:r>
      <w:r w:rsidRPr="005440FF">
        <w:t xml:space="preserve"> the formula notation</w:t>
      </w:r>
      <w:r>
        <w:t xml:space="preserve"> to specify the variables to the </w:t>
      </w:r>
      <w:proofErr w:type="spellStart"/>
      <w:r>
        <w:t>glm</w:t>
      </w:r>
      <w:proofErr w:type="spellEnd"/>
      <w:r>
        <w:t xml:space="preserve"> function,</w:t>
      </w:r>
      <w:r w:rsidRPr="005440FF">
        <w:t xml:space="preserve"> naming each variable in our formula</w:t>
      </w:r>
      <w:r>
        <w:t xml:space="preserve"> as below.</w:t>
      </w:r>
    </w:p>
    <w:p w14:paraId="77528D30" w14:textId="0AD30C0F" w:rsidR="00C671DD" w:rsidRDefault="00CA6FF6" w:rsidP="00C671DD">
      <w:pPr>
        <w:spacing w:line="276" w:lineRule="auto"/>
      </w:pPr>
      <w:r>
        <w:rPr>
          <w:noProof/>
        </w:rPr>
        <w:drawing>
          <wp:inline distT="0" distB="0" distL="0" distR="0" wp14:anchorId="741DE533" wp14:editId="281A0F8B">
            <wp:extent cx="5943600" cy="9036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903605"/>
                    </a:xfrm>
                    <a:prstGeom prst="rect">
                      <a:avLst/>
                    </a:prstGeom>
                  </pic:spPr>
                </pic:pic>
              </a:graphicData>
            </a:graphic>
          </wp:inline>
        </w:drawing>
      </w:r>
    </w:p>
    <w:p w14:paraId="25B1CB5D" w14:textId="77777777" w:rsidR="00CA6FF6" w:rsidRDefault="00C671DD" w:rsidP="00C671DD">
      <w:pPr>
        <w:spacing w:after="240" w:line="276" w:lineRule="auto"/>
      </w:pPr>
      <w:r>
        <w:t>The output shows that all the independent variables show significant effect on death rate in COVID patients.</w:t>
      </w:r>
      <w:r w:rsidR="00CA6FF6">
        <w:t xml:space="preserve"> </w:t>
      </w:r>
    </w:p>
    <w:p w14:paraId="41D3D38E" w14:textId="5318224B" w:rsidR="00C671DD" w:rsidRDefault="00CA6FF6" w:rsidP="00C671DD">
      <w:pPr>
        <w:spacing w:after="240" w:line="276" w:lineRule="auto"/>
      </w:pPr>
      <w:r w:rsidRPr="00CA6FF6">
        <w:rPr>
          <w:noProof/>
        </w:rPr>
        <w:lastRenderedPageBreak/>
        <w:drawing>
          <wp:inline distT="0" distB="0" distL="0" distR="0" wp14:anchorId="5FE87DF9" wp14:editId="15FBCD76">
            <wp:extent cx="3778250" cy="301694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9092" cy="3025606"/>
                    </a:xfrm>
                    <a:prstGeom prst="rect">
                      <a:avLst/>
                    </a:prstGeom>
                  </pic:spPr>
                </pic:pic>
              </a:graphicData>
            </a:graphic>
          </wp:inline>
        </w:drawing>
      </w:r>
    </w:p>
    <w:p w14:paraId="05F9B55A" w14:textId="11E373EF" w:rsidR="00C671DD" w:rsidRDefault="00C671DD" w:rsidP="00C671DD">
      <w:pPr>
        <w:spacing w:after="240" w:line="276" w:lineRule="auto"/>
      </w:pPr>
      <w:r>
        <w:t>Running confusion matrix on the results of logistic regression shows following results.</w:t>
      </w:r>
    </w:p>
    <w:p w14:paraId="5DE35244" w14:textId="0DD13AE1" w:rsidR="006B0BC1" w:rsidRDefault="006B0BC1" w:rsidP="00C671DD">
      <w:pPr>
        <w:spacing w:after="240" w:line="276" w:lineRule="auto"/>
      </w:pPr>
      <w:r>
        <w:rPr>
          <w:noProof/>
        </w:rPr>
        <w:drawing>
          <wp:inline distT="0" distB="0" distL="0" distR="0" wp14:anchorId="562DEA12" wp14:editId="7C6019F8">
            <wp:extent cx="5943600" cy="84201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42010"/>
                    </a:xfrm>
                    <a:prstGeom prst="rect">
                      <a:avLst/>
                    </a:prstGeom>
                  </pic:spPr>
                </pic:pic>
              </a:graphicData>
            </a:graphic>
          </wp:inline>
        </w:drawing>
      </w:r>
    </w:p>
    <w:p w14:paraId="2ECC7FEA" w14:textId="25B750F2" w:rsidR="006B0BC1" w:rsidRDefault="006B0BC1" w:rsidP="00C671DD">
      <w:pPr>
        <w:spacing w:after="240" w:line="276" w:lineRule="auto"/>
      </w:pPr>
      <w:r>
        <w:t>The confusion matrix results shows</w:t>
      </w:r>
    </w:p>
    <w:p w14:paraId="57AEF2AB" w14:textId="1DF4A100" w:rsidR="00C671DD" w:rsidRDefault="006B0BC1" w:rsidP="00C671DD">
      <w:pPr>
        <w:spacing w:after="240" w:line="276" w:lineRule="auto"/>
      </w:pPr>
      <w:r>
        <w:rPr>
          <w:noProof/>
        </w:rPr>
        <w:drawing>
          <wp:inline distT="0" distB="0" distL="0" distR="0" wp14:anchorId="4825C4F1" wp14:editId="77233D53">
            <wp:extent cx="2451419" cy="1174750"/>
            <wp:effectExtent l="0" t="0" r="635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58819" cy="1178296"/>
                    </a:xfrm>
                    <a:prstGeom prst="rect">
                      <a:avLst/>
                    </a:prstGeom>
                  </pic:spPr>
                </pic:pic>
              </a:graphicData>
            </a:graphic>
          </wp:inline>
        </w:drawing>
      </w:r>
    </w:p>
    <w:p w14:paraId="6DA07411" w14:textId="120F350B" w:rsidR="00C671DD" w:rsidRDefault="00C671DD" w:rsidP="00C671DD">
      <w:pPr>
        <w:spacing w:line="276" w:lineRule="auto"/>
      </w:pPr>
      <w:r>
        <w:t>The results shows that the regression model we built has 8</w:t>
      </w:r>
      <w:r w:rsidR="006B0BC1">
        <w:t>4</w:t>
      </w:r>
      <w:r>
        <w:t xml:space="preserve">% accuracy in predicting the actual death rate. </w:t>
      </w:r>
    </w:p>
    <w:p w14:paraId="3F91AA3C" w14:textId="02989B1B" w:rsidR="00C671DD" w:rsidRDefault="00C671DD" w:rsidP="00C671DD">
      <w:pPr>
        <w:spacing w:after="240" w:line="276" w:lineRule="auto"/>
      </w:pPr>
      <w:r>
        <w:t xml:space="preserve">Using regression model, we found out that the </w:t>
      </w:r>
      <w:r w:rsidR="006B0BC1">
        <w:t xml:space="preserve">patient’s </w:t>
      </w:r>
      <w:r>
        <w:t>medical history, current medications taking, the allergies, sex and number of symptoms count has a significant effect on death rate.</w:t>
      </w:r>
    </w:p>
    <w:p w14:paraId="6E120E89" w14:textId="6BB184B8" w:rsidR="00476A66" w:rsidRDefault="00A4457C" w:rsidP="009D66DE">
      <w:pPr>
        <w:pStyle w:val="Heading1"/>
      </w:pPr>
      <w:bookmarkStart w:id="14" w:name="_Toc70966994"/>
      <w:r>
        <w:t>Decision Tree Solution Explanation</w:t>
      </w:r>
      <w:bookmarkEnd w:id="14"/>
    </w:p>
    <w:p w14:paraId="77BA8174" w14:textId="77777777" w:rsidR="00FC5708" w:rsidRPr="00FC5708" w:rsidRDefault="00FC5708" w:rsidP="00FC5708">
      <w:pPr>
        <w:spacing w:line="276" w:lineRule="auto"/>
        <w:rPr>
          <w:sz w:val="32"/>
          <w:szCs w:val="32"/>
        </w:rPr>
      </w:pPr>
    </w:p>
    <w:p w14:paraId="5CE09A28" w14:textId="50D9A438" w:rsidR="00FC5708" w:rsidRPr="00FC5708" w:rsidRDefault="00FC5708" w:rsidP="00FC5708">
      <w:pPr>
        <w:spacing w:line="276" w:lineRule="auto"/>
      </w:pPr>
      <w:r w:rsidRPr="00FC5708">
        <w:t>Scenario 1: Use a classification tree to predict the risk group of patients belong to.</w:t>
      </w:r>
      <w:r w:rsidR="00F80610">
        <w:t xml:space="preserve"> </w:t>
      </w:r>
    </w:p>
    <w:p w14:paraId="2E915FCB" w14:textId="77777777" w:rsidR="00FC5708" w:rsidRDefault="00FC5708" w:rsidP="00FC5708">
      <w:pPr>
        <w:spacing w:line="276" w:lineRule="auto"/>
      </w:pPr>
    </w:p>
    <w:p w14:paraId="594FFA68" w14:textId="0E27851A" w:rsidR="00FC5708" w:rsidRDefault="00FC5708" w:rsidP="009D66DE">
      <w:pPr>
        <w:pStyle w:val="Heading2"/>
      </w:pPr>
      <w:r w:rsidRPr="00FC5708">
        <w:lastRenderedPageBreak/>
        <w:t xml:space="preserve"> </w:t>
      </w:r>
      <w:bookmarkStart w:id="15" w:name="_Toc70966995"/>
      <w:r w:rsidRPr="00FC5708">
        <w:t>Data Transformation</w:t>
      </w:r>
      <w:bookmarkEnd w:id="15"/>
    </w:p>
    <w:p w14:paraId="1D2A00ED" w14:textId="337712BB" w:rsidR="00FC5708" w:rsidRPr="00FC5708" w:rsidRDefault="00FC5708" w:rsidP="00FC5708">
      <w:r>
        <w:t xml:space="preserve">The purpose of this analysis is to </w:t>
      </w:r>
      <w:r w:rsidR="00BC57D3">
        <w:t>predict which risk group people are more likely to fall into using the input data when they fill in the survey. In this analysis, we use attributes such as A</w:t>
      </w:r>
      <w:r w:rsidR="00384EF1">
        <w:t>llergies</w:t>
      </w:r>
      <w:r w:rsidR="00BC57D3">
        <w:t xml:space="preserve">, </w:t>
      </w:r>
      <w:r w:rsidR="00384EF1">
        <w:t>Other_Meds</w:t>
      </w:r>
      <w:r w:rsidR="00BC57D3">
        <w:t xml:space="preserve">, </w:t>
      </w:r>
      <w:r w:rsidR="00384EF1">
        <w:t>History, Sex,</w:t>
      </w:r>
      <w:r w:rsidR="00BC57D3">
        <w:t xml:space="preserve"> </w:t>
      </w:r>
      <w:r w:rsidR="00384EF1">
        <w:t>Age_Group, Vax_Type as input variables. The output variable is Risk_Level, which w</w:t>
      </w:r>
      <w:r w:rsidR="00BC57D3">
        <w:t xml:space="preserve">e </w:t>
      </w:r>
      <w:r>
        <w:t xml:space="preserve">categorize the people who are taking vaccine into three risk groups </w:t>
      </w:r>
      <w:r w:rsidR="000949CE">
        <w:t>‘Low’, ‘Medium’, and ‘High’. (refer to the rules below for more details).</w:t>
      </w:r>
    </w:p>
    <w:p w14:paraId="6C464F54" w14:textId="77777777" w:rsidR="00FC5708" w:rsidRDefault="00FC5708" w:rsidP="00FC5708"/>
    <w:p w14:paraId="605E4AC4" w14:textId="1550006B" w:rsidR="00FC5708" w:rsidRDefault="00FC5708" w:rsidP="00A01FE5">
      <w:pPr>
        <w:pStyle w:val="Heading3"/>
      </w:pPr>
      <w:bookmarkStart w:id="16" w:name="_Toc70966996"/>
      <w:r>
        <w:t>Age -&gt; Age</w:t>
      </w:r>
      <w:r w:rsidR="00384EF1">
        <w:t>_</w:t>
      </w:r>
      <w:r>
        <w:t>Group</w:t>
      </w:r>
      <w:bookmarkEnd w:id="16"/>
    </w:p>
    <w:p w14:paraId="1C6727C8" w14:textId="77777777" w:rsidR="00FC5708" w:rsidRDefault="00FC5708" w:rsidP="00FC5708"/>
    <w:p w14:paraId="3C6DF0AF" w14:textId="77777777" w:rsidR="00FC5708" w:rsidRDefault="00FC5708" w:rsidP="00FC5708">
      <w:r>
        <w:t>We converted the numeric data to categorical data so that we can apply the variable more effectively. The detail of age group variable is listed in table below.</w:t>
      </w:r>
    </w:p>
    <w:p w14:paraId="60B738EC" w14:textId="77777777" w:rsidR="00FC5708" w:rsidRDefault="00FC5708" w:rsidP="00FC5708"/>
    <w:tbl>
      <w:tblPr>
        <w:tblStyle w:val="TableGrid"/>
        <w:tblW w:w="0" w:type="auto"/>
        <w:tblInd w:w="0" w:type="dxa"/>
        <w:tblLook w:val="04A0" w:firstRow="1" w:lastRow="0" w:firstColumn="1" w:lastColumn="0" w:noHBand="0" w:noVBand="1"/>
      </w:tblPr>
      <w:tblGrid>
        <w:gridCol w:w="2785"/>
        <w:gridCol w:w="3150"/>
      </w:tblGrid>
      <w:tr w:rsidR="00FC5708" w14:paraId="210E805C" w14:textId="77777777" w:rsidTr="00DB21EE">
        <w:tc>
          <w:tcPr>
            <w:tcW w:w="2785" w:type="dxa"/>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700F9D48" w14:textId="77777777" w:rsidR="00FC5708" w:rsidRDefault="00FC5708">
            <w:r>
              <w:t>Age</w:t>
            </w:r>
          </w:p>
        </w:tc>
        <w:tc>
          <w:tcPr>
            <w:tcW w:w="3150" w:type="dxa"/>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2211D469" w14:textId="77777777" w:rsidR="00FC5708" w:rsidRDefault="00FC5708">
            <w:r>
              <w:t>Age Group</w:t>
            </w:r>
          </w:p>
        </w:tc>
      </w:tr>
      <w:tr w:rsidR="00FC5708" w14:paraId="3683F82D" w14:textId="77777777" w:rsidTr="00DB21EE">
        <w:tc>
          <w:tcPr>
            <w:tcW w:w="2785"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445F1673" w14:textId="77777777" w:rsidR="00FC5708" w:rsidRDefault="00FC5708">
            <w:r>
              <w:t>0-20</w:t>
            </w:r>
          </w:p>
        </w:tc>
        <w:tc>
          <w:tcPr>
            <w:tcW w:w="3150"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0EED0921" w14:textId="77777777" w:rsidR="00FC5708" w:rsidRDefault="00FC5708">
            <w:r>
              <w:t>Group 1</w:t>
            </w:r>
          </w:p>
        </w:tc>
      </w:tr>
      <w:tr w:rsidR="00FC5708" w14:paraId="25901D08" w14:textId="77777777" w:rsidTr="00DB21EE">
        <w:tc>
          <w:tcPr>
            <w:tcW w:w="2785"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7FD4B13B" w14:textId="77777777" w:rsidR="00FC5708" w:rsidRDefault="00FC5708">
            <w:r>
              <w:t>21-40</w:t>
            </w:r>
          </w:p>
        </w:tc>
        <w:tc>
          <w:tcPr>
            <w:tcW w:w="3150"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1DA0314D" w14:textId="77777777" w:rsidR="00FC5708" w:rsidRDefault="00FC5708">
            <w:r>
              <w:t>Group 2</w:t>
            </w:r>
          </w:p>
        </w:tc>
      </w:tr>
      <w:tr w:rsidR="00FC5708" w14:paraId="4CDDFA22" w14:textId="77777777" w:rsidTr="00DB21EE">
        <w:tc>
          <w:tcPr>
            <w:tcW w:w="2785"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24B68F61" w14:textId="77777777" w:rsidR="00FC5708" w:rsidRDefault="00FC5708">
            <w:r>
              <w:t>41-60</w:t>
            </w:r>
          </w:p>
        </w:tc>
        <w:tc>
          <w:tcPr>
            <w:tcW w:w="3150"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0AA73D0E" w14:textId="77777777" w:rsidR="00FC5708" w:rsidRDefault="00FC5708">
            <w:r>
              <w:t>Group 3</w:t>
            </w:r>
          </w:p>
        </w:tc>
      </w:tr>
      <w:tr w:rsidR="00FC5708" w14:paraId="2D3AA3EF" w14:textId="77777777" w:rsidTr="00DB21EE">
        <w:tc>
          <w:tcPr>
            <w:tcW w:w="2785"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7AD1BF18" w14:textId="77777777" w:rsidR="00FC5708" w:rsidRDefault="00FC5708">
            <w:r>
              <w:t>61-80</w:t>
            </w:r>
          </w:p>
        </w:tc>
        <w:tc>
          <w:tcPr>
            <w:tcW w:w="3150"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5B9CE644" w14:textId="77777777" w:rsidR="00FC5708" w:rsidRDefault="00FC5708">
            <w:r>
              <w:t>Group 4</w:t>
            </w:r>
          </w:p>
        </w:tc>
      </w:tr>
      <w:tr w:rsidR="00FC5708" w14:paraId="335F6D23" w14:textId="77777777" w:rsidTr="00DB21EE">
        <w:tc>
          <w:tcPr>
            <w:tcW w:w="2785"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3DAFCA83" w14:textId="77777777" w:rsidR="00FC5708" w:rsidRDefault="00FC5708">
            <w:r>
              <w:t>&gt;80</w:t>
            </w:r>
          </w:p>
        </w:tc>
        <w:tc>
          <w:tcPr>
            <w:tcW w:w="3150"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1BF8D065" w14:textId="77777777" w:rsidR="00FC5708" w:rsidRDefault="00FC5708">
            <w:r>
              <w:t>Group 5</w:t>
            </w:r>
          </w:p>
        </w:tc>
      </w:tr>
    </w:tbl>
    <w:p w14:paraId="6EEAA543" w14:textId="77777777" w:rsidR="00FC5708" w:rsidRDefault="00FC5708" w:rsidP="00FC5708">
      <w:pPr>
        <w:rPr>
          <w:rFonts w:asciiTheme="minorHAnsi" w:hAnsiTheme="minorHAnsi" w:cstheme="minorBidi"/>
        </w:rPr>
      </w:pPr>
    </w:p>
    <w:p w14:paraId="4B05F572" w14:textId="77777777" w:rsidR="00FC5708" w:rsidRDefault="00FC5708" w:rsidP="00FC5708"/>
    <w:p w14:paraId="3EA601DD" w14:textId="10A30DAD" w:rsidR="00FC5708" w:rsidRDefault="00FC5708" w:rsidP="00A01FE5">
      <w:pPr>
        <w:pStyle w:val="Heading3"/>
      </w:pPr>
      <w:bookmarkStart w:id="17" w:name="_Toc70966997"/>
      <w:r>
        <w:t>Risk</w:t>
      </w:r>
      <w:r w:rsidR="00384EF1">
        <w:t>_L</w:t>
      </w:r>
      <w:r>
        <w:t>evel</w:t>
      </w:r>
      <w:bookmarkEnd w:id="17"/>
    </w:p>
    <w:p w14:paraId="01A240E6" w14:textId="77777777" w:rsidR="00FC5708" w:rsidRDefault="00FC5708" w:rsidP="00FC5708"/>
    <w:p w14:paraId="48A06137" w14:textId="6AA0FCF7" w:rsidR="00FC5708" w:rsidRDefault="00FC5708" w:rsidP="00FC5708">
      <w:r>
        <w:t>We created a new variable ‘Risk level’ based on the death condition and the total number of symptoms of a particular patient. The new variable ‘Risk level’ contains three levels: ‘Low’, ‘Medium’, and ‘High’. It describes the level of risk of each patient is facing when he/she takes the vaccine. The reason being of the transformation is for the users to have a better understanding of which risk level a patient is belongs to. Also, in future, we could predict which risk level a patient with similar background will most likely fall into using machine learning algorithm. The detail of risk level variable is listed in table below:</w:t>
      </w:r>
    </w:p>
    <w:p w14:paraId="3D156EAA" w14:textId="7A434EEA" w:rsidR="004C770C" w:rsidRDefault="004C770C" w:rsidP="00FC5708"/>
    <w:p w14:paraId="03375B13" w14:textId="77777777" w:rsidR="004C770C" w:rsidRDefault="004C770C" w:rsidP="00FC5708"/>
    <w:p w14:paraId="4BBE5485" w14:textId="77777777" w:rsidR="00FC5708" w:rsidRDefault="00FC5708" w:rsidP="00FC5708"/>
    <w:tbl>
      <w:tblPr>
        <w:tblStyle w:val="TableGrid"/>
        <w:tblW w:w="0" w:type="auto"/>
        <w:tblInd w:w="0" w:type="dxa"/>
        <w:tblLook w:val="04A0" w:firstRow="1" w:lastRow="0" w:firstColumn="1" w:lastColumn="0" w:noHBand="0" w:noVBand="1"/>
      </w:tblPr>
      <w:tblGrid>
        <w:gridCol w:w="1435"/>
        <w:gridCol w:w="3150"/>
        <w:gridCol w:w="4765"/>
      </w:tblGrid>
      <w:tr w:rsidR="00FC5708" w14:paraId="1C309DC5" w14:textId="77777777" w:rsidTr="00DB21EE">
        <w:tc>
          <w:tcPr>
            <w:tcW w:w="1435" w:type="dxa"/>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5FBD59F1" w14:textId="77777777" w:rsidR="00FC5708" w:rsidRDefault="00FC5708">
            <w:r>
              <w:t>Risk Level</w:t>
            </w:r>
          </w:p>
        </w:tc>
        <w:tc>
          <w:tcPr>
            <w:tcW w:w="3150" w:type="dxa"/>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7E305467" w14:textId="77777777" w:rsidR="00FC5708" w:rsidRDefault="00FC5708">
            <w:r>
              <w:t>Algorithm</w:t>
            </w:r>
          </w:p>
        </w:tc>
        <w:tc>
          <w:tcPr>
            <w:tcW w:w="4765" w:type="dxa"/>
            <w:tcBorders>
              <w:top w:val="single" w:sz="4" w:space="0" w:color="auto"/>
              <w:left w:val="single" w:sz="4" w:space="0" w:color="auto"/>
              <w:bottom w:val="single" w:sz="4" w:space="0" w:color="auto"/>
              <w:right w:val="single" w:sz="4" w:space="0" w:color="auto"/>
            </w:tcBorders>
            <w:shd w:val="clear" w:color="auto" w:fill="BDD6EE" w:themeFill="accent5" w:themeFillTint="66"/>
            <w:hideMark/>
          </w:tcPr>
          <w:p w14:paraId="1F22FC2A" w14:textId="77777777" w:rsidR="00FC5708" w:rsidRDefault="00FC5708">
            <w:r>
              <w:t>Description</w:t>
            </w:r>
          </w:p>
        </w:tc>
      </w:tr>
      <w:tr w:rsidR="00FC5708" w14:paraId="14DCE5E9" w14:textId="77777777" w:rsidTr="00DB21EE">
        <w:tc>
          <w:tcPr>
            <w:tcW w:w="1435"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10213F20" w14:textId="77777777" w:rsidR="00FC5708" w:rsidRDefault="00FC5708">
            <w:r>
              <w:t>High</w:t>
            </w:r>
          </w:p>
        </w:tc>
        <w:tc>
          <w:tcPr>
            <w:tcW w:w="3150"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667F56B6" w14:textId="77777777" w:rsidR="00FC5708" w:rsidRDefault="00FC5708">
            <w:r>
              <w:t>Died = ‘Yes’ or Number of symptoms &gt; 6</w:t>
            </w:r>
          </w:p>
        </w:tc>
        <w:tc>
          <w:tcPr>
            <w:tcW w:w="4765"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3E2E64C6" w14:textId="77777777" w:rsidR="00FC5708" w:rsidRDefault="00FC5708">
            <w:r>
              <w:t>User in this group might have life threatening symptoms. He/she is expected to experience more than 6 symptoms after taking vaccine. Thus, they should be closely monitored.</w:t>
            </w:r>
          </w:p>
        </w:tc>
      </w:tr>
      <w:tr w:rsidR="00FC5708" w14:paraId="492B852D" w14:textId="77777777" w:rsidTr="00DB21EE">
        <w:tc>
          <w:tcPr>
            <w:tcW w:w="1435"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796CD749" w14:textId="77777777" w:rsidR="00FC5708" w:rsidRDefault="00FC5708">
            <w:r>
              <w:t>Medium</w:t>
            </w:r>
          </w:p>
        </w:tc>
        <w:tc>
          <w:tcPr>
            <w:tcW w:w="3150"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5F8BFBD6" w14:textId="77777777" w:rsidR="00FC5708" w:rsidRDefault="00FC5708">
            <w:r>
              <w:t>Died = ‘No’ and Number of symptoms is in range [4,6]</w:t>
            </w:r>
          </w:p>
        </w:tc>
        <w:tc>
          <w:tcPr>
            <w:tcW w:w="4765"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18492560" w14:textId="77777777" w:rsidR="00FC5708" w:rsidRDefault="00FC5708">
            <w:r>
              <w:t>User in this group is not likely to have life threatening symptoms. He/she is expected to experience more than 4 to 6 symptoms after taking vaccine. Thus, closely monitoring is optional.</w:t>
            </w:r>
          </w:p>
        </w:tc>
      </w:tr>
      <w:tr w:rsidR="00FC5708" w14:paraId="285A9F7A" w14:textId="77777777" w:rsidTr="00DB21EE">
        <w:tc>
          <w:tcPr>
            <w:tcW w:w="1435"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25A0FD1F" w14:textId="77777777" w:rsidR="00FC5708" w:rsidRDefault="00FC5708">
            <w:r>
              <w:t>Low</w:t>
            </w:r>
          </w:p>
        </w:tc>
        <w:tc>
          <w:tcPr>
            <w:tcW w:w="3150"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2C1B45B6" w14:textId="77777777" w:rsidR="00FC5708" w:rsidRDefault="00FC5708">
            <w:r>
              <w:t>Died = ‘No’ and Number of symptoms is in range [0,3]</w:t>
            </w:r>
          </w:p>
        </w:tc>
        <w:tc>
          <w:tcPr>
            <w:tcW w:w="4765" w:type="dxa"/>
            <w:tcBorders>
              <w:top w:val="single" w:sz="4" w:space="0" w:color="auto"/>
              <w:left w:val="single" w:sz="4" w:space="0" w:color="auto"/>
              <w:bottom w:val="single" w:sz="4" w:space="0" w:color="auto"/>
              <w:right w:val="single" w:sz="4" w:space="0" w:color="auto"/>
            </w:tcBorders>
            <w:shd w:val="clear" w:color="auto" w:fill="EDEDED" w:themeFill="accent3" w:themeFillTint="33"/>
            <w:hideMark/>
          </w:tcPr>
          <w:p w14:paraId="2D4E1A7B" w14:textId="77777777" w:rsidR="00FC5708" w:rsidRDefault="00FC5708">
            <w:r>
              <w:t xml:space="preserve">User in this group is not likely to have life threatening symptoms. He/she is expected to experience more than 0 to 3 symptoms after </w:t>
            </w:r>
            <w:r>
              <w:lastRenderedPageBreak/>
              <w:t>taking vaccine. Thus, closely monitoring is not needed.</w:t>
            </w:r>
          </w:p>
        </w:tc>
      </w:tr>
    </w:tbl>
    <w:p w14:paraId="66D14BE3" w14:textId="37A4C70A" w:rsidR="00476A66" w:rsidRPr="00FC5708" w:rsidRDefault="00476A66" w:rsidP="00FC5708">
      <w:pPr>
        <w:spacing w:line="276" w:lineRule="auto"/>
      </w:pPr>
    </w:p>
    <w:p w14:paraId="5014CF0E" w14:textId="683C3F64" w:rsidR="00476A66" w:rsidRPr="0062133B" w:rsidRDefault="00604A6F" w:rsidP="00765F7F">
      <w:pPr>
        <w:pStyle w:val="ListParagraph"/>
        <w:numPr>
          <w:ilvl w:val="0"/>
          <w:numId w:val="10"/>
        </w:numPr>
        <w:spacing w:line="276" w:lineRule="auto"/>
        <w:rPr>
          <w:rFonts w:ascii="Times New Roman" w:eastAsia="Times New Roman" w:hAnsi="Times New Roman" w:cs="Times New Roman"/>
        </w:rPr>
      </w:pPr>
      <w:r w:rsidRPr="0062133B">
        <w:rPr>
          <w:rFonts w:ascii="Times New Roman" w:eastAsia="Times New Roman" w:hAnsi="Times New Roman" w:cs="Times New Roman"/>
        </w:rPr>
        <w:t>We started the analysis by splitting the dataset into training set and test set. In this case, we use 75% of data in training set and 25% of data in test set.</w:t>
      </w:r>
    </w:p>
    <w:p w14:paraId="6A58BF62" w14:textId="77777777" w:rsidR="00604A6F" w:rsidRDefault="00604A6F" w:rsidP="00281188">
      <w:pPr>
        <w:spacing w:line="276" w:lineRule="auto"/>
      </w:pPr>
    </w:p>
    <w:p w14:paraId="1081D225" w14:textId="6488CF3C" w:rsidR="00604A6F" w:rsidRPr="00604A6F" w:rsidRDefault="00765F7F" w:rsidP="00281188">
      <w:pPr>
        <w:spacing w:line="276" w:lineRule="auto"/>
      </w:pPr>
      <w:r>
        <w:rPr>
          <w:noProof/>
        </w:rPr>
        <w:drawing>
          <wp:inline distT="0" distB="0" distL="0" distR="0" wp14:anchorId="458D0BD6" wp14:editId="5F15DB3E">
            <wp:extent cx="5943600" cy="1400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14:paraId="7759152C" w14:textId="12AFFC41" w:rsidR="00765F7F" w:rsidRPr="00765F7F" w:rsidRDefault="00765F7F" w:rsidP="00281188">
      <w:pPr>
        <w:spacing w:line="276" w:lineRule="auto"/>
      </w:pPr>
    </w:p>
    <w:p w14:paraId="7DF57B07" w14:textId="77777777" w:rsidR="00765F7F" w:rsidRDefault="00765F7F" w:rsidP="00281188">
      <w:pPr>
        <w:spacing w:line="276" w:lineRule="auto"/>
        <w:rPr>
          <w:sz w:val="32"/>
          <w:szCs w:val="32"/>
        </w:rPr>
      </w:pPr>
    </w:p>
    <w:p w14:paraId="151C0390" w14:textId="1E18A181" w:rsidR="00604A6F" w:rsidRPr="0062133B" w:rsidRDefault="00604A6F" w:rsidP="00765F7F">
      <w:pPr>
        <w:pStyle w:val="ListParagraph"/>
        <w:numPr>
          <w:ilvl w:val="0"/>
          <w:numId w:val="10"/>
        </w:numPr>
        <w:spacing w:line="276" w:lineRule="auto"/>
        <w:rPr>
          <w:rFonts w:ascii="Times New Roman" w:eastAsia="Times New Roman" w:hAnsi="Times New Roman" w:cs="Times New Roman"/>
        </w:rPr>
      </w:pPr>
      <w:r w:rsidRPr="0062133B">
        <w:rPr>
          <w:rFonts w:ascii="Times New Roman" w:eastAsia="Times New Roman" w:hAnsi="Times New Roman" w:cs="Times New Roman"/>
        </w:rPr>
        <w:t>After that, we build a classification tree using Allergies, Other_Meds, History, Sex, Age_Group, Vax_Type as input variables, and Risk Level as output.</w:t>
      </w:r>
      <w:r w:rsidR="00765F7F" w:rsidRPr="0062133B">
        <w:rPr>
          <w:rFonts w:ascii="Times New Roman" w:eastAsia="Times New Roman" w:hAnsi="Times New Roman" w:cs="Times New Roman"/>
        </w:rPr>
        <w:t xml:space="preserve"> The unpruned decision tree code and output </w:t>
      </w:r>
      <w:r w:rsidR="003A7110" w:rsidRPr="0062133B">
        <w:rPr>
          <w:rFonts w:ascii="Times New Roman" w:eastAsia="Times New Roman" w:hAnsi="Times New Roman" w:cs="Times New Roman"/>
        </w:rPr>
        <w:t>are</w:t>
      </w:r>
      <w:r w:rsidR="00765F7F" w:rsidRPr="0062133B">
        <w:rPr>
          <w:rFonts w:ascii="Times New Roman" w:eastAsia="Times New Roman" w:hAnsi="Times New Roman" w:cs="Times New Roman"/>
        </w:rPr>
        <w:t xml:space="preserve"> shown below:</w:t>
      </w:r>
    </w:p>
    <w:p w14:paraId="4EAA220B" w14:textId="50EB175A" w:rsidR="00604A6F" w:rsidRDefault="00765F7F" w:rsidP="00281188">
      <w:pPr>
        <w:spacing w:line="276" w:lineRule="auto"/>
        <w:rPr>
          <w:sz w:val="32"/>
          <w:szCs w:val="32"/>
        </w:rPr>
      </w:pPr>
      <w:r>
        <w:rPr>
          <w:noProof/>
          <w:sz w:val="32"/>
          <w:szCs w:val="32"/>
        </w:rPr>
        <w:drawing>
          <wp:inline distT="0" distB="0" distL="0" distR="0" wp14:anchorId="1B8519AA" wp14:editId="15ACB7E2">
            <wp:extent cx="5572125" cy="3876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125" cy="3876675"/>
                    </a:xfrm>
                    <a:prstGeom prst="rect">
                      <a:avLst/>
                    </a:prstGeom>
                    <a:noFill/>
                    <a:ln>
                      <a:noFill/>
                    </a:ln>
                  </pic:spPr>
                </pic:pic>
              </a:graphicData>
            </a:graphic>
          </wp:inline>
        </w:drawing>
      </w:r>
    </w:p>
    <w:p w14:paraId="140ACAD5" w14:textId="5668656F" w:rsidR="00765F7F" w:rsidRPr="00765F7F" w:rsidRDefault="00765F7F" w:rsidP="00765F7F">
      <w:pPr>
        <w:spacing w:line="276" w:lineRule="auto"/>
      </w:pPr>
    </w:p>
    <w:p w14:paraId="4C887DE3" w14:textId="19C328C8" w:rsidR="00765F7F" w:rsidRDefault="00765F7F" w:rsidP="00281188">
      <w:pPr>
        <w:spacing w:line="276" w:lineRule="auto"/>
        <w:rPr>
          <w:sz w:val="32"/>
          <w:szCs w:val="32"/>
        </w:rPr>
      </w:pPr>
      <w:r>
        <w:rPr>
          <w:noProof/>
          <w:sz w:val="32"/>
          <w:szCs w:val="32"/>
        </w:rPr>
        <w:lastRenderedPageBreak/>
        <w:drawing>
          <wp:inline distT="0" distB="0" distL="0" distR="0" wp14:anchorId="70E1617B" wp14:editId="4A845EDA">
            <wp:extent cx="5943600" cy="3543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6F0034F4" w14:textId="137A06F6" w:rsidR="00765F7F" w:rsidRDefault="00765F7F" w:rsidP="00281188">
      <w:pPr>
        <w:spacing w:line="276" w:lineRule="auto"/>
        <w:rPr>
          <w:sz w:val="32"/>
          <w:szCs w:val="32"/>
        </w:rPr>
      </w:pPr>
    </w:p>
    <w:p w14:paraId="4B69BB3F" w14:textId="77777777" w:rsidR="00765F7F" w:rsidRPr="00ED76E4" w:rsidRDefault="00765F7F" w:rsidP="00281188">
      <w:pPr>
        <w:spacing w:line="276" w:lineRule="auto"/>
        <w:rPr>
          <w:sz w:val="32"/>
          <w:szCs w:val="32"/>
        </w:rPr>
      </w:pPr>
    </w:p>
    <w:p w14:paraId="73ACE06A" w14:textId="5C6684EE" w:rsidR="00476A66" w:rsidRPr="0062133B" w:rsidRDefault="00765F7F" w:rsidP="00765F7F">
      <w:pPr>
        <w:pStyle w:val="ListParagraph"/>
        <w:numPr>
          <w:ilvl w:val="0"/>
          <w:numId w:val="10"/>
        </w:numPr>
        <w:spacing w:line="276" w:lineRule="auto"/>
        <w:rPr>
          <w:rFonts w:ascii="Times New Roman" w:eastAsia="Times New Roman" w:hAnsi="Times New Roman" w:cs="Times New Roman"/>
        </w:rPr>
      </w:pPr>
      <w:r w:rsidRPr="0062133B">
        <w:rPr>
          <w:rFonts w:ascii="Times New Roman" w:eastAsia="Times New Roman" w:hAnsi="Times New Roman" w:cs="Times New Roman"/>
        </w:rPr>
        <w:t>The confusion matrix and statistics for unpruned tree is shown below:</w:t>
      </w:r>
    </w:p>
    <w:p w14:paraId="4D9B483C" w14:textId="39A01808" w:rsidR="00765F7F" w:rsidRDefault="009D3C5F" w:rsidP="00281188">
      <w:pPr>
        <w:spacing w:line="276" w:lineRule="auto"/>
        <w:rPr>
          <w:sz w:val="32"/>
          <w:szCs w:val="32"/>
        </w:rPr>
      </w:pPr>
      <w:r>
        <w:rPr>
          <w:noProof/>
          <w:sz w:val="32"/>
          <w:szCs w:val="32"/>
        </w:rPr>
        <w:drawing>
          <wp:inline distT="0" distB="0" distL="0" distR="0" wp14:anchorId="541580B9" wp14:editId="76001F59">
            <wp:extent cx="2867025" cy="1581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7025" cy="1581150"/>
                    </a:xfrm>
                    <a:prstGeom prst="rect">
                      <a:avLst/>
                    </a:prstGeom>
                    <a:noFill/>
                    <a:ln>
                      <a:noFill/>
                    </a:ln>
                  </pic:spPr>
                </pic:pic>
              </a:graphicData>
            </a:graphic>
          </wp:inline>
        </w:drawing>
      </w:r>
    </w:p>
    <w:p w14:paraId="67274B24" w14:textId="44B56D54" w:rsidR="00765F7F" w:rsidRDefault="00765F7F" w:rsidP="00281188">
      <w:pPr>
        <w:spacing w:line="276" w:lineRule="auto"/>
        <w:rPr>
          <w:sz w:val="32"/>
          <w:szCs w:val="32"/>
        </w:rPr>
      </w:pPr>
    </w:p>
    <w:p w14:paraId="7F2FFE7D" w14:textId="0015C620" w:rsidR="00765F7F" w:rsidRPr="0062133B" w:rsidRDefault="00765F7F" w:rsidP="00765F7F">
      <w:pPr>
        <w:pStyle w:val="ListParagraph"/>
        <w:numPr>
          <w:ilvl w:val="0"/>
          <w:numId w:val="10"/>
        </w:numPr>
        <w:spacing w:line="276" w:lineRule="auto"/>
        <w:rPr>
          <w:rFonts w:ascii="Times New Roman" w:eastAsia="Times New Roman" w:hAnsi="Times New Roman" w:cs="Times New Roman"/>
        </w:rPr>
      </w:pPr>
      <w:r w:rsidRPr="0062133B">
        <w:rPr>
          <w:rFonts w:ascii="Times New Roman" w:eastAsia="Times New Roman" w:hAnsi="Times New Roman" w:cs="Times New Roman"/>
        </w:rPr>
        <w:t xml:space="preserve">Next, we use cost-complexity pruning to see if we can build a simpler tree. </w:t>
      </w:r>
      <w:r w:rsidR="003A7110" w:rsidRPr="0062133B">
        <w:rPr>
          <w:rFonts w:ascii="Times New Roman" w:eastAsia="Times New Roman" w:hAnsi="Times New Roman" w:cs="Times New Roman"/>
        </w:rPr>
        <w:t xml:space="preserve">The code and output are shown below. We </w:t>
      </w:r>
      <w:r w:rsidR="0029246D" w:rsidRPr="0062133B">
        <w:rPr>
          <w:rFonts w:ascii="Times New Roman" w:eastAsia="Times New Roman" w:hAnsi="Times New Roman" w:cs="Times New Roman"/>
        </w:rPr>
        <w:t>will use the cp value which contributes to least ‘</w:t>
      </w:r>
      <w:proofErr w:type="spellStart"/>
      <w:r w:rsidR="0029246D" w:rsidRPr="0062133B">
        <w:rPr>
          <w:rFonts w:ascii="Times New Roman" w:eastAsia="Times New Roman" w:hAnsi="Times New Roman" w:cs="Times New Roman"/>
        </w:rPr>
        <w:t>xerror</w:t>
      </w:r>
      <w:proofErr w:type="spellEnd"/>
      <w:r w:rsidR="0029246D" w:rsidRPr="0062133B">
        <w:rPr>
          <w:rFonts w:ascii="Times New Roman" w:eastAsia="Times New Roman" w:hAnsi="Times New Roman" w:cs="Times New Roman"/>
        </w:rPr>
        <w:t xml:space="preserve">’ to build a pruned tree. </w:t>
      </w:r>
    </w:p>
    <w:p w14:paraId="704A17F5" w14:textId="65860338" w:rsidR="00765F7F" w:rsidRDefault="00765F7F" w:rsidP="00281188">
      <w:pPr>
        <w:spacing w:line="276" w:lineRule="auto"/>
        <w:rPr>
          <w:sz w:val="32"/>
          <w:szCs w:val="32"/>
        </w:rPr>
      </w:pPr>
      <w:r>
        <w:rPr>
          <w:noProof/>
        </w:rPr>
        <w:drawing>
          <wp:inline distT="0" distB="0" distL="0" distR="0" wp14:anchorId="613666DD" wp14:editId="1B9F2E06">
            <wp:extent cx="5943600" cy="895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inline>
        </w:drawing>
      </w:r>
    </w:p>
    <w:p w14:paraId="69447C7E" w14:textId="168B9538" w:rsidR="00765F7F" w:rsidRDefault="00765F7F" w:rsidP="00281188">
      <w:pPr>
        <w:spacing w:line="276" w:lineRule="auto"/>
        <w:rPr>
          <w:sz w:val="32"/>
          <w:szCs w:val="32"/>
        </w:rPr>
      </w:pPr>
    </w:p>
    <w:p w14:paraId="03E84051" w14:textId="4ADB257C" w:rsidR="00765F7F" w:rsidRDefault="00765F7F" w:rsidP="00281188">
      <w:pPr>
        <w:spacing w:line="276" w:lineRule="auto"/>
        <w:rPr>
          <w:sz w:val="32"/>
          <w:szCs w:val="32"/>
        </w:rPr>
      </w:pPr>
      <w:r>
        <w:rPr>
          <w:noProof/>
          <w:sz w:val="32"/>
          <w:szCs w:val="32"/>
        </w:rPr>
        <w:lastRenderedPageBreak/>
        <w:drawing>
          <wp:inline distT="0" distB="0" distL="0" distR="0" wp14:anchorId="20B2D627" wp14:editId="3D251D98">
            <wp:extent cx="4467225" cy="1047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67225" cy="1047750"/>
                    </a:xfrm>
                    <a:prstGeom prst="rect">
                      <a:avLst/>
                    </a:prstGeom>
                    <a:noFill/>
                    <a:ln>
                      <a:noFill/>
                    </a:ln>
                  </pic:spPr>
                </pic:pic>
              </a:graphicData>
            </a:graphic>
          </wp:inline>
        </w:drawing>
      </w:r>
    </w:p>
    <w:p w14:paraId="5439E92D" w14:textId="1F52BF26" w:rsidR="00765F7F" w:rsidRDefault="00765F7F" w:rsidP="00281188">
      <w:pPr>
        <w:spacing w:line="276" w:lineRule="auto"/>
        <w:rPr>
          <w:sz w:val="32"/>
          <w:szCs w:val="32"/>
        </w:rPr>
      </w:pPr>
      <w:r>
        <w:rPr>
          <w:noProof/>
          <w:sz w:val="32"/>
          <w:szCs w:val="32"/>
        </w:rPr>
        <w:drawing>
          <wp:inline distT="0" distB="0" distL="0" distR="0" wp14:anchorId="593D6FE7" wp14:editId="1A24B8F2">
            <wp:extent cx="5934075" cy="3048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048000"/>
                    </a:xfrm>
                    <a:prstGeom prst="rect">
                      <a:avLst/>
                    </a:prstGeom>
                    <a:noFill/>
                    <a:ln>
                      <a:noFill/>
                    </a:ln>
                  </pic:spPr>
                </pic:pic>
              </a:graphicData>
            </a:graphic>
          </wp:inline>
        </w:drawing>
      </w:r>
    </w:p>
    <w:p w14:paraId="447BD039" w14:textId="5CEFF61E" w:rsidR="0029246D" w:rsidRDefault="0029246D" w:rsidP="00281188">
      <w:pPr>
        <w:spacing w:line="276" w:lineRule="auto"/>
        <w:rPr>
          <w:sz w:val="32"/>
          <w:szCs w:val="32"/>
        </w:rPr>
      </w:pPr>
    </w:p>
    <w:p w14:paraId="7CC1CDD0" w14:textId="16BF650C" w:rsidR="0029246D" w:rsidRPr="0062133B" w:rsidRDefault="00A4457C" w:rsidP="0029246D">
      <w:pPr>
        <w:pStyle w:val="ListParagraph"/>
        <w:numPr>
          <w:ilvl w:val="0"/>
          <w:numId w:val="10"/>
        </w:numPr>
        <w:spacing w:line="276" w:lineRule="auto"/>
        <w:rPr>
          <w:rFonts w:ascii="Times New Roman" w:eastAsia="Times New Roman" w:hAnsi="Times New Roman" w:cs="Times New Roman"/>
        </w:rPr>
      </w:pPr>
      <w:r w:rsidRPr="0062133B">
        <w:rPr>
          <w:rFonts w:ascii="Times New Roman" w:eastAsia="Times New Roman" w:hAnsi="Times New Roman" w:cs="Times New Roman"/>
        </w:rPr>
        <w:t>We built</w:t>
      </w:r>
      <w:r w:rsidR="0029246D" w:rsidRPr="0062133B">
        <w:rPr>
          <w:rFonts w:ascii="Times New Roman" w:eastAsia="Times New Roman" w:hAnsi="Times New Roman" w:cs="Times New Roman"/>
        </w:rPr>
        <w:t xml:space="preserve"> a pruned tree using cp value 0.001573812. The code and output are shown below:</w:t>
      </w:r>
    </w:p>
    <w:p w14:paraId="1DB6B37E" w14:textId="49A0225A" w:rsidR="00765F7F" w:rsidRDefault="0029246D" w:rsidP="00281188">
      <w:pPr>
        <w:spacing w:line="276" w:lineRule="auto"/>
        <w:rPr>
          <w:sz w:val="32"/>
          <w:szCs w:val="32"/>
        </w:rPr>
      </w:pPr>
      <w:r>
        <w:rPr>
          <w:noProof/>
          <w:sz w:val="32"/>
          <w:szCs w:val="32"/>
        </w:rPr>
        <w:drawing>
          <wp:inline distT="0" distB="0" distL="0" distR="0" wp14:anchorId="38630B74" wp14:editId="2E7E9829">
            <wp:extent cx="594360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647950"/>
                    </a:xfrm>
                    <a:prstGeom prst="rect">
                      <a:avLst/>
                    </a:prstGeom>
                    <a:noFill/>
                    <a:ln>
                      <a:noFill/>
                    </a:ln>
                  </pic:spPr>
                </pic:pic>
              </a:graphicData>
            </a:graphic>
          </wp:inline>
        </w:drawing>
      </w:r>
    </w:p>
    <w:p w14:paraId="7B511F0A" w14:textId="2D36F55A" w:rsidR="00765F7F" w:rsidRDefault="0029246D" w:rsidP="00281188">
      <w:pPr>
        <w:spacing w:line="276" w:lineRule="auto"/>
        <w:rPr>
          <w:sz w:val="32"/>
          <w:szCs w:val="32"/>
        </w:rPr>
      </w:pPr>
      <w:r>
        <w:rPr>
          <w:noProof/>
          <w:sz w:val="32"/>
          <w:szCs w:val="32"/>
        </w:rPr>
        <w:lastRenderedPageBreak/>
        <w:drawing>
          <wp:inline distT="0" distB="0" distL="0" distR="0" wp14:anchorId="2F856F77" wp14:editId="1E7FF269">
            <wp:extent cx="5934075" cy="3667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667125"/>
                    </a:xfrm>
                    <a:prstGeom prst="rect">
                      <a:avLst/>
                    </a:prstGeom>
                    <a:noFill/>
                    <a:ln>
                      <a:noFill/>
                    </a:ln>
                  </pic:spPr>
                </pic:pic>
              </a:graphicData>
            </a:graphic>
          </wp:inline>
        </w:drawing>
      </w:r>
    </w:p>
    <w:p w14:paraId="727C4279" w14:textId="0EF7E889" w:rsidR="0029246D" w:rsidRDefault="0029246D" w:rsidP="0029246D">
      <w:pPr>
        <w:spacing w:line="276" w:lineRule="auto"/>
      </w:pPr>
    </w:p>
    <w:p w14:paraId="57A08079" w14:textId="19BE6C55" w:rsidR="00270C00" w:rsidRDefault="00270C00" w:rsidP="0029246D">
      <w:pPr>
        <w:spacing w:line="276" w:lineRule="auto"/>
      </w:pPr>
    </w:p>
    <w:p w14:paraId="394EAD7B" w14:textId="1A620ECB" w:rsidR="00270C00" w:rsidRDefault="00270C00" w:rsidP="0029246D">
      <w:pPr>
        <w:spacing w:line="276" w:lineRule="auto"/>
      </w:pPr>
    </w:p>
    <w:p w14:paraId="3EDE43AF" w14:textId="6FD7646B" w:rsidR="00270C00" w:rsidRDefault="00270C00" w:rsidP="0029246D">
      <w:pPr>
        <w:spacing w:line="276" w:lineRule="auto"/>
      </w:pPr>
    </w:p>
    <w:p w14:paraId="35344087" w14:textId="77777777" w:rsidR="00270C00" w:rsidRDefault="00270C00" w:rsidP="0029246D">
      <w:pPr>
        <w:spacing w:line="276" w:lineRule="auto"/>
      </w:pPr>
    </w:p>
    <w:p w14:paraId="306F3691" w14:textId="52FF5EB0" w:rsidR="0029246D" w:rsidRPr="0062133B" w:rsidRDefault="0029246D" w:rsidP="0029246D">
      <w:pPr>
        <w:pStyle w:val="ListParagraph"/>
        <w:numPr>
          <w:ilvl w:val="0"/>
          <w:numId w:val="10"/>
        </w:numPr>
        <w:spacing w:line="276" w:lineRule="auto"/>
        <w:rPr>
          <w:rFonts w:ascii="Times New Roman" w:eastAsia="Times New Roman" w:hAnsi="Times New Roman" w:cs="Times New Roman"/>
        </w:rPr>
      </w:pPr>
      <w:r w:rsidRPr="0062133B">
        <w:rPr>
          <w:rFonts w:ascii="Times New Roman" w:eastAsia="Times New Roman" w:hAnsi="Times New Roman" w:cs="Times New Roman"/>
        </w:rPr>
        <w:t>The confusion matrix for pruned tree is shown below:</w:t>
      </w:r>
    </w:p>
    <w:p w14:paraId="1007D17C" w14:textId="77777777" w:rsidR="0029246D" w:rsidRPr="0029246D" w:rsidRDefault="0029246D" w:rsidP="0029246D">
      <w:pPr>
        <w:pStyle w:val="ListParagraph"/>
        <w:spacing w:line="276" w:lineRule="auto"/>
      </w:pPr>
    </w:p>
    <w:p w14:paraId="49CDDA67" w14:textId="1C9FB4D6" w:rsidR="0029246D" w:rsidRDefault="009D3C5F" w:rsidP="00281188">
      <w:pPr>
        <w:spacing w:line="276" w:lineRule="auto"/>
        <w:rPr>
          <w:sz w:val="32"/>
          <w:szCs w:val="32"/>
        </w:rPr>
      </w:pPr>
      <w:r>
        <w:rPr>
          <w:noProof/>
          <w:sz w:val="32"/>
          <w:szCs w:val="32"/>
        </w:rPr>
        <w:drawing>
          <wp:inline distT="0" distB="0" distL="0" distR="0" wp14:anchorId="306F7943" wp14:editId="065779CC">
            <wp:extent cx="3017520" cy="15544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17520" cy="1554480"/>
                    </a:xfrm>
                    <a:prstGeom prst="rect">
                      <a:avLst/>
                    </a:prstGeom>
                    <a:noFill/>
                    <a:ln>
                      <a:noFill/>
                    </a:ln>
                  </pic:spPr>
                </pic:pic>
              </a:graphicData>
            </a:graphic>
          </wp:inline>
        </w:drawing>
      </w:r>
    </w:p>
    <w:p w14:paraId="35E94804" w14:textId="77777777" w:rsidR="00D80908" w:rsidRDefault="00D80908" w:rsidP="00281188">
      <w:pPr>
        <w:spacing w:line="276" w:lineRule="auto"/>
        <w:rPr>
          <w:sz w:val="32"/>
          <w:szCs w:val="32"/>
        </w:rPr>
      </w:pPr>
    </w:p>
    <w:p w14:paraId="760FCF30" w14:textId="5DC622E9" w:rsidR="00270C00" w:rsidRPr="0062133B" w:rsidRDefault="00A4457C" w:rsidP="0062133B">
      <w:pPr>
        <w:spacing w:line="276" w:lineRule="auto"/>
        <w:ind w:left="360"/>
      </w:pPr>
      <w:r w:rsidRPr="0062133B">
        <w:t>We used</w:t>
      </w:r>
      <w:r w:rsidR="00D80908" w:rsidRPr="0062133B">
        <w:t xml:space="preserve"> the pruned tree since it is simpler, and it has a higher accuracy. </w:t>
      </w:r>
      <w:r w:rsidR="00270C00" w:rsidRPr="0062133B">
        <w:t>We conclude</w:t>
      </w:r>
      <w:r w:rsidRPr="0062133B">
        <w:t>d</w:t>
      </w:r>
      <w:r w:rsidR="00270C00" w:rsidRPr="0062133B">
        <w:t xml:space="preserve"> the model result in the table below:</w:t>
      </w:r>
    </w:p>
    <w:p w14:paraId="1CE992B0" w14:textId="77777777" w:rsidR="004724E1" w:rsidRPr="00270C00" w:rsidRDefault="004724E1" w:rsidP="00281188">
      <w:pPr>
        <w:spacing w:line="276" w:lineRule="auto"/>
      </w:pPr>
    </w:p>
    <w:tbl>
      <w:tblPr>
        <w:tblStyle w:val="TableGrid"/>
        <w:tblW w:w="0" w:type="auto"/>
        <w:tblInd w:w="0" w:type="dxa"/>
        <w:tblLook w:val="04A0" w:firstRow="1" w:lastRow="0" w:firstColumn="1" w:lastColumn="0" w:noHBand="0" w:noVBand="1"/>
      </w:tblPr>
      <w:tblGrid>
        <w:gridCol w:w="7375"/>
        <w:gridCol w:w="1975"/>
      </w:tblGrid>
      <w:tr w:rsidR="00270C00" w14:paraId="611E1EF6" w14:textId="77777777" w:rsidTr="005D5559">
        <w:tc>
          <w:tcPr>
            <w:tcW w:w="7375" w:type="dxa"/>
          </w:tcPr>
          <w:p w14:paraId="2CD84ADC" w14:textId="33411CB0" w:rsidR="00270C00" w:rsidRPr="00BE6072" w:rsidRDefault="00270C00" w:rsidP="00281188">
            <w:pPr>
              <w:spacing w:line="276" w:lineRule="auto"/>
            </w:pPr>
            <w:r w:rsidRPr="00BE6072">
              <w:t>Condition</w:t>
            </w:r>
          </w:p>
        </w:tc>
        <w:tc>
          <w:tcPr>
            <w:tcW w:w="1975" w:type="dxa"/>
          </w:tcPr>
          <w:p w14:paraId="00BCABF9" w14:textId="032DDCC8" w:rsidR="00270C00" w:rsidRPr="00BE6072" w:rsidRDefault="00270C00" w:rsidP="00281188">
            <w:pPr>
              <w:spacing w:line="276" w:lineRule="auto"/>
            </w:pPr>
            <w:r w:rsidRPr="00BE6072">
              <w:t>Prediction</w:t>
            </w:r>
          </w:p>
        </w:tc>
      </w:tr>
      <w:tr w:rsidR="004724E1" w14:paraId="18F6D3BD" w14:textId="77777777" w:rsidTr="004724E1">
        <w:tc>
          <w:tcPr>
            <w:tcW w:w="7375" w:type="dxa"/>
          </w:tcPr>
          <w:p w14:paraId="5B96A35A" w14:textId="3D40B513" w:rsidR="004724E1" w:rsidRPr="00BE6072" w:rsidRDefault="004724E1" w:rsidP="00281188">
            <w:pPr>
              <w:spacing w:line="276" w:lineRule="auto"/>
            </w:pPr>
            <w:r w:rsidRPr="00BE6072">
              <w:t>Sex = Male or Female, VaxType = Moderna</w:t>
            </w:r>
          </w:p>
        </w:tc>
        <w:tc>
          <w:tcPr>
            <w:tcW w:w="1975" w:type="dxa"/>
            <w:vMerge w:val="restart"/>
            <w:vAlign w:val="center"/>
          </w:tcPr>
          <w:p w14:paraId="3D058CC9" w14:textId="1EFF2985" w:rsidR="004724E1" w:rsidRPr="00BE6072" w:rsidRDefault="004724E1" w:rsidP="004724E1">
            <w:pPr>
              <w:spacing w:line="276" w:lineRule="auto"/>
              <w:jc w:val="center"/>
            </w:pPr>
            <w:r>
              <w:t>High</w:t>
            </w:r>
          </w:p>
        </w:tc>
      </w:tr>
      <w:tr w:rsidR="004724E1" w14:paraId="392690DB" w14:textId="77777777" w:rsidTr="004724E1">
        <w:tc>
          <w:tcPr>
            <w:tcW w:w="7375" w:type="dxa"/>
          </w:tcPr>
          <w:p w14:paraId="5025AF88" w14:textId="38A4AA5B" w:rsidR="004724E1" w:rsidRPr="00BE6072" w:rsidRDefault="004724E1" w:rsidP="00281188">
            <w:pPr>
              <w:spacing w:line="276" w:lineRule="auto"/>
            </w:pPr>
            <w:r w:rsidRPr="00BE6072">
              <w:lastRenderedPageBreak/>
              <w:t xml:space="preserve">Sex = Male or Female, VaxType = </w:t>
            </w:r>
            <w:r>
              <w:t>Pfizer/BioNTech, Medical History = Yes, Allergies = No</w:t>
            </w:r>
          </w:p>
        </w:tc>
        <w:tc>
          <w:tcPr>
            <w:tcW w:w="1975" w:type="dxa"/>
            <w:vMerge/>
            <w:vAlign w:val="center"/>
          </w:tcPr>
          <w:p w14:paraId="50CBE53F" w14:textId="6E04FC28" w:rsidR="004724E1" w:rsidRPr="00BE6072" w:rsidRDefault="004724E1" w:rsidP="004724E1">
            <w:pPr>
              <w:spacing w:line="276" w:lineRule="auto"/>
              <w:jc w:val="center"/>
            </w:pPr>
          </w:p>
        </w:tc>
      </w:tr>
      <w:tr w:rsidR="004724E1" w14:paraId="58F54F69" w14:textId="77777777" w:rsidTr="004724E1">
        <w:tc>
          <w:tcPr>
            <w:tcW w:w="7375" w:type="dxa"/>
          </w:tcPr>
          <w:p w14:paraId="178FFBC6" w14:textId="64E3C21D" w:rsidR="004724E1" w:rsidRPr="00BE6072" w:rsidRDefault="004724E1" w:rsidP="00281188">
            <w:pPr>
              <w:spacing w:line="276" w:lineRule="auto"/>
            </w:pPr>
            <w:r w:rsidRPr="00BE6072">
              <w:t>Sex = Male or Female</w:t>
            </w:r>
            <w:r>
              <w:t>,</w:t>
            </w:r>
            <w:r w:rsidRPr="00BE6072">
              <w:t xml:space="preserve"> VaxType = </w:t>
            </w:r>
            <w:r>
              <w:t xml:space="preserve">Pfizer/BioNTech, </w:t>
            </w:r>
            <w:r w:rsidRPr="00BE6072">
              <w:t>Age</w:t>
            </w:r>
            <w:r>
              <w:t xml:space="preserve"> </w:t>
            </w:r>
            <w:r w:rsidRPr="00BE6072">
              <w:t xml:space="preserve">Group = Group </w:t>
            </w:r>
            <w:r>
              <w:t>1, Group 3, Group 4, Allergies = No, Medical History = No</w:t>
            </w:r>
          </w:p>
        </w:tc>
        <w:tc>
          <w:tcPr>
            <w:tcW w:w="1975" w:type="dxa"/>
            <w:vMerge/>
            <w:vAlign w:val="center"/>
          </w:tcPr>
          <w:p w14:paraId="09BAA915" w14:textId="770EE97E" w:rsidR="004724E1" w:rsidRPr="00BE6072" w:rsidRDefault="004724E1" w:rsidP="004724E1">
            <w:pPr>
              <w:spacing w:line="276" w:lineRule="auto"/>
              <w:jc w:val="center"/>
            </w:pPr>
          </w:p>
        </w:tc>
      </w:tr>
      <w:tr w:rsidR="004724E1" w14:paraId="1999E8F8" w14:textId="77777777" w:rsidTr="004724E1">
        <w:tc>
          <w:tcPr>
            <w:tcW w:w="7375" w:type="dxa"/>
          </w:tcPr>
          <w:p w14:paraId="55F4659B" w14:textId="6B539836" w:rsidR="004724E1" w:rsidRPr="00BE6072" w:rsidRDefault="00997454" w:rsidP="00281188">
            <w:pPr>
              <w:spacing w:line="276" w:lineRule="auto"/>
            </w:pPr>
            <w:r w:rsidRPr="00BE6072">
              <w:t xml:space="preserve">Sex = Female, </w:t>
            </w:r>
            <w:proofErr w:type="spellStart"/>
            <w:r w:rsidRPr="00BE6072">
              <w:t>VaxType</w:t>
            </w:r>
            <w:proofErr w:type="spellEnd"/>
            <w:r w:rsidRPr="00BE6072">
              <w:t xml:space="preserve"> = </w:t>
            </w:r>
            <w:r>
              <w:t>Pfizer/BioNTech</w:t>
            </w:r>
            <w:r w:rsidRPr="00BE6072">
              <w:t>,</w:t>
            </w:r>
            <w:r>
              <w:t xml:space="preserve"> Allergies = Yes, </w:t>
            </w:r>
            <w:r w:rsidRPr="00BE6072">
              <w:t>Age</w:t>
            </w:r>
            <w:r>
              <w:t xml:space="preserve"> </w:t>
            </w:r>
            <w:r w:rsidRPr="00BE6072">
              <w:t xml:space="preserve">Group = </w:t>
            </w:r>
            <w:r>
              <w:t>Group 3</w:t>
            </w:r>
          </w:p>
        </w:tc>
        <w:tc>
          <w:tcPr>
            <w:tcW w:w="1975" w:type="dxa"/>
            <w:vMerge/>
            <w:vAlign w:val="center"/>
          </w:tcPr>
          <w:p w14:paraId="1BEACBD2" w14:textId="4EA6B3BB" w:rsidR="004724E1" w:rsidRPr="00BE6072" w:rsidRDefault="004724E1" w:rsidP="004724E1">
            <w:pPr>
              <w:spacing w:line="276" w:lineRule="auto"/>
              <w:jc w:val="center"/>
            </w:pPr>
          </w:p>
        </w:tc>
      </w:tr>
      <w:tr w:rsidR="004724E1" w14:paraId="75FC6C8F" w14:textId="77777777" w:rsidTr="004724E1">
        <w:tc>
          <w:tcPr>
            <w:tcW w:w="7375" w:type="dxa"/>
          </w:tcPr>
          <w:p w14:paraId="408B35FB" w14:textId="7B74CE8C" w:rsidR="004724E1" w:rsidRPr="00BE6072" w:rsidRDefault="004724E1" w:rsidP="00281188">
            <w:pPr>
              <w:spacing w:line="276" w:lineRule="auto"/>
            </w:pPr>
            <w:r w:rsidRPr="00BE6072">
              <w:t xml:space="preserve">Sex = Male, VaxType = </w:t>
            </w:r>
            <w:r>
              <w:t>Pfizer/BioNTech</w:t>
            </w:r>
            <w:r w:rsidRPr="00BE6072">
              <w:t>,</w:t>
            </w:r>
            <w:r>
              <w:t xml:space="preserve"> Allergies = No, Medical History = No, </w:t>
            </w:r>
            <w:r w:rsidRPr="00BE6072">
              <w:t>Age</w:t>
            </w:r>
            <w:r>
              <w:t xml:space="preserve"> </w:t>
            </w:r>
            <w:r w:rsidRPr="00BE6072">
              <w:t xml:space="preserve">Group = Group </w:t>
            </w:r>
            <w:r>
              <w:t>2, Group 5</w:t>
            </w:r>
          </w:p>
        </w:tc>
        <w:tc>
          <w:tcPr>
            <w:tcW w:w="1975" w:type="dxa"/>
            <w:vMerge w:val="restart"/>
            <w:vAlign w:val="center"/>
          </w:tcPr>
          <w:p w14:paraId="37A2A764" w14:textId="30EA2FDE" w:rsidR="004724E1" w:rsidRPr="00BE6072" w:rsidRDefault="004724E1" w:rsidP="004724E1">
            <w:pPr>
              <w:spacing w:line="276" w:lineRule="auto"/>
              <w:jc w:val="center"/>
            </w:pPr>
            <w:r>
              <w:t>Medium</w:t>
            </w:r>
          </w:p>
        </w:tc>
      </w:tr>
      <w:tr w:rsidR="004724E1" w14:paraId="587F11A0" w14:textId="77777777" w:rsidTr="005D5559">
        <w:tc>
          <w:tcPr>
            <w:tcW w:w="7375" w:type="dxa"/>
          </w:tcPr>
          <w:p w14:paraId="6FDDA3DB" w14:textId="74CCAE37" w:rsidR="004724E1" w:rsidRPr="00BE6072" w:rsidRDefault="004724E1" w:rsidP="00281188">
            <w:pPr>
              <w:spacing w:line="276" w:lineRule="auto"/>
            </w:pPr>
            <w:r w:rsidRPr="00BE6072">
              <w:t xml:space="preserve">Sex = </w:t>
            </w:r>
            <w:r>
              <w:t>Fem</w:t>
            </w:r>
            <w:r w:rsidRPr="00BE6072">
              <w:t xml:space="preserve">ale, VaxType = </w:t>
            </w:r>
            <w:r>
              <w:t>Pfizer/BioNTech</w:t>
            </w:r>
            <w:r w:rsidRPr="00BE6072">
              <w:t>,</w:t>
            </w:r>
            <w:r>
              <w:t xml:space="preserve"> Allergies = No, Medical History = No, </w:t>
            </w:r>
            <w:r w:rsidRPr="00BE6072">
              <w:t>Age</w:t>
            </w:r>
            <w:r>
              <w:t xml:space="preserve"> </w:t>
            </w:r>
            <w:r w:rsidRPr="00BE6072">
              <w:t xml:space="preserve">Group = Group </w:t>
            </w:r>
            <w:r w:rsidR="00997454">
              <w:t>3</w:t>
            </w:r>
          </w:p>
        </w:tc>
        <w:tc>
          <w:tcPr>
            <w:tcW w:w="1975" w:type="dxa"/>
            <w:vMerge/>
          </w:tcPr>
          <w:p w14:paraId="24E3F6C8" w14:textId="233B2CD8" w:rsidR="004724E1" w:rsidRPr="00BE6072" w:rsidRDefault="004724E1" w:rsidP="00281188">
            <w:pPr>
              <w:spacing w:line="276" w:lineRule="auto"/>
            </w:pPr>
          </w:p>
        </w:tc>
      </w:tr>
      <w:tr w:rsidR="004724E1" w14:paraId="5369A76D" w14:textId="77777777" w:rsidTr="005D5559">
        <w:tc>
          <w:tcPr>
            <w:tcW w:w="7375" w:type="dxa"/>
          </w:tcPr>
          <w:p w14:paraId="7663111F" w14:textId="3AAE91E5" w:rsidR="004724E1" w:rsidRPr="00BE6072" w:rsidRDefault="004724E1" w:rsidP="00281188">
            <w:pPr>
              <w:spacing w:line="276" w:lineRule="auto"/>
            </w:pPr>
            <w:r w:rsidRPr="00BE6072">
              <w:t xml:space="preserve">Sex = Male or Female, VaxType = </w:t>
            </w:r>
            <w:r>
              <w:t>Pfizer/BioNTech</w:t>
            </w:r>
            <w:r w:rsidRPr="00BE6072">
              <w:t>,</w:t>
            </w:r>
            <w:r>
              <w:t xml:space="preserve"> Allergies = Yes, </w:t>
            </w:r>
            <w:r w:rsidRPr="00BE6072">
              <w:t>Age</w:t>
            </w:r>
            <w:r>
              <w:t xml:space="preserve"> </w:t>
            </w:r>
            <w:r w:rsidRPr="00BE6072">
              <w:t xml:space="preserve">Group = Group </w:t>
            </w:r>
            <w:r>
              <w:t>2,Group 4</w:t>
            </w:r>
          </w:p>
        </w:tc>
        <w:tc>
          <w:tcPr>
            <w:tcW w:w="1975" w:type="dxa"/>
            <w:vMerge/>
          </w:tcPr>
          <w:p w14:paraId="5194C580" w14:textId="3034221A" w:rsidR="004724E1" w:rsidRPr="00BE6072" w:rsidRDefault="004724E1" w:rsidP="00281188">
            <w:pPr>
              <w:spacing w:line="276" w:lineRule="auto"/>
            </w:pPr>
          </w:p>
        </w:tc>
      </w:tr>
      <w:tr w:rsidR="004724E1" w14:paraId="59C9186B" w14:textId="77777777" w:rsidTr="005D5559">
        <w:tc>
          <w:tcPr>
            <w:tcW w:w="7375" w:type="dxa"/>
          </w:tcPr>
          <w:p w14:paraId="1748D7F8" w14:textId="2CB1CD24" w:rsidR="004724E1" w:rsidRPr="00BE6072" w:rsidRDefault="004724E1" w:rsidP="00281188">
            <w:pPr>
              <w:spacing w:line="276" w:lineRule="auto"/>
            </w:pPr>
            <w:r w:rsidRPr="00BE6072">
              <w:t xml:space="preserve">Sex = Male or Female, VaxType = </w:t>
            </w:r>
            <w:r>
              <w:t>Pfizer/BioNTech</w:t>
            </w:r>
            <w:r w:rsidRPr="00BE6072">
              <w:t>,</w:t>
            </w:r>
            <w:r>
              <w:t xml:space="preserve"> Allergies = Yes, </w:t>
            </w:r>
            <w:r w:rsidRPr="00BE6072">
              <w:t>Age</w:t>
            </w:r>
            <w:r>
              <w:t xml:space="preserve"> </w:t>
            </w:r>
            <w:r w:rsidRPr="00BE6072">
              <w:t xml:space="preserve">Group = Group </w:t>
            </w:r>
            <w:r>
              <w:t>1, Group 5</w:t>
            </w:r>
          </w:p>
        </w:tc>
        <w:tc>
          <w:tcPr>
            <w:tcW w:w="1975" w:type="dxa"/>
            <w:vMerge/>
          </w:tcPr>
          <w:p w14:paraId="6091F0A0" w14:textId="5B0D0BCC" w:rsidR="004724E1" w:rsidRPr="00BE6072" w:rsidRDefault="004724E1" w:rsidP="00281188">
            <w:pPr>
              <w:spacing w:line="276" w:lineRule="auto"/>
            </w:pPr>
          </w:p>
        </w:tc>
      </w:tr>
      <w:tr w:rsidR="004724E1" w14:paraId="73A16AB7" w14:textId="77777777" w:rsidTr="005D5559">
        <w:tc>
          <w:tcPr>
            <w:tcW w:w="7375" w:type="dxa"/>
          </w:tcPr>
          <w:p w14:paraId="2CC77913" w14:textId="50534A08" w:rsidR="004724E1" w:rsidRPr="00BE6072" w:rsidRDefault="004724E1" w:rsidP="00281188">
            <w:pPr>
              <w:spacing w:line="276" w:lineRule="auto"/>
            </w:pPr>
            <w:r w:rsidRPr="00BE6072">
              <w:t>Sex ≠ ‘Male’ or ‘Female’</w:t>
            </w:r>
          </w:p>
        </w:tc>
        <w:tc>
          <w:tcPr>
            <w:tcW w:w="1975" w:type="dxa"/>
            <w:vMerge/>
          </w:tcPr>
          <w:p w14:paraId="7B7C8904" w14:textId="1E8A6E79" w:rsidR="004724E1" w:rsidRPr="00BE6072" w:rsidRDefault="004724E1" w:rsidP="00281188">
            <w:pPr>
              <w:spacing w:line="276" w:lineRule="auto"/>
            </w:pPr>
          </w:p>
        </w:tc>
      </w:tr>
    </w:tbl>
    <w:p w14:paraId="64398BE0" w14:textId="5D40C455" w:rsidR="0029246D" w:rsidRDefault="0029246D" w:rsidP="00281188">
      <w:pPr>
        <w:spacing w:line="276" w:lineRule="auto"/>
        <w:rPr>
          <w:sz w:val="32"/>
          <w:szCs w:val="32"/>
        </w:rPr>
      </w:pPr>
    </w:p>
    <w:p w14:paraId="18B8DD01" w14:textId="4E8359CC" w:rsidR="0029246D" w:rsidRPr="00F80610" w:rsidRDefault="00F80610" w:rsidP="00281188">
      <w:pPr>
        <w:spacing w:line="276" w:lineRule="auto"/>
      </w:pPr>
      <w:r>
        <w:t xml:space="preserve">By categorizing people into ‘High’, ‘Medium’, and ‘Low’ groups, </w:t>
      </w:r>
      <w:r w:rsidR="004A6EA6">
        <w:t>vaccine staff can manage the members from the high-risk group differently in future. For example, they could request the members from the high-risk group to be hospitalized for one day after taking vaccine, while request the members from the medium-risk group to be monitored on site for 15 minutes.</w:t>
      </w:r>
      <w:r w:rsidR="009B763F">
        <w:t xml:space="preserve"> </w:t>
      </w:r>
    </w:p>
    <w:p w14:paraId="1EFA7CAB" w14:textId="589256E9" w:rsidR="0029246D" w:rsidRDefault="0029246D" w:rsidP="00281188">
      <w:pPr>
        <w:spacing w:line="276" w:lineRule="auto"/>
        <w:rPr>
          <w:sz w:val="32"/>
          <w:szCs w:val="32"/>
        </w:rPr>
      </w:pPr>
    </w:p>
    <w:p w14:paraId="011CFEAB" w14:textId="15185463" w:rsidR="00530905" w:rsidRDefault="00530905" w:rsidP="00281188">
      <w:pPr>
        <w:spacing w:line="276" w:lineRule="auto"/>
      </w:pPr>
      <w:r w:rsidRPr="00530905">
        <w:t>Scenario 2</w:t>
      </w:r>
      <w:r>
        <w:t>:  Using Classification tree predict the death count of Covid 19 vaccinated people</w:t>
      </w:r>
      <w:r w:rsidR="00C63D68">
        <w:t xml:space="preserve"> among different age category, gender and type of vaccination accounted</w:t>
      </w:r>
      <w:r>
        <w:t>.</w:t>
      </w:r>
    </w:p>
    <w:p w14:paraId="59BFAFB8" w14:textId="29C51171" w:rsidR="00530905" w:rsidRDefault="00530905" w:rsidP="00281188">
      <w:pPr>
        <w:spacing w:line="276" w:lineRule="auto"/>
      </w:pPr>
    </w:p>
    <w:p w14:paraId="083AEF99" w14:textId="2B472F42" w:rsidR="00530905" w:rsidRDefault="00530905" w:rsidP="00281188">
      <w:pPr>
        <w:spacing w:line="276" w:lineRule="auto"/>
      </w:pPr>
      <w:r>
        <w:t>Data Cleansing and  Data Transformation are done based on Scenario 1.</w:t>
      </w:r>
    </w:p>
    <w:p w14:paraId="64ECC62D" w14:textId="33AFA6B9" w:rsidR="00530905" w:rsidRDefault="00530905" w:rsidP="00281188">
      <w:pPr>
        <w:spacing w:line="276" w:lineRule="auto"/>
      </w:pPr>
    </w:p>
    <w:p w14:paraId="1B4BF894" w14:textId="77777777" w:rsidR="00530905" w:rsidRPr="0062133B" w:rsidRDefault="00530905" w:rsidP="00530905">
      <w:pPr>
        <w:pStyle w:val="ListParagraph"/>
        <w:numPr>
          <w:ilvl w:val="0"/>
          <w:numId w:val="15"/>
        </w:numPr>
        <w:spacing w:line="276" w:lineRule="auto"/>
        <w:rPr>
          <w:rFonts w:ascii="Times New Roman" w:eastAsia="Times New Roman" w:hAnsi="Times New Roman" w:cs="Times New Roman"/>
        </w:rPr>
      </w:pPr>
      <w:r w:rsidRPr="0062133B">
        <w:rPr>
          <w:rFonts w:ascii="Times New Roman" w:eastAsia="Times New Roman" w:hAnsi="Times New Roman" w:cs="Times New Roman"/>
        </w:rPr>
        <w:t>We started the analysis by splitting the dataset into training set and test set. In this case, we use 75% of data in training set and 25% of data in test set.</w:t>
      </w:r>
    </w:p>
    <w:p w14:paraId="749BE278" w14:textId="29731B85" w:rsidR="00530905" w:rsidRDefault="00530905" w:rsidP="00281188">
      <w:pPr>
        <w:spacing w:line="276" w:lineRule="auto"/>
      </w:pPr>
    </w:p>
    <w:p w14:paraId="3FF37BF5" w14:textId="24D1E190" w:rsidR="00530905" w:rsidRDefault="00530905" w:rsidP="00281188">
      <w:pPr>
        <w:spacing w:line="276" w:lineRule="auto"/>
      </w:pPr>
      <w:r>
        <w:rPr>
          <w:noProof/>
        </w:rPr>
        <w:drawing>
          <wp:inline distT="0" distB="0" distL="0" distR="0" wp14:anchorId="22C70A69" wp14:editId="5B587127">
            <wp:extent cx="5943600" cy="1400175"/>
            <wp:effectExtent l="0" t="0" r="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00175"/>
                    </a:xfrm>
                    <a:prstGeom prst="rect">
                      <a:avLst/>
                    </a:prstGeom>
                    <a:noFill/>
                    <a:ln>
                      <a:noFill/>
                    </a:ln>
                  </pic:spPr>
                </pic:pic>
              </a:graphicData>
            </a:graphic>
          </wp:inline>
        </w:drawing>
      </w:r>
    </w:p>
    <w:p w14:paraId="13AE9CF9" w14:textId="2CC8B5EE" w:rsidR="00530905" w:rsidRDefault="00530905" w:rsidP="00281188">
      <w:pPr>
        <w:spacing w:line="276" w:lineRule="auto"/>
      </w:pPr>
    </w:p>
    <w:p w14:paraId="2AF82B27" w14:textId="0D9C39C8" w:rsidR="00530905" w:rsidRDefault="00530905" w:rsidP="00281188">
      <w:pPr>
        <w:spacing w:line="276" w:lineRule="auto"/>
      </w:pPr>
    </w:p>
    <w:p w14:paraId="31F988DF" w14:textId="77777777" w:rsidR="00530905" w:rsidRDefault="00530905" w:rsidP="00530905">
      <w:pPr>
        <w:spacing w:line="276" w:lineRule="auto"/>
        <w:rPr>
          <w:sz w:val="32"/>
          <w:szCs w:val="32"/>
        </w:rPr>
      </w:pPr>
    </w:p>
    <w:p w14:paraId="4D04922D" w14:textId="6853024B" w:rsidR="00530905" w:rsidRDefault="00530905" w:rsidP="00530905">
      <w:pPr>
        <w:pStyle w:val="ListParagraph"/>
        <w:numPr>
          <w:ilvl w:val="0"/>
          <w:numId w:val="15"/>
        </w:numPr>
        <w:spacing w:line="276" w:lineRule="auto"/>
      </w:pPr>
      <w:r w:rsidRPr="00530905">
        <w:lastRenderedPageBreak/>
        <w:t xml:space="preserve">After that, we build a classification tree using Allergies, </w:t>
      </w:r>
      <w:proofErr w:type="spellStart"/>
      <w:r w:rsidRPr="00530905">
        <w:t>Other_Meds</w:t>
      </w:r>
      <w:proofErr w:type="spellEnd"/>
      <w:r w:rsidRPr="00530905">
        <w:t xml:space="preserve">, History, Sex, </w:t>
      </w:r>
      <w:proofErr w:type="spellStart"/>
      <w:r w:rsidRPr="00530905">
        <w:t>Age_Group</w:t>
      </w:r>
      <w:proofErr w:type="spellEnd"/>
      <w:r w:rsidRPr="00530905">
        <w:t xml:space="preserve">, </w:t>
      </w:r>
      <w:proofErr w:type="spellStart"/>
      <w:r w:rsidRPr="00530905">
        <w:t>Vax_Type</w:t>
      </w:r>
      <w:proofErr w:type="spellEnd"/>
      <w:r w:rsidRPr="00530905">
        <w:t xml:space="preserve"> as input variables, and </w:t>
      </w:r>
      <w:proofErr w:type="spellStart"/>
      <w:r w:rsidR="00CB417C">
        <w:t>DiedCat</w:t>
      </w:r>
      <w:proofErr w:type="spellEnd"/>
      <w:r w:rsidRPr="00530905">
        <w:t xml:space="preserve"> as output. The unpruned decision tree code and output are shown below:</w:t>
      </w:r>
    </w:p>
    <w:p w14:paraId="538BD907" w14:textId="0D64C3A4" w:rsidR="00CB417C" w:rsidRDefault="00CB417C" w:rsidP="00CB417C">
      <w:pPr>
        <w:spacing w:line="276" w:lineRule="auto"/>
      </w:pPr>
    </w:p>
    <w:p w14:paraId="6DB221F3" w14:textId="0F9DFE55" w:rsidR="00CB417C" w:rsidRDefault="00CB417C" w:rsidP="00CB417C">
      <w:pPr>
        <w:spacing w:line="276" w:lineRule="auto"/>
      </w:pPr>
      <w:r>
        <w:rPr>
          <w:noProof/>
        </w:rPr>
        <w:drawing>
          <wp:inline distT="0" distB="0" distL="0" distR="0" wp14:anchorId="3B32CC29" wp14:editId="329B961A">
            <wp:extent cx="5888052" cy="2445177"/>
            <wp:effectExtent l="0" t="0" r="5080" b="635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891137" cy="2446458"/>
                    </a:xfrm>
                    <a:prstGeom prst="rect">
                      <a:avLst/>
                    </a:prstGeom>
                  </pic:spPr>
                </pic:pic>
              </a:graphicData>
            </a:graphic>
          </wp:inline>
        </w:drawing>
      </w:r>
    </w:p>
    <w:p w14:paraId="65EBB31E" w14:textId="15DA2CCE" w:rsidR="00CB417C" w:rsidRDefault="00CB417C" w:rsidP="00CB417C">
      <w:pPr>
        <w:spacing w:line="276" w:lineRule="auto"/>
      </w:pPr>
    </w:p>
    <w:p w14:paraId="6DF587A4" w14:textId="7F61903E" w:rsidR="00CB417C" w:rsidRDefault="00CB417C" w:rsidP="00CB417C">
      <w:pPr>
        <w:spacing w:line="276" w:lineRule="auto"/>
      </w:pPr>
    </w:p>
    <w:p w14:paraId="5CE7897E" w14:textId="446E17EE" w:rsidR="00CB417C" w:rsidRDefault="00CB417C" w:rsidP="00CB417C">
      <w:pPr>
        <w:spacing w:line="276" w:lineRule="auto"/>
      </w:pPr>
      <w:r>
        <w:rPr>
          <w:noProof/>
        </w:rPr>
        <w:drawing>
          <wp:inline distT="0" distB="0" distL="0" distR="0" wp14:anchorId="4E98EC7D" wp14:editId="3A8BE3CB">
            <wp:extent cx="5943600" cy="3517900"/>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3517900"/>
                    </a:xfrm>
                    <a:prstGeom prst="rect">
                      <a:avLst/>
                    </a:prstGeom>
                  </pic:spPr>
                </pic:pic>
              </a:graphicData>
            </a:graphic>
          </wp:inline>
        </w:drawing>
      </w:r>
    </w:p>
    <w:p w14:paraId="2A216A77" w14:textId="6121BEA3" w:rsidR="00CB417C" w:rsidRPr="00530905" w:rsidRDefault="00CB417C" w:rsidP="00CB417C">
      <w:pPr>
        <w:spacing w:line="276" w:lineRule="auto"/>
      </w:pPr>
      <w:r>
        <w:t xml:space="preserve">   </w:t>
      </w:r>
    </w:p>
    <w:p w14:paraId="1FCF1180" w14:textId="0B7481F4" w:rsidR="00530905" w:rsidRDefault="00530905" w:rsidP="00281188">
      <w:pPr>
        <w:spacing w:line="276" w:lineRule="auto"/>
      </w:pPr>
    </w:p>
    <w:p w14:paraId="0FAA2444" w14:textId="0D3E0824" w:rsidR="00CB417C" w:rsidRDefault="00CB417C" w:rsidP="00281188">
      <w:pPr>
        <w:spacing w:line="276" w:lineRule="auto"/>
      </w:pPr>
    </w:p>
    <w:p w14:paraId="1FCB12D7" w14:textId="4C9E79B4" w:rsidR="00CB417C" w:rsidRDefault="00CB417C" w:rsidP="00281188">
      <w:pPr>
        <w:spacing w:line="276" w:lineRule="auto"/>
      </w:pPr>
    </w:p>
    <w:p w14:paraId="4F599FD9" w14:textId="55B3648A" w:rsidR="00CB417C" w:rsidRDefault="00CB417C" w:rsidP="00CB417C">
      <w:pPr>
        <w:pStyle w:val="ListParagraph"/>
        <w:numPr>
          <w:ilvl w:val="0"/>
          <w:numId w:val="15"/>
        </w:numPr>
        <w:spacing w:line="276" w:lineRule="auto"/>
      </w:pPr>
      <w:r w:rsidRPr="00CB417C">
        <w:lastRenderedPageBreak/>
        <w:t>The confusion matrix and statistics for unpruned tree is shown below:</w:t>
      </w:r>
    </w:p>
    <w:p w14:paraId="5E24D334" w14:textId="440DC13B" w:rsidR="00CB417C" w:rsidRDefault="00CB417C" w:rsidP="00CB417C">
      <w:pPr>
        <w:spacing w:line="276" w:lineRule="auto"/>
      </w:pPr>
    </w:p>
    <w:p w14:paraId="5EBADB9C" w14:textId="11F9D060" w:rsidR="00CB417C" w:rsidRPr="00CB417C" w:rsidRDefault="00CB417C" w:rsidP="00CB417C">
      <w:pPr>
        <w:spacing w:line="276" w:lineRule="auto"/>
      </w:pPr>
      <w:r>
        <w:rPr>
          <w:noProof/>
        </w:rPr>
        <w:drawing>
          <wp:inline distT="0" distB="0" distL="0" distR="0" wp14:anchorId="37BBB710" wp14:editId="4ED0EF76">
            <wp:extent cx="5943600" cy="3236595"/>
            <wp:effectExtent l="0" t="0" r="0" b="1905"/>
            <wp:docPr id="60" name="Picture 6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low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236595"/>
                    </a:xfrm>
                    <a:prstGeom prst="rect">
                      <a:avLst/>
                    </a:prstGeom>
                  </pic:spPr>
                </pic:pic>
              </a:graphicData>
            </a:graphic>
          </wp:inline>
        </w:drawing>
      </w:r>
    </w:p>
    <w:p w14:paraId="76AFBFAF" w14:textId="407F5676" w:rsidR="00CB417C" w:rsidRDefault="00CB417C" w:rsidP="00281188">
      <w:pPr>
        <w:spacing w:line="276" w:lineRule="auto"/>
      </w:pPr>
    </w:p>
    <w:p w14:paraId="7024C97A" w14:textId="4E523AA4" w:rsidR="00CB417C" w:rsidRDefault="00CB417C" w:rsidP="00281188">
      <w:pPr>
        <w:spacing w:line="276" w:lineRule="auto"/>
      </w:pPr>
    </w:p>
    <w:p w14:paraId="43A08004" w14:textId="78FDD467" w:rsidR="00CB417C" w:rsidRDefault="00400418" w:rsidP="00281188">
      <w:pPr>
        <w:spacing w:line="276" w:lineRule="auto"/>
        <w:rPr>
          <w:b/>
          <w:bCs/>
        </w:rPr>
      </w:pPr>
      <w:r w:rsidRPr="00C63D68">
        <w:rPr>
          <w:b/>
          <w:bCs/>
        </w:rPr>
        <w:t>Overall,</w:t>
      </w:r>
      <w:r w:rsidR="00CB417C" w:rsidRPr="00C63D68">
        <w:rPr>
          <w:b/>
          <w:bCs/>
        </w:rPr>
        <w:t xml:space="preserve"> we received an accuracy of </w:t>
      </w:r>
      <w:r w:rsidRPr="00C63D68">
        <w:rPr>
          <w:b/>
          <w:bCs/>
        </w:rPr>
        <w:t xml:space="preserve"> 85.23% in predicting the actual death rate among Covid Vaccinated patients.</w:t>
      </w:r>
    </w:p>
    <w:p w14:paraId="3CCA5B0B" w14:textId="3A1396EE" w:rsidR="00997454" w:rsidRDefault="00997454" w:rsidP="00281188">
      <w:pPr>
        <w:spacing w:line="276" w:lineRule="auto"/>
        <w:rPr>
          <w:b/>
          <w:bCs/>
        </w:rPr>
      </w:pPr>
    </w:p>
    <w:p w14:paraId="1C91EB73" w14:textId="74F49304" w:rsidR="00997454" w:rsidRPr="00C63D68" w:rsidRDefault="00997454" w:rsidP="00281188">
      <w:pPr>
        <w:spacing w:line="276" w:lineRule="auto"/>
        <w:rPr>
          <w:b/>
          <w:bCs/>
        </w:rPr>
      </w:pPr>
      <w:r w:rsidRPr="00C63D68">
        <w:rPr>
          <w:b/>
          <w:bCs/>
        </w:rPr>
        <w:t>Conclusion on Scenario 2</w:t>
      </w:r>
      <w:r>
        <w:t xml:space="preserve">:  </w:t>
      </w:r>
    </w:p>
    <w:p w14:paraId="2616D6F1" w14:textId="55409804" w:rsidR="00400418" w:rsidRDefault="00400418" w:rsidP="00281188">
      <w:pPr>
        <w:spacing w:line="276" w:lineRule="auto"/>
      </w:pPr>
    </w:p>
    <w:tbl>
      <w:tblPr>
        <w:tblStyle w:val="TableGrid"/>
        <w:tblW w:w="0" w:type="auto"/>
        <w:tblInd w:w="0" w:type="dxa"/>
        <w:tblLook w:val="04A0" w:firstRow="1" w:lastRow="0" w:firstColumn="1" w:lastColumn="0" w:noHBand="0" w:noVBand="1"/>
      </w:tblPr>
      <w:tblGrid>
        <w:gridCol w:w="7375"/>
        <w:gridCol w:w="1975"/>
      </w:tblGrid>
      <w:tr w:rsidR="00400418" w:rsidRPr="00BE6072" w14:paraId="5B59D8B1" w14:textId="77777777" w:rsidTr="0075171C">
        <w:tc>
          <w:tcPr>
            <w:tcW w:w="7375" w:type="dxa"/>
          </w:tcPr>
          <w:p w14:paraId="7957A73F" w14:textId="77777777" w:rsidR="00400418" w:rsidRPr="00BE6072" w:rsidRDefault="00400418" w:rsidP="0075171C">
            <w:pPr>
              <w:spacing w:line="276" w:lineRule="auto"/>
            </w:pPr>
            <w:r w:rsidRPr="00BE6072">
              <w:t>Condition</w:t>
            </w:r>
          </w:p>
        </w:tc>
        <w:tc>
          <w:tcPr>
            <w:tcW w:w="1975" w:type="dxa"/>
          </w:tcPr>
          <w:p w14:paraId="32B81712" w14:textId="77777777" w:rsidR="00400418" w:rsidRPr="00BE6072" w:rsidRDefault="00400418" w:rsidP="0075171C">
            <w:pPr>
              <w:spacing w:line="276" w:lineRule="auto"/>
            </w:pPr>
            <w:r w:rsidRPr="00BE6072">
              <w:t>Prediction</w:t>
            </w:r>
          </w:p>
        </w:tc>
      </w:tr>
      <w:tr w:rsidR="00400418" w:rsidRPr="00BE6072" w14:paraId="163820C1" w14:textId="77777777" w:rsidTr="0075171C">
        <w:tc>
          <w:tcPr>
            <w:tcW w:w="7375" w:type="dxa"/>
          </w:tcPr>
          <w:p w14:paraId="20DADF43" w14:textId="2F9D53DD" w:rsidR="00400418" w:rsidRPr="00BE6072" w:rsidRDefault="00400418" w:rsidP="0075171C">
            <w:pPr>
              <w:spacing w:line="276" w:lineRule="auto"/>
            </w:pPr>
            <w:r>
              <w:t>Age category = Group 1, Group2, Group 3</w:t>
            </w:r>
          </w:p>
        </w:tc>
        <w:tc>
          <w:tcPr>
            <w:tcW w:w="1975" w:type="dxa"/>
            <w:vMerge w:val="restart"/>
            <w:vAlign w:val="center"/>
          </w:tcPr>
          <w:p w14:paraId="07B3C278" w14:textId="28143CEF" w:rsidR="00400418" w:rsidRPr="00BE6072" w:rsidRDefault="00400418" w:rsidP="0075171C">
            <w:pPr>
              <w:spacing w:line="276" w:lineRule="auto"/>
              <w:jc w:val="center"/>
            </w:pPr>
            <w:r>
              <w:t>Not Died</w:t>
            </w:r>
          </w:p>
        </w:tc>
      </w:tr>
      <w:tr w:rsidR="00400418" w:rsidRPr="00BE6072" w14:paraId="691B5272" w14:textId="77777777" w:rsidTr="0075171C">
        <w:tc>
          <w:tcPr>
            <w:tcW w:w="7375" w:type="dxa"/>
          </w:tcPr>
          <w:p w14:paraId="024D5792" w14:textId="4F314F0A" w:rsidR="00400418" w:rsidRPr="00BE6072" w:rsidRDefault="00400418" w:rsidP="0075171C">
            <w:pPr>
              <w:spacing w:line="276" w:lineRule="auto"/>
            </w:pPr>
            <w:r>
              <w:t>Age category = Group4, Group 5, allergies = yes, vaccination = Pfizer Biotech</w:t>
            </w:r>
          </w:p>
        </w:tc>
        <w:tc>
          <w:tcPr>
            <w:tcW w:w="1975" w:type="dxa"/>
            <w:vMerge/>
            <w:vAlign w:val="center"/>
          </w:tcPr>
          <w:p w14:paraId="6C252C24" w14:textId="77777777" w:rsidR="00400418" w:rsidRPr="00BE6072" w:rsidRDefault="00400418" w:rsidP="0075171C">
            <w:pPr>
              <w:spacing w:line="276" w:lineRule="auto"/>
              <w:jc w:val="center"/>
            </w:pPr>
          </w:p>
        </w:tc>
      </w:tr>
      <w:tr w:rsidR="00400418" w:rsidRPr="00BE6072" w14:paraId="0779564C" w14:textId="77777777" w:rsidTr="0075171C">
        <w:tc>
          <w:tcPr>
            <w:tcW w:w="7375" w:type="dxa"/>
          </w:tcPr>
          <w:p w14:paraId="5836C970" w14:textId="4889FE6F" w:rsidR="00400418" w:rsidRPr="00BE6072" w:rsidRDefault="00400418" w:rsidP="0075171C">
            <w:pPr>
              <w:spacing w:line="276" w:lineRule="auto"/>
            </w:pPr>
            <w:r>
              <w:t xml:space="preserve">Age category = Group4, allergies = yes, vaccination = </w:t>
            </w:r>
            <w:proofErr w:type="spellStart"/>
            <w:r>
              <w:t>Moderna</w:t>
            </w:r>
            <w:proofErr w:type="spellEnd"/>
          </w:p>
        </w:tc>
        <w:tc>
          <w:tcPr>
            <w:tcW w:w="1975" w:type="dxa"/>
            <w:vMerge/>
            <w:vAlign w:val="center"/>
          </w:tcPr>
          <w:p w14:paraId="48DAA85A" w14:textId="77777777" w:rsidR="00400418" w:rsidRPr="00BE6072" w:rsidRDefault="00400418" w:rsidP="0075171C">
            <w:pPr>
              <w:spacing w:line="276" w:lineRule="auto"/>
              <w:jc w:val="center"/>
            </w:pPr>
          </w:p>
        </w:tc>
      </w:tr>
      <w:tr w:rsidR="00E84466" w:rsidRPr="00BE6072" w14:paraId="7EC5FC36" w14:textId="77777777" w:rsidTr="00876F36">
        <w:trPr>
          <w:trHeight w:val="512"/>
        </w:trPr>
        <w:tc>
          <w:tcPr>
            <w:tcW w:w="7375" w:type="dxa"/>
          </w:tcPr>
          <w:p w14:paraId="33B39B94" w14:textId="7F11B707" w:rsidR="00E84466" w:rsidRDefault="00E84466" w:rsidP="00E84466">
            <w:pPr>
              <w:spacing w:line="276" w:lineRule="auto"/>
            </w:pPr>
            <w:r w:rsidRPr="00605DE0">
              <w:t xml:space="preserve">Age category = Group4, allergies = yes, </w:t>
            </w:r>
            <w:r>
              <w:t>Vaccination = Not vaccinated</w:t>
            </w:r>
          </w:p>
        </w:tc>
        <w:tc>
          <w:tcPr>
            <w:tcW w:w="1975" w:type="dxa"/>
            <w:vMerge/>
          </w:tcPr>
          <w:p w14:paraId="0C644C0B" w14:textId="77777777" w:rsidR="00E84466" w:rsidRPr="00BE6072" w:rsidRDefault="00E84466" w:rsidP="00E84466">
            <w:pPr>
              <w:spacing w:line="276" w:lineRule="auto"/>
              <w:jc w:val="center"/>
            </w:pPr>
          </w:p>
        </w:tc>
      </w:tr>
      <w:tr w:rsidR="00400418" w:rsidRPr="00BE6072" w14:paraId="3987A5F9" w14:textId="77777777" w:rsidTr="00E84466">
        <w:trPr>
          <w:trHeight w:val="512"/>
        </w:trPr>
        <w:tc>
          <w:tcPr>
            <w:tcW w:w="7375" w:type="dxa"/>
          </w:tcPr>
          <w:p w14:paraId="54F04DAB" w14:textId="2C793884" w:rsidR="00400418" w:rsidRPr="00BE6072" w:rsidRDefault="00CF03D2" w:rsidP="0075171C">
            <w:pPr>
              <w:spacing w:line="276" w:lineRule="auto"/>
            </w:pPr>
            <w:r>
              <w:t>Age category = Group</w:t>
            </w:r>
            <w:r>
              <w:t>5</w:t>
            </w:r>
            <w:r>
              <w:t>,</w:t>
            </w:r>
            <w:r w:rsidR="00C63D68">
              <w:t xml:space="preserve"> Group 6, </w:t>
            </w:r>
            <w:r>
              <w:t xml:space="preserve">allergies = yes, vaccination = </w:t>
            </w:r>
            <w:proofErr w:type="spellStart"/>
            <w:r>
              <w:t>Moderna</w:t>
            </w:r>
            <w:proofErr w:type="spellEnd"/>
            <w:r>
              <w:t>, Sex = Male or Female</w:t>
            </w:r>
          </w:p>
        </w:tc>
        <w:tc>
          <w:tcPr>
            <w:tcW w:w="1975" w:type="dxa"/>
            <w:vMerge/>
            <w:vAlign w:val="center"/>
          </w:tcPr>
          <w:p w14:paraId="21E06B78" w14:textId="77777777" w:rsidR="00400418" w:rsidRPr="00BE6072" w:rsidRDefault="00400418" w:rsidP="0075171C">
            <w:pPr>
              <w:spacing w:line="276" w:lineRule="auto"/>
              <w:jc w:val="center"/>
            </w:pPr>
          </w:p>
        </w:tc>
      </w:tr>
      <w:tr w:rsidR="00E84466" w:rsidRPr="00BE6072" w14:paraId="69BF02A2" w14:textId="77777777" w:rsidTr="00A67568">
        <w:trPr>
          <w:trHeight w:val="1627"/>
        </w:trPr>
        <w:tc>
          <w:tcPr>
            <w:tcW w:w="7375" w:type="dxa"/>
          </w:tcPr>
          <w:p w14:paraId="58565CB4" w14:textId="77777777" w:rsidR="00E84466" w:rsidRDefault="00E84466" w:rsidP="0075171C">
            <w:pPr>
              <w:spacing w:line="276" w:lineRule="auto"/>
            </w:pPr>
            <w:r>
              <w:t xml:space="preserve"> Age category </w:t>
            </w:r>
            <w:r w:rsidR="00C63D68">
              <w:t xml:space="preserve">= Group 6, Group 6, vaccination = not vaccinated,  allergies = yes, </w:t>
            </w:r>
          </w:p>
          <w:p w14:paraId="26DB269A" w14:textId="77777777" w:rsidR="00C63D68" w:rsidRDefault="00C63D68" w:rsidP="0075171C">
            <w:pPr>
              <w:spacing w:line="276" w:lineRule="auto"/>
            </w:pPr>
          </w:p>
          <w:p w14:paraId="23F710F5" w14:textId="4064B57E" w:rsidR="00C63D68" w:rsidRPr="00BE6072" w:rsidRDefault="00C63D68" w:rsidP="0075171C">
            <w:pPr>
              <w:spacing w:line="276" w:lineRule="auto"/>
            </w:pPr>
            <w:r>
              <w:t xml:space="preserve">Age category = Group5, Group 6, allergies = yes, vaccination = </w:t>
            </w:r>
            <w:proofErr w:type="spellStart"/>
            <w:r>
              <w:t>Moderna</w:t>
            </w:r>
            <w:proofErr w:type="spellEnd"/>
            <w:r>
              <w:t>, Sex = Male or Female</w:t>
            </w:r>
          </w:p>
        </w:tc>
        <w:tc>
          <w:tcPr>
            <w:tcW w:w="1975" w:type="dxa"/>
            <w:vAlign w:val="center"/>
          </w:tcPr>
          <w:p w14:paraId="58525621" w14:textId="3D5011D2" w:rsidR="00E84466" w:rsidRPr="00BE6072" w:rsidRDefault="00E84466" w:rsidP="00400418">
            <w:pPr>
              <w:spacing w:line="276" w:lineRule="auto"/>
            </w:pPr>
            <w:r>
              <w:t xml:space="preserve">         Died</w:t>
            </w:r>
          </w:p>
        </w:tc>
      </w:tr>
    </w:tbl>
    <w:p w14:paraId="2A14C1B3" w14:textId="72936A8D" w:rsidR="00400418" w:rsidRDefault="00400418" w:rsidP="00281188">
      <w:pPr>
        <w:spacing w:line="276" w:lineRule="auto"/>
      </w:pPr>
    </w:p>
    <w:p w14:paraId="2A26F21B" w14:textId="4F26060A" w:rsidR="00C63D68" w:rsidRDefault="00C63D68" w:rsidP="00281188">
      <w:pPr>
        <w:spacing w:line="276" w:lineRule="auto"/>
      </w:pPr>
    </w:p>
    <w:p w14:paraId="00C293B0" w14:textId="43A8898D" w:rsidR="00C63D68" w:rsidRDefault="00C63D68" w:rsidP="00281188">
      <w:pPr>
        <w:spacing w:line="276" w:lineRule="auto"/>
      </w:pPr>
    </w:p>
    <w:p w14:paraId="33B1AC0F" w14:textId="0A5EE144" w:rsidR="00C63D68" w:rsidRPr="00530905" w:rsidRDefault="00C63D68" w:rsidP="00281188">
      <w:pPr>
        <w:spacing w:line="276" w:lineRule="auto"/>
      </w:pPr>
      <w:r>
        <w:t>By using classification tree, we can predict and analyze that the major death count was seen in the patients among Group 5 and Group 6 with age around 60-80 years  wherein very few of vaccinated patients among this groups are accounted for death as compared to death rate is on patients who haven’t been vaccinated.</w:t>
      </w:r>
    </w:p>
    <w:p w14:paraId="6D0F1CF3" w14:textId="2E50424A" w:rsidR="0029246D" w:rsidRDefault="0029246D" w:rsidP="00281188">
      <w:pPr>
        <w:spacing w:line="276" w:lineRule="auto"/>
        <w:rPr>
          <w:sz w:val="32"/>
          <w:szCs w:val="32"/>
        </w:rPr>
      </w:pPr>
    </w:p>
    <w:p w14:paraId="450971F9" w14:textId="15254F78" w:rsidR="00CA066D" w:rsidRDefault="00CA066D" w:rsidP="00A01FE5">
      <w:pPr>
        <w:pStyle w:val="Heading1"/>
      </w:pPr>
      <w:bookmarkStart w:id="18" w:name="_Toc70966998"/>
      <w:r>
        <w:t>Cluster Analysis Using Weka</w:t>
      </w:r>
      <w:bookmarkEnd w:id="18"/>
    </w:p>
    <w:p w14:paraId="31F832A5" w14:textId="77777777" w:rsidR="00303147" w:rsidRPr="00303147" w:rsidRDefault="00303147" w:rsidP="00303147"/>
    <w:p w14:paraId="65F64BF6" w14:textId="3BCDDEB6" w:rsidR="00A01FE5" w:rsidRDefault="00A01FE5" w:rsidP="00A01FE5">
      <w:pPr>
        <w:pStyle w:val="Heading2"/>
      </w:pPr>
      <w:bookmarkStart w:id="19" w:name="_Toc70966999"/>
      <w:r>
        <w:t>Data cleansing</w:t>
      </w:r>
      <w:bookmarkEnd w:id="19"/>
    </w:p>
    <w:p w14:paraId="6D912C2A" w14:textId="20C66E3C" w:rsidR="00CA066D" w:rsidRDefault="00CA066D" w:rsidP="00CA066D">
      <w:r>
        <w:t xml:space="preserve">As mentioned in the section above on datasets, the </w:t>
      </w:r>
      <w:bookmarkStart w:id="20" w:name="_Hlk70696522"/>
      <w:r>
        <w:t xml:space="preserve">data set 2021VAERSVAX </w:t>
      </w:r>
      <w:bookmarkEnd w:id="20"/>
      <w:r>
        <w:t>listed all different types of vaccines. As there were 28 different types of vaccines across 3014 rows we had to cleanse the data to only retain the COVID 19 vaccines.</w:t>
      </w:r>
    </w:p>
    <w:p w14:paraId="777FC338" w14:textId="77777777" w:rsidR="00CA066D" w:rsidRDefault="00CA066D" w:rsidP="00CA066D"/>
    <w:tbl>
      <w:tblPr>
        <w:tblW w:w="3300" w:type="dxa"/>
        <w:tblLook w:val="04A0" w:firstRow="1" w:lastRow="0" w:firstColumn="1" w:lastColumn="0" w:noHBand="0" w:noVBand="1"/>
      </w:tblPr>
      <w:tblGrid>
        <w:gridCol w:w="1450"/>
        <w:gridCol w:w="1920"/>
      </w:tblGrid>
      <w:tr w:rsidR="00CA066D" w:rsidRPr="00F22B31" w14:paraId="149AAD71" w14:textId="77777777" w:rsidTr="009D66DE">
        <w:trPr>
          <w:trHeight w:val="300"/>
        </w:trPr>
        <w:tc>
          <w:tcPr>
            <w:tcW w:w="1380" w:type="dxa"/>
            <w:tcBorders>
              <w:top w:val="nil"/>
              <w:left w:val="nil"/>
              <w:bottom w:val="single" w:sz="4" w:space="0" w:color="9BC2E6"/>
              <w:right w:val="nil"/>
            </w:tcBorders>
            <w:shd w:val="clear" w:color="DDEBF7" w:fill="DDEBF7"/>
            <w:noWrap/>
            <w:vAlign w:val="bottom"/>
            <w:hideMark/>
          </w:tcPr>
          <w:p w14:paraId="75584AE7" w14:textId="77777777" w:rsidR="00CA066D" w:rsidRPr="00F22B31" w:rsidRDefault="00CA066D" w:rsidP="009D66DE">
            <w:pPr>
              <w:rPr>
                <w:rFonts w:ascii="Calibri" w:hAnsi="Calibri" w:cs="Calibri"/>
                <w:b/>
                <w:bCs/>
                <w:color w:val="000000"/>
              </w:rPr>
            </w:pPr>
            <w:r w:rsidRPr="00F22B31">
              <w:rPr>
                <w:rFonts w:ascii="Calibri" w:hAnsi="Calibri" w:cs="Calibri"/>
                <w:b/>
                <w:bCs/>
                <w:color w:val="000000"/>
              </w:rPr>
              <w:t>Row Labels</w:t>
            </w:r>
          </w:p>
        </w:tc>
        <w:tc>
          <w:tcPr>
            <w:tcW w:w="1920" w:type="dxa"/>
            <w:tcBorders>
              <w:top w:val="nil"/>
              <w:left w:val="nil"/>
              <w:bottom w:val="single" w:sz="4" w:space="0" w:color="9BC2E6"/>
              <w:right w:val="nil"/>
            </w:tcBorders>
            <w:shd w:val="clear" w:color="DDEBF7" w:fill="DDEBF7"/>
            <w:noWrap/>
            <w:vAlign w:val="bottom"/>
            <w:hideMark/>
          </w:tcPr>
          <w:p w14:paraId="573E85AA" w14:textId="77777777" w:rsidR="00CA066D" w:rsidRPr="00F22B31" w:rsidRDefault="00CA066D" w:rsidP="009D66DE">
            <w:pPr>
              <w:rPr>
                <w:rFonts w:ascii="Calibri" w:hAnsi="Calibri" w:cs="Calibri"/>
                <w:b/>
                <w:bCs/>
                <w:color w:val="000000"/>
              </w:rPr>
            </w:pPr>
            <w:r w:rsidRPr="00F22B31">
              <w:rPr>
                <w:rFonts w:ascii="Calibri" w:hAnsi="Calibri" w:cs="Calibri"/>
                <w:b/>
                <w:bCs/>
                <w:color w:val="000000"/>
              </w:rPr>
              <w:t>Count of VAX_TYPE</w:t>
            </w:r>
          </w:p>
        </w:tc>
      </w:tr>
      <w:tr w:rsidR="00CA066D" w:rsidRPr="00F22B31" w14:paraId="6911F283" w14:textId="77777777" w:rsidTr="009D66DE">
        <w:trPr>
          <w:trHeight w:val="300"/>
        </w:trPr>
        <w:tc>
          <w:tcPr>
            <w:tcW w:w="1380" w:type="dxa"/>
            <w:tcBorders>
              <w:top w:val="nil"/>
              <w:left w:val="nil"/>
              <w:bottom w:val="nil"/>
              <w:right w:val="nil"/>
            </w:tcBorders>
            <w:shd w:val="clear" w:color="auto" w:fill="auto"/>
            <w:noWrap/>
            <w:vAlign w:val="bottom"/>
            <w:hideMark/>
          </w:tcPr>
          <w:p w14:paraId="0CFC83FF" w14:textId="77777777" w:rsidR="00CA066D" w:rsidRPr="00F22B31" w:rsidRDefault="00CA066D" w:rsidP="009D66DE">
            <w:pPr>
              <w:rPr>
                <w:rFonts w:ascii="Calibri" w:hAnsi="Calibri" w:cs="Calibri"/>
                <w:color w:val="000000"/>
              </w:rPr>
            </w:pPr>
            <w:r w:rsidRPr="00F22B31">
              <w:rPr>
                <w:rFonts w:ascii="Calibri" w:hAnsi="Calibri" w:cs="Calibri"/>
                <w:color w:val="000000"/>
              </w:rPr>
              <w:t>CHOL</w:t>
            </w:r>
          </w:p>
        </w:tc>
        <w:tc>
          <w:tcPr>
            <w:tcW w:w="1920" w:type="dxa"/>
            <w:tcBorders>
              <w:top w:val="nil"/>
              <w:left w:val="nil"/>
              <w:bottom w:val="nil"/>
              <w:right w:val="nil"/>
            </w:tcBorders>
            <w:shd w:val="clear" w:color="auto" w:fill="auto"/>
            <w:noWrap/>
            <w:vAlign w:val="bottom"/>
            <w:hideMark/>
          </w:tcPr>
          <w:p w14:paraId="4E608D1A"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1</w:t>
            </w:r>
          </w:p>
        </w:tc>
      </w:tr>
      <w:tr w:rsidR="00CA066D" w:rsidRPr="00F22B31" w14:paraId="7FB6FD69" w14:textId="77777777" w:rsidTr="009D66DE">
        <w:trPr>
          <w:trHeight w:val="300"/>
        </w:trPr>
        <w:tc>
          <w:tcPr>
            <w:tcW w:w="1380" w:type="dxa"/>
            <w:tcBorders>
              <w:top w:val="nil"/>
              <w:left w:val="nil"/>
              <w:bottom w:val="nil"/>
              <w:right w:val="nil"/>
            </w:tcBorders>
            <w:shd w:val="clear" w:color="auto" w:fill="auto"/>
            <w:noWrap/>
            <w:vAlign w:val="bottom"/>
            <w:hideMark/>
          </w:tcPr>
          <w:p w14:paraId="70918426" w14:textId="77777777" w:rsidR="00CA066D" w:rsidRPr="00F22B31" w:rsidRDefault="00CA066D" w:rsidP="009D66DE">
            <w:pPr>
              <w:rPr>
                <w:rFonts w:ascii="Calibri" w:hAnsi="Calibri" w:cs="Calibri"/>
                <w:color w:val="000000"/>
              </w:rPr>
            </w:pPr>
            <w:r w:rsidRPr="00F22B31">
              <w:rPr>
                <w:rFonts w:ascii="Calibri" w:hAnsi="Calibri" w:cs="Calibri"/>
                <w:color w:val="000000"/>
              </w:rPr>
              <w:t>COVID19</w:t>
            </w:r>
          </w:p>
        </w:tc>
        <w:tc>
          <w:tcPr>
            <w:tcW w:w="1920" w:type="dxa"/>
            <w:tcBorders>
              <w:top w:val="nil"/>
              <w:left w:val="nil"/>
              <w:bottom w:val="nil"/>
              <w:right w:val="nil"/>
            </w:tcBorders>
            <w:shd w:val="clear" w:color="auto" w:fill="auto"/>
            <w:noWrap/>
            <w:vAlign w:val="bottom"/>
            <w:hideMark/>
          </w:tcPr>
          <w:p w14:paraId="1987899D"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2844</w:t>
            </w:r>
          </w:p>
        </w:tc>
      </w:tr>
      <w:tr w:rsidR="00CA066D" w:rsidRPr="00F22B31" w14:paraId="2D048B39" w14:textId="77777777" w:rsidTr="009D66DE">
        <w:trPr>
          <w:trHeight w:val="300"/>
        </w:trPr>
        <w:tc>
          <w:tcPr>
            <w:tcW w:w="1380" w:type="dxa"/>
            <w:tcBorders>
              <w:top w:val="nil"/>
              <w:left w:val="nil"/>
              <w:bottom w:val="nil"/>
              <w:right w:val="nil"/>
            </w:tcBorders>
            <w:shd w:val="clear" w:color="auto" w:fill="auto"/>
            <w:noWrap/>
            <w:vAlign w:val="bottom"/>
            <w:hideMark/>
          </w:tcPr>
          <w:p w14:paraId="2A2499E2" w14:textId="77777777" w:rsidR="00CA066D" w:rsidRPr="00F22B31" w:rsidRDefault="00CA066D" w:rsidP="009D66DE">
            <w:pPr>
              <w:rPr>
                <w:rFonts w:ascii="Calibri" w:hAnsi="Calibri" w:cs="Calibri"/>
                <w:color w:val="000000"/>
              </w:rPr>
            </w:pPr>
            <w:r w:rsidRPr="00F22B31">
              <w:rPr>
                <w:rFonts w:ascii="Calibri" w:hAnsi="Calibri" w:cs="Calibri"/>
                <w:color w:val="000000"/>
              </w:rPr>
              <w:t>DT</w:t>
            </w:r>
          </w:p>
        </w:tc>
        <w:tc>
          <w:tcPr>
            <w:tcW w:w="1920" w:type="dxa"/>
            <w:tcBorders>
              <w:top w:val="nil"/>
              <w:left w:val="nil"/>
              <w:bottom w:val="nil"/>
              <w:right w:val="nil"/>
            </w:tcBorders>
            <w:shd w:val="clear" w:color="auto" w:fill="auto"/>
            <w:noWrap/>
            <w:vAlign w:val="bottom"/>
            <w:hideMark/>
          </w:tcPr>
          <w:p w14:paraId="59304CF0"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1</w:t>
            </w:r>
          </w:p>
        </w:tc>
      </w:tr>
      <w:tr w:rsidR="00CA066D" w:rsidRPr="00F22B31" w14:paraId="0E581675" w14:textId="77777777" w:rsidTr="009D66DE">
        <w:trPr>
          <w:trHeight w:val="300"/>
        </w:trPr>
        <w:tc>
          <w:tcPr>
            <w:tcW w:w="1380" w:type="dxa"/>
            <w:tcBorders>
              <w:top w:val="nil"/>
              <w:left w:val="nil"/>
              <w:bottom w:val="nil"/>
              <w:right w:val="nil"/>
            </w:tcBorders>
            <w:shd w:val="clear" w:color="auto" w:fill="auto"/>
            <w:noWrap/>
            <w:vAlign w:val="bottom"/>
            <w:hideMark/>
          </w:tcPr>
          <w:p w14:paraId="225DE319" w14:textId="77777777" w:rsidR="00CA066D" w:rsidRPr="00F22B31" w:rsidRDefault="00CA066D" w:rsidP="009D66DE">
            <w:pPr>
              <w:rPr>
                <w:rFonts w:ascii="Calibri" w:hAnsi="Calibri" w:cs="Calibri"/>
                <w:color w:val="000000"/>
              </w:rPr>
            </w:pPr>
            <w:r w:rsidRPr="00F22B31">
              <w:rPr>
                <w:rFonts w:ascii="Calibri" w:hAnsi="Calibri" w:cs="Calibri"/>
                <w:color w:val="000000"/>
              </w:rPr>
              <w:t>DTAP</w:t>
            </w:r>
          </w:p>
        </w:tc>
        <w:tc>
          <w:tcPr>
            <w:tcW w:w="1920" w:type="dxa"/>
            <w:tcBorders>
              <w:top w:val="nil"/>
              <w:left w:val="nil"/>
              <w:bottom w:val="nil"/>
              <w:right w:val="nil"/>
            </w:tcBorders>
            <w:shd w:val="clear" w:color="auto" w:fill="auto"/>
            <w:noWrap/>
            <w:vAlign w:val="bottom"/>
            <w:hideMark/>
          </w:tcPr>
          <w:p w14:paraId="06DE0450"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2</w:t>
            </w:r>
          </w:p>
        </w:tc>
      </w:tr>
      <w:tr w:rsidR="00CA066D" w:rsidRPr="00F22B31" w14:paraId="2424DC2D" w14:textId="77777777" w:rsidTr="009D66DE">
        <w:trPr>
          <w:trHeight w:val="300"/>
        </w:trPr>
        <w:tc>
          <w:tcPr>
            <w:tcW w:w="1380" w:type="dxa"/>
            <w:tcBorders>
              <w:top w:val="nil"/>
              <w:left w:val="nil"/>
              <w:bottom w:val="nil"/>
              <w:right w:val="nil"/>
            </w:tcBorders>
            <w:shd w:val="clear" w:color="auto" w:fill="auto"/>
            <w:noWrap/>
            <w:vAlign w:val="bottom"/>
            <w:hideMark/>
          </w:tcPr>
          <w:p w14:paraId="64622C1E" w14:textId="77777777" w:rsidR="00CA066D" w:rsidRPr="00F22B31" w:rsidRDefault="00CA066D" w:rsidP="009D66DE">
            <w:pPr>
              <w:rPr>
                <w:rFonts w:ascii="Calibri" w:hAnsi="Calibri" w:cs="Calibri"/>
                <w:color w:val="000000"/>
              </w:rPr>
            </w:pPr>
            <w:r w:rsidRPr="00F22B31">
              <w:rPr>
                <w:rFonts w:ascii="Calibri" w:hAnsi="Calibri" w:cs="Calibri"/>
                <w:color w:val="000000"/>
              </w:rPr>
              <w:t>DTAPHEPBIP</w:t>
            </w:r>
          </w:p>
        </w:tc>
        <w:tc>
          <w:tcPr>
            <w:tcW w:w="1920" w:type="dxa"/>
            <w:tcBorders>
              <w:top w:val="nil"/>
              <w:left w:val="nil"/>
              <w:bottom w:val="nil"/>
              <w:right w:val="nil"/>
            </w:tcBorders>
            <w:shd w:val="clear" w:color="auto" w:fill="auto"/>
            <w:noWrap/>
            <w:vAlign w:val="bottom"/>
            <w:hideMark/>
          </w:tcPr>
          <w:p w14:paraId="25435BC8"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1</w:t>
            </w:r>
          </w:p>
        </w:tc>
      </w:tr>
      <w:tr w:rsidR="00CA066D" w:rsidRPr="00F22B31" w14:paraId="40939CAF" w14:textId="77777777" w:rsidTr="009D66DE">
        <w:trPr>
          <w:trHeight w:val="300"/>
        </w:trPr>
        <w:tc>
          <w:tcPr>
            <w:tcW w:w="1380" w:type="dxa"/>
            <w:tcBorders>
              <w:top w:val="nil"/>
              <w:left w:val="nil"/>
              <w:bottom w:val="nil"/>
              <w:right w:val="nil"/>
            </w:tcBorders>
            <w:shd w:val="clear" w:color="auto" w:fill="auto"/>
            <w:noWrap/>
            <w:vAlign w:val="bottom"/>
            <w:hideMark/>
          </w:tcPr>
          <w:p w14:paraId="351F7FFE" w14:textId="77777777" w:rsidR="00CA066D" w:rsidRPr="00F22B31" w:rsidRDefault="00CA066D" w:rsidP="009D66DE">
            <w:pPr>
              <w:rPr>
                <w:rFonts w:ascii="Calibri" w:hAnsi="Calibri" w:cs="Calibri"/>
                <w:color w:val="000000"/>
              </w:rPr>
            </w:pPr>
            <w:r w:rsidRPr="00F22B31">
              <w:rPr>
                <w:rFonts w:ascii="Calibri" w:hAnsi="Calibri" w:cs="Calibri"/>
                <w:color w:val="000000"/>
              </w:rPr>
              <w:t>FLU3</w:t>
            </w:r>
          </w:p>
        </w:tc>
        <w:tc>
          <w:tcPr>
            <w:tcW w:w="1920" w:type="dxa"/>
            <w:tcBorders>
              <w:top w:val="nil"/>
              <w:left w:val="nil"/>
              <w:bottom w:val="nil"/>
              <w:right w:val="nil"/>
            </w:tcBorders>
            <w:shd w:val="clear" w:color="auto" w:fill="auto"/>
            <w:noWrap/>
            <w:vAlign w:val="bottom"/>
            <w:hideMark/>
          </w:tcPr>
          <w:p w14:paraId="147DFE5B"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1</w:t>
            </w:r>
          </w:p>
        </w:tc>
      </w:tr>
      <w:tr w:rsidR="00CA066D" w:rsidRPr="00F22B31" w14:paraId="62DDF2C1" w14:textId="77777777" w:rsidTr="009D66DE">
        <w:trPr>
          <w:trHeight w:val="300"/>
        </w:trPr>
        <w:tc>
          <w:tcPr>
            <w:tcW w:w="1380" w:type="dxa"/>
            <w:tcBorders>
              <w:top w:val="nil"/>
              <w:left w:val="nil"/>
              <w:bottom w:val="nil"/>
              <w:right w:val="nil"/>
            </w:tcBorders>
            <w:shd w:val="clear" w:color="auto" w:fill="auto"/>
            <w:noWrap/>
            <w:vAlign w:val="bottom"/>
            <w:hideMark/>
          </w:tcPr>
          <w:p w14:paraId="79EEC52E" w14:textId="77777777" w:rsidR="00CA066D" w:rsidRPr="00F22B31" w:rsidRDefault="00CA066D" w:rsidP="009D66DE">
            <w:pPr>
              <w:rPr>
                <w:rFonts w:ascii="Calibri" w:hAnsi="Calibri" w:cs="Calibri"/>
                <w:color w:val="000000"/>
              </w:rPr>
            </w:pPr>
            <w:r w:rsidRPr="00F22B31">
              <w:rPr>
                <w:rFonts w:ascii="Calibri" w:hAnsi="Calibri" w:cs="Calibri"/>
                <w:color w:val="000000"/>
              </w:rPr>
              <w:t>FLU4</w:t>
            </w:r>
          </w:p>
        </w:tc>
        <w:tc>
          <w:tcPr>
            <w:tcW w:w="1920" w:type="dxa"/>
            <w:tcBorders>
              <w:top w:val="nil"/>
              <w:left w:val="nil"/>
              <w:bottom w:val="nil"/>
              <w:right w:val="nil"/>
            </w:tcBorders>
            <w:shd w:val="clear" w:color="auto" w:fill="auto"/>
            <w:noWrap/>
            <w:vAlign w:val="bottom"/>
            <w:hideMark/>
          </w:tcPr>
          <w:p w14:paraId="580F6D38"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20</w:t>
            </w:r>
          </w:p>
        </w:tc>
      </w:tr>
      <w:tr w:rsidR="00CA066D" w:rsidRPr="00F22B31" w14:paraId="620F7236" w14:textId="77777777" w:rsidTr="009D66DE">
        <w:trPr>
          <w:trHeight w:val="300"/>
        </w:trPr>
        <w:tc>
          <w:tcPr>
            <w:tcW w:w="1380" w:type="dxa"/>
            <w:tcBorders>
              <w:top w:val="nil"/>
              <w:left w:val="nil"/>
              <w:bottom w:val="nil"/>
              <w:right w:val="nil"/>
            </w:tcBorders>
            <w:shd w:val="clear" w:color="auto" w:fill="auto"/>
            <w:noWrap/>
            <w:vAlign w:val="bottom"/>
            <w:hideMark/>
          </w:tcPr>
          <w:p w14:paraId="77B6C827" w14:textId="77777777" w:rsidR="00CA066D" w:rsidRPr="00F22B31" w:rsidRDefault="00CA066D" w:rsidP="009D66DE">
            <w:pPr>
              <w:rPr>
                <w:rFonts w:ascii="Calibri" w:hAnsi="Calibri" w:cs="Calibri"/>
                <w:color w:val="000000"/>
              </w:rPr>
            </w:pPr>
            <w:r w:rsidRPr="00F22B31">
              <w:rPr>
                <w:rFonts w:ascii="Calibri" w:hAnsi="Calibri" w:cs="Calibri"/>
                <w:color w:val="000000"/>
              </w:rPr>
              <w:t>FLUA3</w:t>
            </w:r>
          </w:p>
        </w:tc>
        <w:tc>
          <w:tcPr>
            <w:tcW w:w="1920" w:type="dxa"/>
            <w:tcBorders>
              <w:top w:val="nil"/>
              <w:left w:val="nil"/>
              <w:bottom w:val="nil"/>
              <w:right w:val="nil"/>
            </w:tcBorders>
            <w:shd w:val="clear" w:color="auto" w:fill="auto"/>
            <w:noWrap/>
            <w:vAlign w:val="bottom"/>
            <w:hideMark/>
          </w:tcPr>
          <w:p w14:paraId="3A296B8A"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1</w:t>
            </w:r>
          </w:p>
        </w:tc>
      </w:tr>
      <w:tr w:rsidR="00CA066D" w:rsidRPr="00F22B31" w14:paraId="42DEC4E1" w14:textId="77777777" w:rsidTr="009D66DE">
        <w:trPr>
          <w:trHeight w:val="300"/>
        </w:trPr>
        <w:tc>
          <w:tcPr>
            <w:tcW w:w="1380" w:type="dxa"/>
            <w:tcBorders>
              <w:top w:val="nil"/>
              <w:left w:val="nil"/>
              <w:bottom w:val="nil"/>
              <w:right w:val="nil"/>
            </w:tcBorders>
            <w:shd w:val="clear" w:color="auto" w:fill="auto"/>
            <w:noWrap/>
            <w:vAlign w:val="bottom"/>
            <w:hideMark/>
          </w:tcPr>
          <w:p w14:paraId="059D5CBC" w14:textId="77777777" w:rsidR="00CA066D" w:rsidRPr="00F22B31" w:rsidRDefault="00CA066D" w:rsidP="009D66DE">
            <w:pPr>
              <w:rPr>
                <w:rFonts w:ascii="Calibri" w:hAnsi="Calibri" w:cs="Calibri"/>
                <w:color w:val="000000"/>
              </w:rPr>
            </w:pPr>
            <w:r w:rsidRPr="00F22B31">
              <w:rPr>
                <w:rFonts w:ascii="Calibri" w:hAnsi="Calibri" w:cs="Calibri"/>
                <w:color w:val="000000"/>
              </w:rPr>
              <w:t>FLUA4</w:t>
            </w:r>
          </w:p>
        </w:tc>
        <w:tc>
          <w:tcPr>
            <w:tcW w:w="1920" w:type="dxa"/>
            <w:tcBorders>
              <w:top w:val="nil"/>
              <w:left w:val="nil"/>
              <w:bottom w:val="nil"/>
              <w:right w:val="nil"/>
            </w:tcBorders>
            <w:shd w:val="clear" w:color="auto" w:fill="auto"/>
            <w:noWrap/>
            <w:vAlign w:val="bottom"/>
            <w:hideMark/>
          </w:tcPr>
          <w:p w14:paraId="00FB46FB"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2</w:t>
            </w:r>
          </w:p>
        </w:tc>
      </w:tr>
      <w:tr w:rsidR="00CA066D" w:rsidRPr="00F22B31" w14:paraId="4E3BCA05" w14:textId="77777777" w:rsidTr="009D66DE">
        <w:trPr>
          <w:trHeight w:val="300"/>
        </w:trPr>
        <w:tc>
          <w:tcPr>
            <w:tcW w:w="1380" w:type="dxa"/>
            <w:tcBorders>
              <w:top w:val="nil"/>
              <w:left w:val="nil"/>
              <w:bottom w:val="nil"/>
              <w:right w:val="nil"/>
            </w:tcBorders>
            <w:shd w:val="clear" w:color="auto" w:fill="auto"/>
            <w:noWrap/>
            <w:vAlign w:val="bottom"/>
            <w:hideMark/>
          </w:tcPr>
          <w:p w14:paraId="7733C055" w14:textId="77777777" w:rsidR="00CA066D" w:rsidRPr="00F22B31" w:rsidRDefault="00CA066D" w:rsidP="009D66DE">
            <w:pPr>
              <w:rPr>
                <w:rFonts w:ascii="Calibri" w:hAnsi="Calibri" w:cs="Calibri"/>
                <w:color w:val="000000"/>
              </w:rPr>
            </w:pPr>
            <w:r w:rsidRPr="00F22B31">
              <w:rPr>
                <w:rFonts w:ascii="Calibri" w:hAnsi="Calibri" w:cs="Calibri"/>
                <w:color w:val="000000"/>
              </w:rPr>
              <w:t>FLUC3</w:t>
            </w:r>
          </w:p>
        </w:tc>
        <w:tc>
          <w:tcPr>
            <w:tcW w:w="1920" w:type="dxa"/>
            <w:tcBorders>
              <w:top w:val="nil"/>
              <w:left w:val="nil"/>
              <w:bottom w:val="nil"/>
              <w:right w:val="nil"/>
            </w:tcBorders>
            <w:shd w:val="clear" w:color="auto" w:fill="auto"/>
            <w:noWrap/>
            <w:vAlign w:val="bottom"/>
            <w:hideMark/>
          </w:tcPr>
          <w:p w14:paraId="176664F5"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1</w:t>
            </w:r>
          </w:p>
        </w:tc>
      </w:tr>
      <w:tr w:rsidR="00CA066D" w:rsidRPr="00F22B31" w14:paraId="49714B3A" w14:textId="77777777" w:rsidTr="009D66DE">
        <w:trPr>
          <w:trHeight w:val="300"/>
        </w:trPr>
        <w:tc>
          <w:tcPr>
            <w:tcW w:w="1380" w:type="dxa"/>
            <w:tcBorders>
              <w:top w:val="nil"/>
              <w:left w:val="nil"/>
              <w:bottom w:val="nil"/>
              <w:right w:val="nil"/>
            </w:tcBorders>
            <w:shd w:val="clear" w:color="auto" w:fill="auto"/>
            <w:noWrap/>
            <w:vAlign w:val="bottom"/>
            <w:hideMark/>
          </w:tcPr>
          <w:p w14:paraId="66C1F270" w14:textId="77777777" w:rsidR="00CA066D" w:rsidRPr="00F22B31" w:rsidRDefault="00CA066D" w:rsidP="009D66DE">
            <w:pPr>
              <w:rPr>
                <w:rFonts w:ascii="Calibri" w:hAnsi="Calibri" w:cs="Calibri"/>
                <w:color w:val="000000"/>
              </w:rPr>
            </w:pPr>
            <w:r w:rsidRPr="00F22B31">
              <w:rPr>
                <w:rFonts w:ascii="Calibri" w:hAnsi="Calibri" w:cs="Calibri"/>
                <w:color w:val="000000"/>
              </w:rPr>
              <w:t>FLUC4</w:t>
            </w:r>
          </w:p>
        </w:tc>
        <w:tc>
          <w:tcPr>
            <w:tcW w:w="1920" w:type="dxa"/>
            <w:tcBorders>
              <w:top w:val="nil"/>
              <w:left w:val="nil"/>
              <w:bottom w:val="nil"/>
              <w:right w:val="nil"/>
            </w:tcBorders>
            <w:shd w:val="clear" w:color="auto" w:fill="auto"/>
            <w:noWrap/>
            <w:vAlign w:val="bottom"/>
            <w:hideMark/>
          </w:tcPr>
          <w:p w14:paraId="397E9D9C"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2</w:t>
            </w:r>
          </w:p>
        </w:tc>
      </w:tr>
      <w:tr w:rsidR="00CA066D" w:rsidRPr="00F22B31" w14:paraId="5ECF2A0B" w14:textId="77777777" w:rsidTr="009D66DE">
        <w:trPr>
          <w:trHeight w:val="300"/>
        </w:trPr>
        <w:tc>
          <w:tcPr>
            <w:tcW w:w="1380" w:type="dxa"/>
            <w:tcBorders>
              <w:top w:val="nil"/>
              <w:left w:val="nil"/>
              <w:bottom w:val="nil"/>
              <w:right w:val="nil"/>
            </w:tcBorders>
            <w:shd w:val="clear" w:color="auto" w:fill="auto"/>
            <w:noWrap/>
            <w:vAlign w:val="bottom"/>
            <w:hideMark/>
          </w:tcPr>
          <w:p w14:paraId="1A5FDCF2" w14:textId="77777777" w:rsidR="00CA066D" w:rsidRPr="00F22B31" w:rsidRDefault="00CA066D" w:rsidP="009D66DE">
            <w:pPr>
              <w:rPr>
                <w:rFonts w:ascii="Calibri" w:hAnsi="Calibri" w:cs="Calibri"/>
                <w:color w:val="000000"/>
              </w:rPr>
            </w:pPr>
            <w:r w:rsidRPr="00F22B31">
              <w:rPr>
                <w:rFonts w:ascii="Calibri" w:hAnsi="Calibri" w:cs="Calibri"/>
                <w:color w:val="000000"/>
              </w:rPr>
              <w:t>FLUR4</w:t>
            </w:r>
          </w:p>
        </w:tc>
        <w:tc>
          <w:tcPr>
            <w:tcW w:w="1920" w:type="dxa"/>
            <w:tcBorders>
              <w:top w:val="nil"/>
              <w:left w:val="nil"/>
              <w:bottom w:val="nil"/>
              <w:right w:val="nil"/>
            </w:tcBorders>
            <w:shd w:val="clear" w:color="auto" w:fill="auto"/>
            <w:noWrap/>
            <w:vAlign w:val="bottom"/>
            <w:hideMark/>
          </w:tcPr>
          <w:p w14:paraId="6AABE077"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4</w:t>
            </w:r>
          </w:p>
        </w:tc>
      </w:tr>
      <w:tr w:rsidR="00CA066D" w:rsidRPr="00F22B31" w14:paraId="5B255FF2" w14:textId="77777777" w:rsidTr="009D66DE">
        <w:trPr>
          <w:trHeight w:val="300"/>
        </w:trPr>
        <w:tc>
          <w:tcPr>
            <w:tcW w:w="1380" w:type="dxa"/>
            <w:tcBorders>
              <w:top w:val="nil"/>
              <w:left w:val="nil"/>
              <w:bottom w:val="nil"/>
              <w:right w:val="nil"/>
            </w:tcBorders>
            <w:shd w:val="clear" w:color="auto" w:fill="auto"/>
            <w:noWrap/>
            <w:vAlign w:val="bottom"/>
            <w:hideMark/>
          </w:tcPr>
          <w:p w14:paraId="4C8CC8A7" w14:textId="77777777" w:rsidR="00CA066D" w:rsidRPr="00F22B31" w:rsidRDefault="00CA066D" w:rsidP="009D66DE">
            <w:pPr>
              <w:rPr>
                <w:rFonts w:ascii="Calibri" w:hAnsi="Calibri" w:cs="Calibri"/>
                <w:color w:val="000000"/>
              </w:rPr>
            </w:pPr>
            <w:r w:rsidRPr="00F22B31">
              <w:rPr>
                <w:rFonts w:ascii="Calibri" w:hAnsi="Calibri" w:cs="Calibri"/>
                <w:color w:val="000000"/>
              </w:rPr>
              <w:t>FLUX</w:t>
            </w:r>
          </w:p>
        </w:tc>
        <w:tc>
          <w:tcPr>
            <w:tcW w:w="1920" w:type="dxa"/>
            <w:tcBorders>
              <w:top w:val="nil"/>
              <w:left w:val="nil"/>
              <w:bottom w:val="nil"/>
              <w:right w:val="nil"/>
            </w:tcBorders>
            <w:shd w:val="clear" w:color="auto" w:fill="auto"/>
            <w:noWrap/>
            <w:vAlign w:val="bottom"/>
            <w:hideMark/>
          </w:tcPr>
          <w:p w14:paraId="4FFA94A5"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17</w:t>
            </w:r>
          </w:p>
        </w:tc>
      </w:tr>
      <w:tr w:rsidR="00CA066D" w:rsidRPr="00F22B31" w14:paraId="6BD2589B" w14:textId="77777777" w:rsidTr="009D66DE">
        <w:trPr>
          <w:trHeight w:val="300"/>
        </w:trPr>
        <w:tc>
          <w:tcPr>
            <w:tcW w:w="1380" w:type="dxa"/>
            <w:tcBorders>
              <w:top w:val="nil"/>
              <w:left w:val="nil"/>
              <w:bottom w:val="nil"/>
              <w:right w:val="nil"/>
            </w:tcBorders>
            <w:shd w:val="clear" w:color="auto" w:fill="auto"/>
            <w:noWrap/>
            <w:vAlign w:val="bottom"/>
            <w:hideMark/>
          </w:tcPr>
          <w:p w14:paraId="43DEB73B" w14:textId="77777777" w:rsidR="00CA066D" w:rsidRPr="00F22B31" w:rsidRDefault="00CA066D" w:rsidP="009D66DE">
            <w:pPr>
              <w:rPr>
                <w:rFonts w:ascii="Calibri" w:hAnsi="Calibri" w:cs="Calibri"/>
                <w:color w:val="000000"/>
              </w:rPr>
            </w:pPr>
            <w:r w:rsidRPr="00F22B31">
              <w:rPr>
                <w:rFonts w:ascii="Calibri" w:hAnsi="Calibri" w:cs="Calibri"/>
                <w:color w:val="000000"/>
              </w:rPr>
              <w:t>HEP</w:t>
            </w:r>
          </w:p>
        </w:tc>
        <w:tc>
          <w:tcPr>
            <w:tcW w:w="1920" w:type="dxa"/>
            <w:tcBorders>
              <w:top w:val="nil"/>
              <w:left w:val="nil"/>
              <w:bottom w:val="nil"/>
              <w:right w:val="nil"/>
            </w:tcBorders>
            <w:shd w:val="clear" w:color="auto" w:fill="auto"/>
            <w:noWrap/>
            <w:vAlign w:val="bottom"/>
            <w:hideMark/>
          </w:tcPr>
          <w:p w14:paraId="522836FD"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5</w:t>
            </w:r>
          </w:p>
        </w:tc>
      </w:tr>
      <w:tr w:rsidR="00CA066D" w:rsidRPr="00F22B31" w14:paraId="4C88EBB0" w14:textId="77777777" w:rsidTr="009D66DE">
        <w:trPr>
          <w:trHeight w:val="300"/>
        </w:trPr>
        <w:tc>
          <w:tcPr>
            <w:tcW w:w="1380" w:type="dxa"/>
            <w:tcBorders>
              <w:top w:val="nil"/>
              <w:left w:val="nil"/>
              <w:bottom w:val="nil"/>
              <w:right w:val="nil"/>
            </w:tcBorders>
            <w:shd w:val="clear" w:color="auto" w:fill="auto"/>
            <w:noWrap/>
            <w:vAlign w:val="bottom"/>
            <w:hideMark/>
          </w:tcPr>
          <w:p w14:paraId="7F9E2432" w14:textId="77777777" w:rsidR="00CA066D" w:rsidRPr="00F22B31" w:rsidRDefault="00CA066D" w:rsidP="009D66DE">
            <w:pPr>
              <w:rPr>
                <w:rFonts w:ascii="Calibri" w:hAnsi="Calibri" w:cs="Calibri"/>
                <w:color w:val="000000"/>
              </w:rPr>
            </w:pPr>
            <w:r w:rsidRPr="00F22B31">
              <w:rPr>
                <w:rFonts w:ascii="Calibri" w:hAnsi="Calibri" w:cs="Calibri"/>
                <w:color w:val="000000"/>
              </w:rPr>
              <w:t>HEPA</w:t>
            </w:r>
          </w:p>
        </w:tc>
        <w:tc>
          <w:tcPr>
            <w:tcW w:w="1920" w:type="dxa"/>
            <w:tcBorders>
              <w:top w:val="nil"/>
              <w:left w:val="nil"/>
              <w:bottom w:val="nil"/>
              <w:right w:val="nil"/>
            </w:tcBorders>
            <w:shd w:val="clear" w:color="auto" w:fill="auto"/>
            <w:noWrap/>
            <w:vAlign w:val="bottom"/>
            <w:hideMark/>
          </w:tcPr>
          <w:p w14:paraId="70DF95F6"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2</w:t>
            </w:r>
          </w:p>
        </w:tc>
      </w:tr>
      <w:tr w:rsidR="00CA066D" w:rsidRPr="00F22B31" w14:paraId="3539BB3F" w14:textId="77777777" w:rsidTr="009D66DE">
        <w:trPr>
          <w:trHeight w:val="300"/>
        </w:trPr>
        <w:tc>
          <w:tcPr>
            <w:tcW w:w="1380" w:type="dxa"/>
            <w:tcBorders>
              <w:top w:val="nil"/>
              <w:left w:val="nil"/>
              <w:bottom w:val="nil"/>
              <w:right w:val="nil"/>
            </w:tcBorders>
            <w:shd w:val="clear" w:color="auto" w:fill="auto"/>
            <w:noWrap/>
            <w:vAlign w:val="bottom"/>
            <w:hideMark/>
          </w:tcPr>
          <w:p w14:paraId="3BC69960" w14:textId="77777777" w:rsidR="00CA066D" w:rsidRPr="00F22B31" w:rsidRDefault="00CA066D" w:rsidP="009D66DE">
            <w:pPr>
              <w:rPr>
                <w:rFonts w:ascii="Calibri" w:hAnsi="Calibri" w:cs="Calibri"/>
                <w:color w:val="000000"/>
              </w:rPr>
            </w:pPr>
            <w:r w:rsidRPr="00F22B31">
              <w:rPr>
                <w:rFonts w:ascii="Calibri" w:hAnsi="Calibri" w:cs="Calibri"/>
                <w:color w:val="000000"/>
              </w:rPr>
              <w:t>HIBV</w:t>
            </w:r>
          </w:p>
        </w:tc>
        <w:tc>
          <w:tcPr>
            <w:tcW w:w="1920" w:type="dxa"/>
            <w:tcBorders>
              <w:top w:val="nil"/>
              <w:left w:val="nil"/>
              <w:bottom w:val="nil"/>
              <w:right w:val="nil"/>
            </w:tcBorders>
            <w:shd w:val="clear" w:color="auto" w:fill="auto"/>
            <w:noWrap/>
            <w:vAlign w:val="bottom"/>
            <w:hideMark/>
          </w:tcPr>
          <w:p w14:paraId="4CF6DAEE"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1</w:t>
            </w:r>
          </w:p>
        </w:tc>
      </w:tr>
      <w:tr w:rsidR="00CA066D" w:rsidRPr="00F22B31" w14:paraId="2DDDA07E" w14:textId="77777777" w:rsidTr="009D66DE">
        <w:trPr>
          <w:trHeight w:val="300"/>
        </w:trPr>
        <w:tc>
          <w:tcPr>
            <w:tcW w:w="1380" w:type="dxa"/>
            <w:tcBorders>
              <w:top w:val="nil"/>
              <w:left w:val="nil"/>
              <w:bottom w:val="nil"/>
              <w:right w:val="nil"/>
            </w:tcBorders>
            <w:shd w:val="clear" w:color="auto" w:fill="auto"/>
            <w:noWrap/>
            <w:vAlign w:val="bottom"/>
            <w:hideMark/>
          </w:tcPr>
          <w:p w14:paraId="02D1311D" w14:textId="77777777" w:rsidR="00CA066D" w:rsidRPr="00F22B31" w:rsidRDefault="00CA066D" w:rsidP="009D66DE">
            <w:pPr>
              <w:rPr>
                <w:rFonts w:ascii="Calibri" w:hAnsi="Calibri" w:cs="Calibri"/>
                <w:color w:val="000000"/>
              </w:rPr>
            </w:pPr>
            <w:r w:rsidRPr="00F22B31">
              <w:rPr>
                <w:rFonts w:ascii="Calibri" w:hAnsi="Calibri" w:cs="Calibri"/>
                <w:color w:val="000000"/>
              </w:rPr>
              <w:t>HPV4</w:t>
            </w:r>
          </w:p>
        </w:tc>
        <w:tc>
          <w:tcPr>
            <w:tcW w:w="1920" w:type="dxa"/>
            <w:tcBorders>
              <w:top w:val="nil"/>
              <w:left w:val="nil"/>
              <w:bottom w:val="nil"/>
              <w:right w:val="nil"/>
            </w:tcBorders>
            <w:shd w:val="clear" w:color="auto" w:fill="auto"/>
            <w:noWrap/>
            <w:vAlign w:val="bottom"/>
            <w:hideMark/>
          </w:tcPr>
          <w:p w14:paraId="2E55D51E"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1</w:t>
            </w:r>
          </w:p>
        </w:tc>
      </w:tr>
      <w:tr w:rsidR="00CA066D" w:rsidRPr="00F22B31" w14:paraId="4E5FEC64" w14:textId="77777777" w:rsidTr="009D66DE">
        <w:trPr>
          <w:trHeight w:val="300"/>
        </w:trPr>
        <w:tc>
          <w:tcPr>
            <w:tcW w:w="1380" w:type="dxa"/>
            <w:tcBorders>
              <w:top w:val="nil"/>
              <w:left w:val="nil"/>
              <w:bottom w:val="nil"/>
              <w:right w:val="nil"/>
            </w:tcBorders>
            <w:shd w:val="clear" w:color="auto" w:fill="auto"/>
            <w:noWrap/>
            <w:vAlign w:val="bottom"/>
            <w:hideMark/>
          </w:tcPr>
          <w:p w14:paraId="2A62BBEB" w14:textId="77777777" w:rsidR="00CA066D" w:rsidRPr="00F22B31" w:rsidRDefault="00CA066D" w:rsidP="009D66DE">
            <w:pPr>
              <w:rPr>
                <w:rFonts w:ascii="Calibri" w:hAnsi="Calibri" w:cs="Calibri"/>
                <w:color w:val="000000"/>
              </w:rPr>
            </w:pPr>
            <w:r w:rsidRPr="00F22B31">
              <w:rPr>
                <w:rFonts w:ascii="Calibri" w:hAnsi="Calibri" w:cs="Calibri"/>
                <w:color w:val="000000"/>
              </w:rPr>
              <w:t>HPV9</w:t>
            </w:r>
          </w:p>
        </w:tc>
        <w:tc>
          <w:tcPr>
            <w:tcW w:w="1920" w:type="dxa"/>
            <w:tcBorders>
              <w:top w:val="nil"/>
              <w:left w:val="nil"/>
              <w:bottom w:val="nil"/>
              <w:right w:val="nil"/>
            </w:tcBorders>
            <w:shd w:val="clear" w:color="auto" w:fill="auto"/>
            <w:noWrap/>
            <w:vAlign w:val="bottom"/>
            <w:hideMark/>
          </w:tcPr>
          <w:p w14:paraId="28CFFE6A"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2</w:t>
            </w:r>
          </w:p>
        </w:tc>
      </w:tr>
      <w:tr w:rsidR="00CA066D" w:rsidRPr="00F22B31" w14:paraId="34E603EE" w14:textId="77777777" w:rsidTr="009D66DE">
        <w:trPr>
          <w:trHeight w:val="300"/>
        </w:trPr>
        <w:tc>
          <w:tcPr>
            <w:tcW w:w="1380" w:type="dxa"/>
            <w:tcBorders>
              <w:top w:val="nil"/>
              <w:left w:val="nil"/>
              <w:bottom w:val="nil"/>
              <w:right w:val="nil"/>
            </w:tcBorders>
            <w:shd w:val="clear" w:color="auto" w:fill="auto"/>
            <w:noWrap/>
            <w:vAlign w:val="bottom"/>
            <w:hideMark/>
          </w:tcPr>
          <w:p w14:paraId="50FCA7E5" w14:textId="77777777" w:rsidR="00CA066D" w:rsidRPr="00F22B31" w:rsidRDefault="00CA066D" w:rsidP="009D66DE">
            <w:pPr>
              <w:rPr>
                <w:rFonts w:ascii="Calibri" w:hAnsi="Calibri" w:cs="Calibri"/>
                <w:color w:val="000000"/>
              </w:rPr>
            </w:pPr>
            <w:r w:rsidRPr="00F22B31">
              <w:rPr>
                <w:rFonts w:ascii="Calibri" w:hAnsi="Calibri" w:cs="Calibri"/>
                <w:color w:val="000000"/>
              </w:rPr>
              <w:t>MMR</w:t>
            </w:r>
          </w:p>
        </w:tc>
        <w:tc>
          <w:tcPr>
            <w:tcW w:w="1920" w:type="dxa"/>
            <w:tcBorders>
              <w:top w:val="nil"/>
              <w:left w:val="nil"/>
              <w:bottom w:val="nil"/>
              <w:right w:val="nil"/>
            </w:tcBorders>
            <w:shd w:val="clear" w:color="auto" w:fill="auto"/>
            <w:noWrap/>
            <w:vAlign w:val="bottom"/>
            <w:hideMark/>
          </w:tcPr>
          <w:p w14:paraId="07C1E7CB"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6</w:t>
            </w:r>
          </w:p>
        </w:tc>
      </w:tr>
      <w:tr w:rsidR="00CA066D" w:rsidRPr="00F22B31" w14:paraId="1A98A5C2" w14:textId="77777777" w:rsidTr="009D66DE">
        <w:trPr>
          <w:trHeight w:val="300"/>
        </w:trPr>
        <w:tc>
          <w:tcPr>
            <w:tcW w:w="1380" w:type="dxa"/>
            <w:tcBorders>
              <w:top w:val="nil"/>
              <w:left w:val="nil"/>
              <w:bottom w:val="nil"/>
              <w:right w:val="nil"/>
            </w:tcBorders>
            <w:shd w:val="clear" w:color="auto" w:fill="auto"/>
            <w:noWrap/>
            <w:vAlign w:val="bottom"/>
            <w:hideMark/>
          </w:tcPr>
          <w:p w14:paraId="7731893D" w14:textId="77777777" w:rsidR="00CA066D" w:rsidRPr="00F22B31" w:rsidRDefault="00CA066D" w:rsidP="009D66DE">
            <w:pPr>
              <w:rPr>
                <w:rFonts w:ascii="Calibri" w:hAnsi="Calibri" w:cs="Calibri"/>
                <w:color w:val="000000"/>
              </w:rPr>
            </w:pPr>
            <w:r w:rsidRPr="00F22B31">
              <w:rPr>
                <w:rFonts w:ascii="Calibri" w:hAnsi="Calibri" w:cs="Calibri"/>
                <w:color w:val="000000"/>
              </w:rPr>
              <w:t>MNQ</w:t>
            </w:r>
          </w:p>
        </w:tc>
        <w:tc>
          <w:tcPr>
            <w:tcW w:w="1920" w:type="dxa"/>
            <w:tcBorders>
              <w:top w:val="nil"/>
              <w:left w:val="nil"/>
              <w:bottom w:val="nil"/>
              <w:right w:val="nil"/>
            </w:tcBorders>
            <w:shd w:val="clear" w:color="auto" w:fill="auto"/>
            <w:noWrap/>
            <w:vAlign w:val="bottom"/>
            <w:hideMark/>
          </w:tcPr>
          <w:p w14:paraId="426AE9D0"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2</w:t>
            </w:r>
          </w:p>
        </w:tc>
      </w:tr>
      <w:tr w:rsidR="00CA066D" w:rsidRPr="00F22B31" w14:paraId="1AB29B1E" w14:textId="77777777" w:rsidTr="009D66DE">
        <w:trPr>
          <w:trHeight w:val="300"/>
        </w:trPr>
        <w:tc>
          <w:tcPr>
            <w:tcW w:w="1380" w:type="dxa"/>
            <w:tcBorders>
              <w:top w:val="nil"/>
              <w:left w:val="nil"/>
              <w:bottom w:val="nil"/>
              <w:right w:val="nil"/>
            </w:tcBorders>
            <w:shd w:val="clear" w:color="auto" w:fill="auto"/>
            <w:noWrap/>
            <w:vAlign w:val="bottom"/>
            <w:hideMark/>
          </w:tcPr>
          <w:p w14:paraId="6D1BCB1B" w14:textId="77777777" w:rsidR="00CA066D" w:rsidRPr="00F22B31" w:rsidRDefault="00CA066D" w:rsidP="009D66DE">
            <w:pPr>
              <w:rPr>
                <w:rFonts w:ascii="Calibri" w:hAnsi="Calibri" w:cs="Calibri"/>
                <w:color w:val="000000"/>
              </w:rPr>
            </w:pPr>
            <w:r w:rsidRPr="00F22B31">
              <w:rPr>
                <w:rFonts w:ascii="Calibri" w:hAnsi="Calibri" w:cs="Calibri"/>
                <w:color w:val="000000"/>
              </w:rPr>
              <w:t>PNC13</w:t>
            </w:r>
          </w:p>
        </w:tc>
        <w:tc>
          <w:tcPr>
            <w:tcW w:w="1920" w:type="dxa"/>
            <w:tcBorders>
              <w:top w:val="nil"/>
              <w:left w:val="nil"/>
              <w:bottom w:val="nil"/>
              <w:right w:val="nil"/>
            </w:tcBorders>
            <w:shd w:val="clear" w:color="auto" w:fill="auto"/>
            <w:noWrap/>
            <w:vAlign w:val="bottom"/>
            <w:hideMark/>
          </w:tcPr>
          <w:p w14:paraId="5E4BBD86"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2</w:t>
            </w:r>
          </w:p>
        </w:tc>
      </w:tr>
      <w:tr w:rsidR="00CA066D" w:rsidRPr="00F22B31" w14:paraId="1EF822EF" w14:textId="77777777" w:rsidTr="009D66DE">
        <w:trPr>
          <w:trHeight w:val="300"/>
        </w:trPr>
        <w:tc>
          <w:tcPr>
            <w:tcW w:w="1380" w:type="dxa"/>
            <w:tcBorders>
              <w:top w:val="nil"/>
              <w:left w:val="nil"/>
              <w:bottom w:val="nil"/>
              <w:right w:val="nil"/>
            </w:tcBorders>
            <w:shd w:val="clear" w:color="auto" w:fill="auto"/>
            <w:noWrap/>
            <w:vAlign w:val="bottom"/>
            <w:hideMark/>
          </w:tcPr>
          <w:p w14:paraId="50F594C8" w14:textId="77777777" w:rsidR="00CA066D" w:rsidRPr="00F22B31" w:rsidRDefault="00CA066D" w:rsidP="009D66DE">
            <w:pPr>
              <w:rPr>
                <w:rFonts w:ascii="Calibri" w:hAnsi="Calibri" w:cs="Calibri"/>
                <w:color w:val="000000"/>
              </w:rPr>
            </w:pPr>
            <w:r w:rsidRPr="00F22B31">
              <w:rPr>
                <w:rFonts w:ascii="Calibri" w:hAnsi="Calibri" w:cs="Calibri"/>
                <w:color w:val="000000"/>
              </w:rPr>
              <w:t>PPV</w:t>
            </w:r>
          </w:p>
        </w:tc>
        <w:tc>
          <w:tcPr>
            <w:tcW w:w="1920" w:type="dxa"/>
            <w:tcBorders>
              <w:top w:val="nil"/>
              <w:left w:val="nil"/>
              <w:bottom w:val="nil"/>
              <w:right w:val="nil"/>
            </w:tcBorders>
            <w:shd w:val="clear" w:color="auto" w:fill="auto"/>
            <w:noWrap/>
            <w:vAlign w:val="bottom"/>
            <w:hideMark/>
          </w:tcPr>
          <w:p w14:paraId="7859900C"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12</w:t>
            </w:r>
          </w:p>
        </w:tc>
      </w:tr>
      <w:tr w:rsidR="00CA066D" w:rsidRPr="00F22B31" w14:paraId="2A5CEBA6" w14:textId="77777777" w:rsidTr="009D66DE">
        <w:trPr>
          <w:trHeight w:val="300"/>
        </w:trPr>
        <w:tc>
          <w:tcPr>
            <w:tcW w:w="1380" w:type="dxa"/>
            <w:tcBorders>
              <w:top w:val="nil"/>
              <w:left w:val="nil"/>
              <w:bottom w:val="nil"/>
              <w:right w:val="nil"/>
            </w:tcBorders>
            <w:shd w:val="clear" w:color="auto" w:fill="auto"/>
            <w:noWrap/>
            <w:vAlign w:val="bottom"/>
            <w:hideMark/>
          </w:tcPr>
          <w:p w14:paraId="3060E6FE" w14:textId="77777777" w:rsidR="00CA066D" w:rsidRPr="00F22B31" w:rsidRDefault="00CA066D" w:rsidP="009D66DE">
            <w:pPr>
              <w:rPr>
                <w:rFonts w:ascii="Calibri" w:hAnsi="Calibri" w:cs="Calibri"/>
                <w:color w:val="000000"/>
              </w:rPr>
            </w:pPr>
            <w:r w:rsidRPr="00F22B31">
              <w:rPr>
                <w:rFonts w:ascii="Calibri" w:hAnsi="Calibri" w:cs="Calibri"/>
                <w:color w:val="000000"/>
              </w:rPr>
              <w:t>RV1</w:t>
            </w:r>
          </w:p>
        </w:tc>
        <w:tc>
          <w:tcPr>
            <w:tcW w:w="1920" w:type="dxa"/>
            <w:tcBorders>
              <w:top w:val="nil"/>
              <w:left w:val="nil"/>
              <w:bottom w:val="nil"/>
              <w:right w:val="nil"/>
            </w:tcBorders>
            <w:shd w:val="clear" w:color="auto" w:fill="auto"/>
            <w:noWrap/>
            <w:vAlign w:val="bottom"/>
            <w:hideMark/>
          </w:tcPr>
          <w:p w14:paraId="108A72A5"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1</w:t>
            </w:r>
          </w:p>
        </w:tc>
      </w:tr>
      <w:tr w:rsidR="00CA066D" w:rsidRPr="00F22B31" w14:paraId="3DF69F70" w14:textId="77777777" w:rsidTr="009D66DE">
        <w:trPr>
          <w:trHeight w:val="300"/>
        </w:trPr>
        <w:tc>
          <w:tcPr>
            <w:tcW w:w="1380" w:type="dxa"/>
            <w:tcBorders>
              <w:top w:val="nil"/>
              <w:left w:val="nil"/>
              <w:bottom w:val="nil"/>
              <w:right w:val="nil"/>
            </w:tcBorders>
            <w:shd w:val="clear" w:color="auto" w:fill="auto"/>
            <w:noWrap/>
            <w:vAlign w:val="bottom"/>
            <w:hideMark/>
          </w:tcPr>
          <w:p w14:paraId="49C912A0" w14:textId="77777777" w:rsidR="00CA066D" w:rsidRPr="00F22B31" w:rsidRDefault="00CA066D" w:rsidP="009D66DE">
            <w:pPr>
              <w:rPr>
                <w:rFonts w:ascii="Calibri" w:hAnsi="Calibri" w:cs="Calibri"/>
                <w:color w:val="000000"/>
              </w:rPr>
            </w:pPr>
            <w:r w:rsidRPr="00F22B31">
              <w:rPr>
                <w:rFonts w:ascii="Calibri" w:hAnsi="Calibri" w:cs="Calibri"/>
                <w:color w:val="000000"/>
              </w:rPr>
              <w:t>TDAP</w:t>
            </w:r>
          </w:p>
        </w:tc>
        <w:tc>
          <w:tcPr>
            <w:tcW w:w="1920" w:type="dxa"/>
            <w:tcBorders>
              <w:top w:val="nil"/>
              <w:left w:val="nil"/>
              <w:bottom w:val="nil"/>
              <w:right w:val="nil"/>
            </w:tcBorders>
            <w:shd w:val="clear" w:color="auto" w:fill="auto"/>
            <w:noWrap/>
            <w:vAlign w:val="bottom"/>
            <w:hideMark/>
          </w:tcPr>
          <w:p w14:paraId="41DC5D5D"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3</w:t>
            </w:r>
          </w:p>
        </w:tc>
      </w:tr>
      <w:tr w:rsidR="00CA066D" w:rsidRPr="00F22B31" w14:paraId="3C64AB66" w14:textId="77777777" w:rsidTr="009D66DE">
        <w:trPr>
          <w:trHeight w:val="300"/>
        </w:trPr>
        <w:tc>
          <w:tcPr>
            <w:tcW w:w="1380" w:type="dxa"/>
            <w:tcBorders>
              <w:top w:val="nil"/>
              <w:left w:val="nil"/>
              <w:bottom w:val="nil"/>
              <w:right w:val="nil"/>
            </w:tcBorders>
            <w:shd w:val="clear" w:color="auto" w:fill="auto"/>
            <w:noWrap/>
            <w:vAlign w:val="bottom"/>
            <w:hideMark/>
          </w:tcPr>
          <w:p w14:paraId="394F5FAF" w14:textId="77777777" w:rsidR="00CA066D" w:rsidRPr="00F22B31" w:rsidRDefault="00CA066D" w:rsidP="009D66DE">
            <w:pPr>
              <w:rPr>
                <w:rFonts w:ascii="Calibri" w:hAnsi="Calibri" w:cs="Calibri"/>
                <w:color w:val="000000"/>
              </w:rPr>
            </w:pPr>
            <w:r w:rsidRPr="00F22B31">
              <w:rPr>
                <w:rFonts w:ascii="Calibri" w:hAnsi="Calibri" w:cs="Calibri"/>
                <w:color w:val="000000"/>
              </w:rPr>
              <w:t>TTOX</w:t>
            </w:r>
          </w:p>
        </w:tc>
        <w:tc>
          <w:tcPr>
            <w:tcW w:w="1920" w:type="dxa"/>
            <w:tcBorders>
              <w:top w:val="nil"/>
              <w:left w:val="nil"/>
              <w:bottom w:val="nil"/>
              <w:right w:val="nil"/>
            </w:tcBorders>
            <w:shd w:val="clear" w:color="auto" w:fill="auto"/>
            <w:noWrap/>
            <w:vAlign w:val="bottom"/>
            <w:hideMark/>
          </w:tcPr>
          <w:p w14:paraId="351687CE"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2</w:t>
            </w:r>
          </w:p>
        </w:tc>
      </w:tr>
      <w:tr w:rsidR="00CA066D" w:rsidRPr="00F22B31" w14:paraId="7405B45B" w14:textId="77777777" w:rsidTr="009D66DE">
        <w:trPr>
          <w:trHeight w:val="300"/>
        </w:trPr>
        <w:tc>
          <w:tcPr>
            <w:tcW w:w="1380" w:type="dxa"/>
            <w:tcBorders>
              <w:top w:val="nil"/>
              <w:left w:val="nil"/>
              <w:bottom w:val="nil"/>
              <w:right w:val="nil"/>
            </w:tcBorders>
            <w:shd w:val="clear" w:color="auto" w:fill="auto"/>
            <w:noWrap/>
            <w:vAlign w:val="bottom"/>
            <w:hideMark/>
          </w:tcPr>
          <w:p w14:paraId="7D103F6B" w14:textId="77777777" w:rsidR="00CA066D" w:rsidRPr="00F22B31" w:rsidRDefault="00CA066D" w:rsidP="009D66DE">
            <w:pPr>
              <w:rPr>
                <w:rFonts w:ascii="Calibri" w:hAnsi="Calibri" w:cs="Calibri"/>
                <w:color w:val="000000"/>
              </w:rPr>
            </w:pPr>
            <w:r w:rsidRPr="00F22B31">
              <w:rPr>
                <w:rFonts w:ascii="Calibri" w:hAnsi="Calibri" w:cs="Calibri"/>
                <w:color w:val="000000"/>
              </w:rPr>
              <w:lastRenderedPageBreak/>
              <w:t>UNK</w:t>
            </w:r>
          </w:p>
        </w:tc>
        <w:tc>
          <w:tcPr>
            <w:tcW w:w="1920" w:type="dxa"/>
            <w:tcBorders>
              <w:top w:val="nil"/>
              <w:left w:val="nil"/>
              <w:bottom w:val="nil"/>
              <w:right w:val="nil"/>
            </w:tcBorders>
            <w:shd w:val="clear" w:color="auto" w:fill="auto"/>
            <w:noWrap/>
            <w:vAlign w:val="bottom"/>
            <w:hideMark/>
          </w:tcPr>
          <w:p w14:paraId="735DE421"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22</w:t>
            </w:r>
          </w:p>
        </w:tc>
      </w:tr>
      <w:tr w:rsidR="00CA066D" w:rsidRPr="00F22B31" w14:paraId="20DA1C10" w14:textId="77777777" w:rsidTr="009D66DE">
        <w:trPr>
          <w:trHeight w:val="300"/>
        </w:trPr>
        <w:tc>
          <w:tcPr>
            <w:tcW w:w="1380" w:type="dxa"/>
            <w:tcBorders>
              <w:top w:val="nil"/>
              <w:left w:val="nil"/>
              <w:bottom w:val="nil"/>
              <w:right w:val="nil"/>
            </w:tcBorders>
            <w:shd w:val="clear" w:color="auto" w:fill="auto"/>
            <w:noWrap/>
            <w:vAlign w:val="bottom"/>
            <w:hideMark/>
          </w:tcPr>
          <w:p w14:paraId="19E4F654" w14:textId="77777777" w:rsidR="00CA066D" w:rsidRPr="00F22B31" w:rsidRDefault="00CA066D" w:rsidP="009D66DE">
            <w:pPr>
              <w:rPr>
                <w:rFonts w:ascii="Calibri" w:hAnsi="Calibri" w:cs="Calibri"/>
                <w:color w:val="000000"/>
              </w:rPr>
            </w:pPr>
            <w:r w:rsidRPr="00F22B31">
              <w:rPr>
                <w:rFonts w:ascii="Calibri" w:hAnsi="Calibri" w:cs="Calibri"/>
                <w:color w:val="000000"/>
              </w:rPr>
              <w:t>VARCEL</w:t>
            </w:r>
          </w:p>
        </w:tc>
        <w:tc>
          <w:tcPr>
            <w:tcW w:w="1920" w:type="dxa"/>
            <w:tcBorders>
              <w:top w:val="nil"/>
              <w:left w:val="nil"/>
              <w:bottom w:val="nil"/>
              <w:right w:val="nil"/>
            </w:tcBorders>
            <w:shd w:val="clear" w:color="auto" w:fill="auto"/>
            <w:noWrap/>
            <w:vAlign w:val="bottom"/>
            <w:hideMark/>
          </w:tcPr>
          <w:p w14:paraId="7FCAC450"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3</w:t>
            </w:r>
          </w:p>
        </w:tc>
      </w:tr>
      <w:tr w:rsidR="00CA066D" w:rsidRPr="00F22B31" w14:paraId="169CA88C" w14:textId="77777777" w:rsidTr="009D66DE">
        <w:trPr>
          <w:trHeight w:val="300"/>
        </w:trPr>
        <w:tc>
          <w:tcPr>
            <w:tcW w:w="1380" w:type="dxa"/>
            <w:tcBorders>
              <w:top w:val="nil"/>
              <w:left w:val="nil"/>
              <w:bottom w:val="nil"/>
              <w:right w:val="nil"/>
            </w:tcBorders>
            <w:shd w:val="clear" w:color="auto" w:fill="auto"/>
            <w:noWrap/>
            <w:vAlign w:val="bottom"/>
            <w:hideMark/>
          </w:tcPr>
          <w:p w14:paraId="6A7353F9" w14:textId="77777777" w:rsidR="00CA066D" w:rsidRPr="00F22B31" w:rsidRDefault="00CA066D" w:rsidP="009D66DE">
            <w:pPr>
              <w:rPr>
                <w:rFonts w:ascii="Calibri" w:hAnsi="Calibri" w:cs="Calibri"/>
                <w:color w:val="000000"/>
              </w:rPr>
            </w:pPr>
            <w:r w:rsidRPr="00F22B31">
              <w:rPr>
                <w:rFonts w:ascii="Calibri" w:hAnsi="Calibri" w:cs="Calibri"/>
                <w:color w:val="000000"/>
              </w:rPr>
              <w:t>VARZOS</w:t>
            </w:r>
          </w:p>
        </w:tc>
        <w:tc>
          <w:tcPr>
            <w:tcW w:w="1920" w:type="dxa"/>
            <w:tcBorders>
              <w:top w:val="nil"/>
              <w:left w:val="nil"/>
              <w:bottom w:val="nil"/>
              <w:right w:val="nil"/>
            </w:tcBorders>
            <w:shd w:val="clear" w:color="auto" w:fill="auto"/>
            <w:noWrap/>
            <w:vAlign w:val="bottom"/>
            <w:hideMark/>
          </w:tcPr>
          <w:p w14:paraId="65696034" w14:textId="77777777" w:rsidR="00CA066D" w:rsidRPr="00F22B31" w:rsidRDefault="00CA066D" w:rsidP="009D66DE">
            <w:pPr>
              <w:jc w:val="right"/>
              <w:rPr>
                <w:rFonts w:ascii="Calibri" w:hAnsi="Calibri" w:cs="Calibri"/>
                <w:color w:val="000000"/>
              </w:rPr>
            </w:pPr>
            <w:r w:rsidRPr="00F22B31">
              <w:rPr>
                <w:rFonts w:ascii="Calibri" w:hAnsi="Calibri" w:cs="Calibri"/>
                <w:color w:val="000000"/>
              </w:rPr>
              <w:t>53</w:t>
            </w:r>
          </w:p>
        </w:tc>
      </w:tr>
      <w:tr w:rsidR="00CA066D" w:rsidRPr="00F22B31" w14:paraId="618CAC2C" w14:textId="77777777" w:rsidTr="009D66DE">
        <w:trPr>
          <w:trHeight w:val="300"/>
        </w:trPr>
        <w:tc>
          <w:tcPr>
            <w:tcW w:w="1380" w:type="dxa"/>
            <w:tcBorders>
              <w:top w:val="nil"/>
              <w:left w:val="nil"/>
              <w:bottom w:val="nil"/>
              <w:right w:val="nil"/>
            </w:tcBorders>
            <w:shd w:val="clear" w:color="auto" w:fill="auto"/>
            <w:noWrap/>
            <w:vAlign w:val="bottom"/>
            <w:hideMark/>
          </w:tcPr>
          <w:p w14:paraId="12FACDCA" w14:textId="77777777" w:rsidR="00CA066D" w:rsidRPr="00F22B31" w:rsidRDefault="00CA066D" w:rsidP="009D66DE">
            <w:pPr>
              <w:rPr>
                <w:rFonts w:ascii="Calibri" w:hAnsi="Calibri" w:cs="Calibri"/>
                <w:color w:val="000000"/>
              </w:rPr>
            </w:pPr>
            <w:r w:rsidRPr="00F22B31">
              <w:rPr>
                <w:rFonts w:ascii="Calibri" w:hAnsi="Calibri" w:cs="Calibri"/>
                <w:color w:val="000000"/>
              </w:rPr>
              <w:t>(blank)</w:t>
            </w:r>
          </w:p>
        </w:tc>
        <w:tc>
          <w:tcPr>
            <w:tcW w:w="1920" w:type="dxa"/>
            <w:tcBorders>
              <w:top w:val="nil"/>
              <w:left w:val="nil"/>
              <w:bottom w:val="nil"/>
              <w:right w:val="nil"/>
            </w:tcBorders>
            <w:shd w:val="clear" w:color="auto" w:fill="auto"/>
            <w:noWrap/>
            <w:vAlign w:val="bottom"/>
            <w:hideMark/>
          </w:tcPr>
          <w:p w14:paraId="3AB58A70" w14:textId="77777777" w:rsidR="00CA066D" w:rsidRPr="00F22B31" w:rsidRDefault="00CA066D" w:rsidP="009D66DE">
            <w:pPr>
              <w:rPr>
                <w:rFonts w:ascii="Calibri" w:hAnsi="Calibri" w:cs="Calibri"/>
                <w:color w:val="000000"/>
              </w:rPr>
            </w:pPr>
          </w:p>
        </w:tc>
      </w:tr>
      <w:tr w:rsidR="00CA066D" w:rsidRPr="00F22B31" w14:paraId="56D9B856" w14:textId="77777777" w:rsidTr="009D66DE">
        <w:trPr>
          <w:trHeight w:val="300"/>
        </w:trPr>
        <w:tc>
          <w:tcPr>
            <w:tcW w:w="1380" w:type="dxa"/>
            <w:tcBorders>
              <w:top w:val="single" w:sz="4" w:space="0" w:color="9BC2E6"/>
              <w:left w:val="nil"/>
              <w:bottom w:val="nil"/>
              <w:right w:val="nil"/>
            </w:tcBorders>
            <w:shd w:val="clear" w:color="DDEBF7" w:fill="DDEBF7"/>
            <w:noWrap/>
            <w:vAlign w:val="bottom"/>
            <w:hideMark/>
          </w:tcPr>
          <w:p w14:paraId="6CB60ABE" w14:textId="77777777" w:rsidR="00CA066D" w:rsidRPr="00F22B31" w:rsidRDefault="00CA066D" w:rsidP="009D66DE">
            <w:pPr>
              <w:rPr>
                <w:rFonts w:ascii="Calibri" w:hAnsi="Calibri" w:cs="Calibri"/>
                <w:b/>
                <w:bCs/>
                <w:color w:val="000000"/>
              </w:rPr>
            </w:pPr>
            <w:r w:rsidRPr="00F22B31">
              <w:rPr>
                <w:rFonts w:ascii="Calibri" w:hAnsi="Calibri" w:cs="Calibri"/>
                <w:b/>
                <w:bCs/>
                <w:color w:val="000000"/>
              </w:rPr>
              <w:t>Grand Total</w:t>
            </w:r>
          </w:p>
        </w:tc>
        <w:tc>
          <w:tcPr>
            <w:tcW w:w="1920" w:type="dxa"/>
            <w:tcBorders>
              <w:top w:val="single" w:sz="4" w:space="0" w:color="9BC2E6"/>
              <w:left w:val="nil"/>
              <w:bottom w:val="nil"/>
              <w:right w:val="nil"/>
            </w:tcBorders>
            <w:shd w:val="clear" w:color="DDEBF7" w:fill="DDEBF7"/>
            <w:noWrap/>
            <w:vAlign w:val="bottom"/>
            <w:hideMark/>
          </w:tcPr>
          <w:p w14:paraId="1EC71768" w14:textId="77777777" w:rsidR="00CA066D" w:rsidRPr="00F22B31" w:rsidRDefault="00CA066D" w:rsidP="009D66DE">
            <w:pPr>
              <w:jc w:val="right"/>
              <w:rPr>
                <w:rFonts w:ascii="Calibri" w:hAnsi="Calibri" w:cs="Calibri"/>
                <w:b/>
                <w:bCs/>
                <w:color w:val="000000"/>
              </w:rPr>
            </w:pPr>
            <w:r w:rsidRPr="00F22B31">
              <w:rPr>
                <w:rFonts w:ascii="Calibri" w:hAnsi="Calibri" w:cs="Calibri"/>
                <w:b/>
                <w:bCs/>
                <w:color w:val="000000"/>
              </w:rPr>
              <w:t>3014</w:t>
            </w:r>
          </w:p>
        </w:tc>
      </w:tr>
    </w:tbl>
    <w:p w14:paraId="7981A6FC" w14:textId="77777777" w:rsidR="00CA066D" w:rsidRDefault="00CA066D" w:rsidP="00CA066D"/>
    <w:p w14:paraId="7B7129DC" w14:textId="77777777" w:rsidR="00CA066D" w:rsidRDefault="00CA066D" w:rsidP="00CA066D"/>
    <w:p w14:paraId="3F5FDA21" w14:textId="77777777" w:rsidR="00CA066D" w:rsidRDefault="00CA066D" w:rsidP="00CA066D"/>
    <w:p w14:paraId="5B3FEB8B" w14:textId="77777777" w:rsidR="00CA066D" w:rsidRDefault="00CA066D" w:rsidP="00CA066D"/>
    <w:p w14:paraId="7DF01963" w14:textId="77777777" w:rsidR="00CA066D" w:rsidRDefault="00CA066D" w:rsidP="00CA066D">
      <w:r>
        <w:t xml:space="preserve">The raw data also consisted of 8 different columns. </w:t>
      </w:r>
    </w:p>
    <w:p w14:paraId="1DBA5F45" w14:textId="77777777" w:rsidR="00CA066D" w:rsidRDefault="00CA066D" w:rsidP="00CA066D"/>
    <w:p w14:paraId="7F0AF74D" w14:textId="77777777" w:rsidR="00CA066D" w:rsidRDefault="00CA066D" w:rsidP="00CA066D">
      <w:r>
        <w:rPr>
          <w:noProof/>
        </w:rPr>
        <w:drawing>
          <wp:inline distT="0" distB="0" distL="0" distR="0" wp14:anchorId="23B28671" wp14:editId="12DC6DAE">
            <wp:extent cx="5943600" cy="1046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046480"/>
                    </a:xfrm>
                    <a:prstGeom prst="rect">
                      <a:avLst/>
                    </a:prstGeom>
                  </pic:spPr>
                </pic:pic>
              </a:graphicData>
            </a:graphic>
          </wp:inline>
        </w:drawing>
      </w:r>
    </w:p>
    <w:p w14:paraId="62BE4D6A" w14:textId="77777777" w:rsidR="00CA066D" w:rsidRDefault="00CA066D" w:rsidP="00CA066D"/>
    <w:p w14:paraId="39ACD2DF" w14:textId="5DAD842C" w:rsidR="00CA066D" w:rsidRDefault="00CA066D" w:rsidP="00CA066D">
      <w:r>
        <w:t xml:space="preserve">To narrow the scope of analysis as well as to aid the Weka data mining tool, we chose to reduce the number of columns to only keep ones essential to our research as well as those that sparked curiosity within us. One such column was vaccine doses. Going into this research we assumed that people only received 1 or 2 doses of a Covid vaccine however the data showed that some people received more. One that especially caught our attention was with </w:t>
      </w:r>
      <w:proofErr w:type="spellStart"/>
      <w:r>
        <w:t>Moderna</w:t>
      </w:r>
      <w:proofErr w:type="spellEnd"/>
      <w:r>
        <w:t xml:space="preserve"> patients having 7+ doses of the vaccine.  </w:t>
      </w:r>
    </w:p>
    <w:p w14:paraId="64B483DE" w14:textId="77777777" w:rsidR="00CA066D" w:rsidRDefault="00CA066D" w:rsidP="00CA066D"/>
    <w:p w14:paraId="3622760D" w14:textId="77777777" w:rsidR="00CA066D" w:rsidRDefault="00CA066D" w:rsidP="00CA066D">
      <w:r>
        <w:rPr>
          <w:noProof/>
        </w:rPr>
        <w:lastRenderedPageBreak/>
        <w:drawing>
          <wp:inline distT="0" distB="0" distL="0" distR="0" wp14:anchorId="2D6855E9" wp14:editId="16B4957D">
            <wp:extent cx="2076450" cy="4791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76450" cy="4791075"/>
                    </a:xfrm>
                    <a:prstGeom prst="rect">
                      <a:avLst/>
                    </a:prstGeom>
                  </pic:spPr>
                </pic:pic>
              </a:graphicData>
            </a:graphic>
          </wp:inline>
        </w:drawing>
      </w:r>
    </w:p>
    <w:p w14:paraId="63179DAC" w14:textId="77777777" w:rsidR="00CA066D" w:rsidRDefault="00CA066D" w:rsidP="00CA066D"/>
    <w:p w14:paraId="1ADA6ED5" w14:textId="77777777" w:rsidR="003B596B" w:rsidRDefault="003B596B" w:rsidP="00CA066D"/>
    <w:p w14:paraId="1C08BE3B" w14:textId="1A9A3208" w:rsidR="00CA066D" w:rsidRDefault="00B23A69" w:rsidP="00CA066D">
      <w:r>
        <w:t xml:space="preserve">Ultimately, </w:t>
      </w:r>
      <w:r w:rsidR="00CA066D">
        <w:t>only half of the original columns</w:t>
      </w:r>
      <w:r>
        <w:t xml:space="preserve"> we</w:t>
      </w:r>
      <w:r w:rsidR="0064348B">
        <w:t>re</w:t>
      </w:r>
      <w:r>
        <w:t xml:space="preserve"> kept</w:t>
      </w:r>
      <w:r w:rsidR="00CA066D">
        <w:t xml:space="preserve">. </w:t>
      </w:r>
      <w:r w:rsidR="0064348B">
        <w:t>The</w:t>
      </w:r>
      <w:r w:rsidR="00CA066D">
        <w:t xml:space="preserve"> VAERS_ID </w:t>
      </w:r>
      <w:r w:rsidR="0064348B">
        <w:t>was kept so that we</w:t>
      </w:r>
      <w:r w:rsidR="00CA066D">
        <w:t xml:space="preserve"> could link a vaccine </w:t>
      </w:r>
      <w:r w:rsidR="0064348B">
        <w:t>to a patient, VAX_MANU so that we</w:t>
      </w:r>
      <w:r w:rsidR="00CA066D">
        <w:t xml:space="preserve"> knew which manufacturer made the vaccine received by</w:t>
      </w:r>
      <w:r w:rsidR="0064348B">
        <w:t xml:space="preserve"> the patient, VAX_DOSE so that we</w:t>
      </w:r>
      <w:r w:rsidR="00CA066D">
        <w:t xml:space="preserve"> could know (if indicated) how many doses a patient</w:t>
      </w:r>
      <w:r w:rsidR="0064348B">
        <w:t xml:space="preserve"> received and VAX_SITE so that we</w:t>
      </w:r>
      <w:r w:rsidR="00CA066D">
        <w:t xml:space="preserve"> could know which arm (or other place) if captured that the dose was administered.</w:t>
      </w:r>
    </w:p>
    <w:p w14:paraId="48DAA4E4" w14:textId="77777777" w:rsidR="003B596B" w:rsidRDefault="003B596B" w:rsidP="00CA066D"/>
    <w:p w14:paraId="1676A2BF" w14:textId="77777777" w:rsidR="00CA066D" w:rsidRDefault="00CA066D" w:rsidP="00CA066D">
      <w:r>
        <w:rPr>
          <w:noProof/>
        </w:rPr>
        <w:drawing>
          <wp:inline distT="0" distB="0" distL="0" distR="0" wp14:anchorId="28D7A355" wp14:editId="73A1B793">
            <wp:extent cx="3276600" cy="1133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76600" cy="1133475"/>
                    </a:xfrm>
                    <a:prstGeom prst="rect">
                      <a:avLst/>
                    </a:prstGeom>
                  </pic:spPr>
                </pic:pic>
              </a:graphicData>
            </a:graphic>
          </wp:inline>
        </w:drawing>
      </w:r>
    </w:p>
    <w:p w14:paraId="604E2D89" w14:textId="77777777" w:rsidR="00CA066D" w:rsidRDefault="00CA066D" w:rsidP="00CA066D"/>
    <w:p w14:paraId="3235CACB" w14:textId="5B104327" w:rsidR="00CA066D" w:rsidRDefault="0064348B" w:rsidP="00CA066D">
      <w:r>
        <w:t>The next data set that we were</w:t>
      </w:r>
      <w:r w:rsidR="00CA066D">
        <w:t xml:space="preserve"> interested in is the one that included patient data. This file was quite wide with 35 columns. As our team was interested in data mining information related to death, age and vaccine manufa</w:t>
      </w:r>
      <w:r>
        <w:t>cturer, we</w:t>
      </w:r>
      <w:r w:rsidR="00CA066D">
        <w:t xml:space="preserve"> again trimmed the n</w:t>
      </w:r>
      <w:r>
        <w:t>umber of columns to only those we</w:t>
      </w:r>
      <w:r w:rsidR="00CA066D">
        <w:t xml:space="preserve"> felt essential.</w:t>
      </w:r>
    </w:p>
    <w:p w14:paraId="19ED0E68" w14:textId="77777777" w:rsidR="0064348B" w:rsidRDefault="0064348B" w:rsidP="00CA066D"/>
    <w:p w14:paraId="54B1A869" w14:textId="77777777" w:rsidR="00CA066D" w:rsidRDefault="00CA066D" w:rsidP="00CA066D">
      <w:r>
        <w:rPr>
          <w:noProof/>
        </w:rPr>
        <w:drawing>
          <wp:inline distT="0" distB="0" distL="0" distR="0" wp14:anchorId="1E0C73BC" wp14:editId="5EC0AFC3">
            <wp:extent cx="3838575" cy="800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38575" cy="800100"/>
                    </a:xfrm>
                    <a:prstGeom prst="rect">
                      <a:avLst/>
                    </a:prstGeom>
                  </pic:spPr>
                </pic:pic>
              </a:graphicData>
            </a:graphic>
          </wp:inline>
        </w:drawing>
      </w:r>
    </w:p>
    <w:p w14:paraId="3E9695BE" w14:textId="77777777" w:rsidR="00CA066D" w:rsidRDefault="00CA066D" w:rsidP="00CA066D"/>
    <w:p w14:paraId="31FB6C72" w14:textId="78DBD011" w:rsidR="00CA066D" w:rsidRDefault="0064348B" w:rsidP="00CA066D">
      <w:r>
        <w:t>We</w:t>
      </w:r>
      <w:r w:rsidR="00CA066D">
        <w:t xml:space="preserve"> kept 6 columns. As much work is often needed to cleanse the data more worked needed to be done. Specifically, the age columns were not consistent in that sometimes AGE_YRS had a value while CAGE_YR was blan</w:t>
      </w:r>
      <w:r>
        <w:t>k. To solve this inconsistency we</w:t>
      </w:r>
      <w:r w:rsidR="00CA066D">
        <w:t xml:space="preserve"> merged the columns into 1 single column keeping the value where the age was not blank.  Using Excel</w:t>
      </w:r>
      <w:r>
        <w:t xml:space="preserve"> we</w:t>
      </w:r>
      <w:r w:rsidR="00CA066D">
        <w:t xml:space="preserve"> replaced all blank AGE_YRS with CAGE_YR if it had a value. If neither column had a value then a zero was inserted. Inserting zeros where the age was unknown also helped with solve potential future issues with Nulls in data analysis.</w:t>
      </w:r>
    </w:p>
    <w:p w14:paraId="06F48B8F" w14:textId="77777777" w:rsidR="003B596B" w:rsidRDefault="003B596B" w:rsidP="00CA066D"/>
    <w:p w14:paraId="157C23C3" w14:textId="77777777" w:rsidR="00CA066D" w:rsidRDefault="00CA066D" w:rsidP="00CA066D">
      <w:r>
        <w:rPr>
          <w:noProof/>
        </w:rPr>
        <w:drawing>
          <wp:inline distT="0" distB="0" distL="0" distR="0" wp14:anchorId="2123BC16" wp14:editId="72F34F36">
            <wp:extent cx="3857625" cy="23336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57625" cy="2333625"/>
                    </a:xfrm>
                    <a:prstGeom prst="rect">
                      <a:avLst/>
                    </a:prstGeom>
                  </pic:spPr>
                </pic:pic>
              </a:graphicData>
            </a:graphic>
          </wp:inline>
        </w:drawing>
      </w:r>
    </w:p>
    <w:p w14:paraId="5674BB37" w14:textId="77777777" w:rsidR="00CA066D" w:rsidRDefault="00CA066D" w:rsidP="00CA066D"/>
    <w:p w14:paraId="2C288798" w14:textId="1B0E8E3B" w:rsidR="00CA066D" w:rsidRDefault="0064348B" w:rsidP="00CA066D">
      <w:pPr>
        <w:rPr>
          <w:noProof/>
        </w:rPr>
      </w:pPr>
      <w:r>
        <w:rPr>
          <w:noProof/>
        </w:rPr>
        <w:t>The next data issue that we</w:t>
      </w:r>
      <w:r w:rsidR="00CA066D">
        <w:rPr>
          <w:noProof/>
        </w:rPr>
        <w:t xml:space="preserve"> felt needed to be cleaned up was allergies.</w:t>
      </w:r>
    </w:p>
    <w:p w14:paraId="6E9AA06C" w14:textId="77777777" w:rsidR="003B596B" w:rsidRDefault="003B596B" w:rsidP="00CA066D">
      <w:pPr>
        <w:rPr>
          <w:noProof/>
        </w:rPr>
      </w:pPr>
    </w:p>
    <w:p w14:paraId="29E6A4DE" w14:textId="77777777" w:rsidR="00CA066D" w:rsidRDefault="00CA066D" w:rsidP="00CA066D">
      <w:r>
        <w:rPr>
          <w:noProof/>
        </w:rPr>
        <w:drawing>
          <wp:inline distT="0" distB="0" distL="0" distR="0" wp14:anchorId="7B32C5CC" wp14:editId="4FE61F9D">
            <wp:extent cx="4060944" cy="1266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74307" cy="1270994"/>
                    </a:xfrm>
                    <a:prstGeom prst="rect">
                      <a:avLst/>
                    </a:prstGeom>
                  </pic:spPr>
                </pic:pic>
              </a:graphicData>
            </a:graphic>
          </wp:inline>
        </w:drawing>
      </w:r>
    </w:p>
    <w:p w14:paraId="104F998A" w14:textId="77777777" w:rsidR="00CA066D" w:rsidRDefault="00CA066D" w:rsidP="00CA066D"/>
    <w:p w14:paraId="58C20225" w14:textId="47DFD7FA" w:rsidR="00CA066D" w:rsidRDefault="00CA066D" w:rsidP="00CA066D">
      <w:r>
        <w:t>A</w:t>
      </w:r>
      <w:r w:rsidR="0064348B">
        <w:t>s the data was free form text, we</w:t>
      </w:r>
      <w:r>
        <w:t xml:space="preserve"> felt it would be best to classify it into a binary format. 0 for no allergies or unknown and 1 for allergies. This was not so simple due to the nature of the data.</w:t>
      </w:r>
    </w:p>
    <w:p w14:paraId="716D5CD2" w14:textId="77777777" w:rsidR="0064348B" w:rsidRDefault="0064348B" w:rsidP="00CA066D"/>
    <w:p w14:paraId="25D93C6E" w14:textId="77777777" w:rsidR="00CA066D" w:rsidRDefault="00CA066D" w:rsidP="00CA066D">
      <w:r w:rsidRPr="00BA2736">
        <w:rPr>
          <w:noProof/>
        </w:rPr>
        <w:lastRenderedPageBreak/>
        <w:drawing>
          <wp:inline distT="0" distB="0" distL="0" distR="0" wp14:anchorId="20B31F29" wp14:editId="430C09F8">
            <wp:extent cx="3438525" cy="5355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52413" cy="5377101"/>
                    </a:xfrm>
                    <a:prstGeom prst="rect">
                      <a:avLst/>
                    </a:prstGeom>
                  </pic:spPr>
                </pic:pic>
              </a:graphicData>
            </a:graphic>
          </wp:inline>
        </w:drawing>
      </w:r>
    </w:p>
    <w:p w14:paraId="19F00C86" w14:textId="77777777" w:rsidR="00CA066D" w:rsidRDefault="00CA066D" w:rsidP="00CA066D"/>
    <w:p w14:paraId="291D2BE0" w14:textId="286CBAE3" w:rsidR="00CA066D" w:rsidRDefault="0064348B" w:rsidP="00CA066D">
      <w:r>
        <w:t>We had to take a step back from the binary approach when it was</w:t>
      </w:r>
      <w:r w:rsidR="00CA066D">
        <w:t xml:space="preserve"> discovered </w:t>
      </w:r>
      <w:r>
        <w:t xml:space="preserve">that there was </w:t>
      </w:r>
      <w:r w:rsidR="00CA066D">
        <w:t>an issue with blanks</w:t>
      </w:r>
      <w:r>
        <w:t>. What we</w:t>
      </w:r>
      <w:r w:rsidR="00CA066D">
        <w:t xml:space="preserve"> had to do was first replace the blanks w</w:t>
      </w:r>
      <w:r>
        <w:t>ith “No” which was a value in our lookup list. Then we ran our</w:t>
      </w:r>
      <w:r w:rsidR="00CA066D">
        <w:t xml:space="preserve"> binary function again on this new list which no longer contained missing values.</w:t>
      </w:r>
    </w:p>
    <w:p w14:paraId="6E4A4CDC" w14:textId="77777777" w:rsidR="0064348B" w:rsidRDefault="0064348B" w:rsidP="00CA066D"/>
    <w:p w14:paraId="41941305" w14:textId="77777777" w:rsidR="00CA066D" w:rsidRDefault="00CA066D" w:rsidP="00CA066D">
      <w:r>
        <w:t>Below shows an example of the issues with the data that I had to solve for:</w:t>
      </w:r>
    </w:p>
    <w:p w14:paraId="699E103D" w14:textId="77777777" w:rsidR="0024187B" w:rsidRDefault="0024187B" w:rsidP="00CA066D"/>
    <w:p w14:paraId="68AA7544" w14:textId="77777777" w:rsidR="00CA066D" w:rsidRDefault="00CA066D" w:rsidP="00CA066D">
      <w:r>
        <w:rPr>
          <w:noProof/>
        </w:rPr>
        <w:lastRenderedPageBreak/>
        <w:drawing>
          <wp:inline distT="0" distB="0" distL="0" distR="0" wp14:anchorId="49D46E50" wp14:editId="1F5FCC19">
            <wp:extent cx="4943475" cy="510041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64819" cy="5122432"/>
                    </a:xfrm>
                    <a:prstGeom prst="rect">
                      <a:avLst/>
                    </a:prstGeom>
                  </pic:spPr>
                </pic:pic>
              </a:graphicData>
            </a:graphic>
          </wp:inline>
        </w:drawing>
      </w:r>
    </w:p>
    <w:p w14:paraId="6E61925C" w14:textId="77777777" w:rsidR="00CA066D" w:rsidRDefault="00CA066D" w:rsidP="00CA066D"/>
    <w:p w14:paraId="6FE1F569" w14:textId="77777777" w:rsidR="0024187B" w:rsidRDefault="0024187B" w:rsidP="00CA066D"/>
    <w:p w14:paraId="4A90A3A5" w14:textId="77777777" w:rsidR="0024187B" w:rsidRDefault="0024187B" w:rsidP="00CA066D"/>
    <w:p w14:paraId="3038B967" w14:textId="5C92D6B8" w:rsidR="00CA066D" w:rsidRDefault="00CA066D" w:rsidP="00CA066D">
      <w:r>
        <w:t>The Binary column for rows 209 to 211 shows a classic Type 2 error where the data is misclassified. The Adj</w:t>
      </w:r>
      <w:r w:rsidR="0064348B">
        <w:t>usted Allergies columns shows our</w:t>
      </w:r>
      <w:r>
        <w:t xml:space="preserve"> formula correcting this. However note that “To be determined” was not accounted for so it is being classified as an allergy. For this analysis exercise the assumption will be that “To be determined” means that no allergy is present.</w:t>
      </w:r>
      <w:r w:rsidR="0064348B">
        <w:t xml:space="preserve"> Now the algorithms were</w:t>
      </w:r>
      <w:r>
        <w:t xml:space="preserve"> rerun against the Adjusted Allergies and</w:t>
      </w:r>
      <w:r w:rsidR="0064348B">
        <w:t xml:space="preserve"> the classifications look</w:t>
      </w:r>
      <w:r>
        <w:t xml:space="preserve"> better.</w:t>
      </w:r>
    </w:p>
    <w:p w14:paraId="0B2D6024" w14:textId="77777777" w:rsidR="00CA066D" w:rsidRDefault="00CA066D" w:rsidP="00CA066D">
      <w:r>
        <w:rPr>
          <w:noProof/>
        </w:rPr>
        <w:lastRenderedPageBreak/>
        <w:drawing>
          <wp:inline distT="0" distB="0" distL="0" distR="0" wp14:anchorId="7FE003C5" wp14:editId="11C1D723">
            <wp:extent cx="4133850" cy="42763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8113" cy="4301497"/>
                    </a:xfrm>
                    <a:prstGeom prst="rect">
                      <a:avLst/>
                    </a:prstGeom>
                  </pic:spPr>
                </pic:pic>
              </a:graphicData>
            </a:graphic>
          </wp:inline>
        </w:drawing>
      </w:r>
    </w:p>
    <w:p w14:paraId="08444609" w14:textId="77777777" w:rsidR="0064348B" w:rsidRDefault="0064348B" w:rsidP="00CA066D"/>
    <w:p w14:paraId="66CDEFA3" w14:textId="69937E58" w:rsidR="00CA066D" w:rsidRDefault="00CA066D" w:rsidP="00CA066D">
      <w:r>
        <w:t>But even this is not enough. After combining the binary classifica</w:t>
      </w:r>
      <w:r w:rsidR="0064348B">
        <w:t>tion back to the main data set we had to</w:t>
      </w:r>
      <w:r>
        <w:t xml:space="preserve"> manually test it as free form text allow</w:t>
      </w:r>
      <w:r w:rsidR="0064348B">
        <w:t>s for many combinations. We found that we</w:t>
      </w:r>
      <w:r>
        <w:t xml:space="preserve"> </w:t>
      </w:r>
      <w:r w:rsidR="0064348B">
        <w:t>m</w:t>
      </w:r>
      <w:r>
        <w:t>issed some combinations.</w:t>
      </w:r>
    </w:p>
    <w:p w14:paraId="5A62E7C9" w14:textId="77777777" w:rsidR="0064348B" w:rsidRDefault="0064348B" w:rsidP="00CA066D"/>
    <w:p w14:paraId="056F20A7" w14:textId="77777777" w:rsidR="00CA066D" w:rsidRDefault="00CA066D" w:rsidP="00CA066D">
      <w:r>
        <w:rPr>
          <w:noProof/>
        </w:rPr>
        <w:drawing>
          <wp:inline distT="0" distB="0" distL="0" distR="0" wp14:anchorId="4FE6FE24" wp14:editId="6BB0800B">
            <wp:extent cx="4276725" cy="1962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76725" cy="1962150"/>
                    </a:xfrm>
                    <a:prstGeom prst="rect">
                      <a:avLst/>
                    </a:prstGeom>
                  </pic:spPr>
                </pic:pic>
              </a:graphicData>
            </a:graphic>
          </wp:inline>
        </w:drawing>
      </w:r>
    </w:p>
    <w:p w14:paraId="13445161" w14:textId="77777777" w:rsidR="00CA066D" w:rsidRDefault="00CA066D" w:rsidP="00CA066D"/>
    <w:p w14:paraId="3EF2BE3F" w14:textId="168345B5" w:rsidR="00CA066D" w:rsidRDefault="00CA066D" w:rsidP="00CA066D">
      <w:r>
        <w:t>So now, just like w</w:t>
      </w:r>
      <w:r w:rsidR="0064348B">
        <w:t>e learned in our cluster analysis lecture, we</w:t>
      </w:r>
      <w:r>
        <w:t xml:space="preserve"> must reiterate the process in order to get the data as clean as possible with the smallest margin for error.</w:t>
      </w:r>
      <w:r w:rsidR="0064348B">
        <w:t xml:space="preserve"> Our</w:t>
      </w:r>
      <w:r>
        <w:t xml:space="preserve"> list of negative responses that started at 14 grew to almost </w:t>
      </w:r>
      <w:r w:rsidR="0064348B">
        <w:t>160. After many iterations we were</w:t>
      </w:r>
      <w:r>
        <w:t xml:space="preserve"> feeling good about the allergies column.</w:t>
      </w:r>
    </w:p>
    <w:p w14:paraId="01793FB9" w14:textId="77777777" w:rsidR="00CA066D" w:rsidRDefault="00CA066D" w:rsidP="00CA066D">
      <w:r>
        <w:rPr>
          <w:noProof/>
        </w:rPr>
        <w:lastRenderedPageBreak/>
        <w:drawing>
          <wp:inline distT="0" distB="0" distL="0" distR="0" wp14:anchorId="6D2D2572" wp14:editId="5679CFC7">
            <wp:extent cx="3741725" cy="1371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57994" cy="1377564"/>
                    </a:xfrm>
                    <a:prstGeom prst="rect">
                      <a:avLst/>
                    </a:prstGeom>
                  </pic:spPr>
                </pic:pic>
              </a:graphicData>
            </a:graphic>
          </wp:inline>
        </w:drawing>
      </w:r>
    </w:p>
    <w:p w14:paraId="238E3E9A" w14:textId="77777777" w:rsidR="00CA066D" w:rsidRDefault="00CA066D" w:rsidP="00CA066D"/>
    <w:p w14:paraId="23045BBC" w14:textId="3E35415E" w:rsidR="00CA066D" w:rsidRDefault="0064348B" w:rsidP="00CA066D">
      <w:r>
        <w:t>Now we</w:t>
      </w:r>
      <w:r w:rsidR="00CA066D">
        <w:t xml:space="preserve"> needed t</w:t>
      </w:r>
      <w:r>
        <w:t>o move on to the DIED column. Our</w:t>
      </w:r>
      <w:r w:rsidR="00CA066D">
        <w:t xml:space="preserve"> data mining tool does not do well with missing data. The good news is that cleaning the DIED column would be very easy. 1 will indicate that the patient died and 0 will indicate that they did not die.</w:t>
      </w:r>
    </w:p>
    <w:p w14:paraId="1C1977EF" w14:textId="77777777" w:rsidR="0064348B" w:rsidRDefault="0064348B" w:rsidP="00CA066D"/>
    <w:p w14:paraId="79400CB4" w14:textId="77777777" w:rsidR="00CA066D" w:rsidRDefault="00CA066D" w:rsidP="00CA066D">
      <w:r>
        <w:rPr>
          <w:noProof/>
        </w:rPr>
        <w:drawing>
          <wp:inline distT="0" distB="0" distL="0" distR="0" wp14:anchorId="13CAEEF5" wp14:editId="07151A31">
            <wp:extent cx="3369457" cy="22574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77535" cy="2262837"/>
                    </a:xfrm>
                    <a:prstGeom prst="rect">
                      <a:avLst/>
                    </a:prstGeom>
                  </pic:spPr>
                </pic:pic>
              </a:graphicData>
            </a:graphic>
          </wp:inline>
        </w:drawing>
      </w:r>
    </w:p>
    <w:p w14:paraId="29344FF0" w14:textId="77777777" w:rsidR="00CA066D" w:rsidRDefault="00CA066D" w:rsidP="00CA066D"/>
    <w:p w14:paraId="56EB73B1" w14:textId="5E979C77" w:rsidR="00CA066D" w:rsidRDefault="0064348B" w:rsidP="00CA066D">
      <w:r>
        <w:t>We’ve now merged our</w:t>
      </w:r>
      <w:r w:rsidR="00CA066D">
        <w:t xml:space="preserve"> 2 datasets into one dataset. The data is looking al</w:t>
      </w:r>
      <w:r>
        <w:t>most ready to feed into Weka, our data mining tool however as we</w:t>
      </w:r>
      <w:r w:rsidR="00CA066D">
        <w:t xml:space="preserve"> loo</w:t>
      </w:r>
      <w:r>
        <w:t>k at the merged outcome, still we</w:t>
      </w:r>
      <w:r w:rsidR="00CA066D">
        <w:t xml:space="preserve"> see areas where</w:t>
      </w:r>
      <w:r>
        <w:t xml:space="preserve"> there are missing values that we</w:t>
      </w:r>
      <w:r w:rsidR="00CA066D">
        <w:t xml:space="preserve"> need to make some decisions on.</w:t>
      </w:r>
    </w:p>
    <w:p w14:paraId="7E2E07BD" w14:textId="77777777" w:rsidR="0064348B" w:rsidRDefault="0064348B" w:rsidP="00CA066D"/>
    <w:p w14:paraId="21C22E69" w14:textId="77777777" w:rsidR="00CA066D" w:rsidRDefault="00CA066D" w:rsidP="00CA066D">
      <w:r>
        <w:rPr>
          <w:noProof/>
        </w:rPr>
        <w:drawing>
          <wp:inline distT="0" distB="0" distL="0" distR="0" wp14:anchorId="43BC339C" wp14:editId="771D6A97">
            <wp:extent cx="6291057" cy="2209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98946" cy="2212571"/>
                    </a:xfrm>
                    <a:prstGeom prst="rect">
                      <a:avLst/>
                    </a:prstGeom>
                  </pic:spPr>
                </pic:pic>
              </a:graphicData>
            </a:graphic>
          </wp:inline>
        </w:drawing>
      </w:r>
    </w:p>
    <w:p w14:paraId="317B3535" w14:textId="77777777" w:rsidR="00CA066D" w:rsidRDefault="00CA066D" w:rsidP="00CA066D"/>
    <w:p w14:paraId="15032B6F" w14:textId="77777777" w:rsidR="003B596B" w:rsidRDefault="003B596B" w:rsidP="00CA066D"/>
    <w:p w14:paraId="35A5F015" w14:textId="77777777" w:rsidR="003B596B" w:rsidRDefault="003B596B" w:rsidP="00CA066D"/>
    <w:p w14:paraId="5EB4FB88" w14:textId="6FDA8EF6" w:rsidR="00CA066D" w:rsidRDefault="00CA066D" w:rsidP="00CA066D">
      <w:r>
        <w:lastRenderedPageBreak/>
        <w:t xml:space="preserve">The VAX_DOSE data types are not uniform and there are missing </w:t>
      </w:r>
      <w:r w:rsidR="0064348B">
        <w:t>values in the VAX_SITE column. We</w:t>
      </w:r>
      <w:r>
        <w:t xml:space="preserve"> know that Weka is sensitive to these data anomalies. Starting with the list</w:t>
      </w:r>
      <w:r w:rsidR="0064348B">
        <w:t xml:space="preserve"> of unique values for VAX_DOSE we</w:t>
      </w:r>
      <w:r>
        <w:t xml:space="preserve"> can see 3 data values that will need to change. </w:t>
      </w:r>
    </w:p>
    <w:p w14:paraId="1A24F5EA" w14:textId="77777777" w:rsidR="003B596B" w:rsidRDefault="003B596B" w:rsidP="00CA066D"/>
    <w:p w14:paraId="602282F8" w14:textId="77777777" w:rsidR="00CA066D" w:rsidRDefault="00CA066D" w:rsidP="00CA066D">
      <w:r w:rsidRPr="00D45A61">
        <w:rPr>
          <w:noProof/>
        </w:rPr>
        <w:drawing>
          <wp:inline distT="0" distB="0" distL="0" distR="0" wp14:anchorId="04481C2A" wp14:editId="165B0B5D">
            <wp:extent cx="1228725" cy="181590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232116" cy="1820914"/>
                    </a:xfrm>
                    <a:prstGeom prst="rect">
                      <a:avLst/>
                    </a:prstGeom>
                  </pic:spPr>
                </pic:pic>
              </a:graphicData>
            </a:graphic>
          </wp:inline>
        </w:drawing>
      </w:r>
    </w:p>
    <w:p w14:paraId="1BA97545" w14:textId="77777777" w:rsidR="003B596B" w:rsidRDefault="003B596B" w:rsidP="00CA066D"/>
    <w:p w14:paraId="270759E2" w14:textId="3096D2E5" w:rsidR="00CA066D" w:rsidRDefault="0064348B" w:rsidP="00CA066D">
      <w:r>
        <w:t>We mad</w:t>
      </w:r>
      <w:r w:rsidR="00CA066D">
        <w:t>e the decision that if a patien</w:t>
      </w:r>
      <w:r>
        <w:t>t has had 7 or more doses then we</w:t>
      </w:r>
      <w:r w:rsidR="00CA066D">
        <w:t xml:space="preserve"> will cap the value at 7. If it is unknown (UN</w:t>
      </w:r>
      <w:r>
        <w:t>K) or not available (N/A) then we</w:t>
      </w:r>
      <w:r w:rsidR="00CA066D">
        <w:t xml:space="preserve"> will use the value 0 to represent that.</w:t>
      </w:r>
    </w:p>
    <w:p w14:paraId="2262A78E" w14:textId="77777777" w:rsidR="008B48D4" w:rsidRDefault="008B48D4" w:rsidP="00CA066D"/>
    <w:p w14:paraId="600FFB42" w14:textId="77777777" w:rsidR="00CA066D" w:rsidRDefault="00CA066D" w:rsidP="00CA066D">
      <w:r>
        <w:rPr>
          <w:noProof/>
        </w:rPr>
        <w:drawing>
          <wp:inline distT="0" distB="0" distL="0" distR="0" wp14:anchorId="3F4F8881" wp14:editId="1B1A38F2">
            <wp:extent cx="6108700" cy="2105025"/>
            <wp:effectExtent l="0" t="0" r="635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17809" cy="2108164"/>
                    </a:xfrm>
                    <a:prstGeom prst="rect">
                      <a:avLst/>
                    </a:prstGeom>
                  </pic:spPr>
                </pic:pic>
              </a:graphicData>
            </a:graphic>
          </wp:inline>
        </w:drawing>
      </w:r>
    </w:p>
    <w:p w14:paraId="6026E9BE" w14:textId="77777777" w:rsidR="00CA066D" w:rsidRDefault="00CA066D" w:rsidP="00CA066D"/>
    <w:p w14:paraId="4FE204E6" w14:textId="30ABE81A" w:rsidR="00CA066D" w:rsidRDefault="008B48D4" w:rsidP="00CA066D">
      <w:r>
        <w:t>Next we</w:t>
      </w:r>
      <w:r w:rsidR="00CA066D">
        <w:t xml:space="preserve"> move on to cleanse the VAX_SITE. If the value is missing or NA then it will be changed to UN for Unknown.</w:t>
      </w:r>
      <w:r w:rsidR="004E19D9">
        <w:t xml:space="preserve"> After making this change we</w:t>
      </w:r>
      <w:r w:rsidR="00CA066D">
        <w:t xml:space="preserve"> finally feel ready to start doing analysis </w:t>
      </w:r>
      <w:r w:rsidR="004E19D9">
        <w:t xml:space="preserve">in Weka </w:t>
      </w:r>
      <w:r w:rsidR="003B1C1C">
        <w:t>on this cleansed</w:t>
      </w:r>
      <w:r w:rsidR="00CA066D">
        <w:t xml:space="preserve"> dataset. </w:t>
      </w:r>
    </w:p>
    <w:p w14:paraId="2CE2D475" w14:textId="77777777" w:rsidR="00CA066D" w:rsidRDefault="00CA066D" w:rsidP="00CA066D"/>
    <w:p w14:paraId="69BA1A6B" w14:textId="77777777" w:rsidR="00CA066D" w:rsidRDefault="00CA066D" w:rsidP="00CA066D">
      <w:r>
        <w:rPr>
          <w:noProof/>
        </w:rPr>
        <w:drawing>
          <wp:inline distT="0" distB="0" distL="0" distR="0" wp14:anchorId="21F943E4" wp14:editId="1F73E2C3">
            <wp:extent cx="6220121" cy="16859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23948" cy="1686962"/>
                    </a:xfrm>
                    <a:prstGeom prst="rect">
                      <a:avLst/>
                    </a:prstGeom>
                  </pic:spPr>
                </pic:pic>
              </a:graphicData>
            </a:graphic>
          </wp:inline>
        </w:drawing>
      </w:r>
    </w:p>
    <w:p w14:paraId="23946C64" w14:textId="77777777" w:rsidR="00CA066D" w:rsidRDefault="00CA066D" w:rsidP="00CA066D"/>
    <w:p w14:paraId="4D875FE5" w14:textId="4173CCEC" w:rsidR="00A01FE5" w:rsidRDefault="00A01FE5" w:rsidP="00A01FE5">
      <w:pPr>
        <w:pStyle w:val="Heading2"/>
      </w:pPr>
      <w:bookmarkStart w:id="21" w:name="_Toc70967000"/>
      <w:r>
        <w:lastRenderedPageBreak/>
        <w:t>Data Constraints and Assumptions</w:t>
      </w:r>
      <w:bookmarkEnd w:id="21"/>
    </w:p>
    <w:p w14:paraId="100EF2ED" w14:textId="77777777" w:rsidR="00CA066D" w:rsidRDefault="00CA066D" w:rsidP="00CA066D">
      <w:r>
        <w:t>In summary, here are the assumptions and constraints of the data:</w:t>
      </w:r>
    </w:p>
    <w:p w14:paraId="288A2339" w14:textId="77777777" w:rsidR="00CA066D" w:rsidRDefault="00CA066D" w:rsidP="00CA066D"/>
    <w:p w14:paraId="5676133A" w14:textId="77777777" w:rsidR="00CA066D" w:rsidRDefault="00CA066D" w:rsidP="00CA066D">
      <w:pPr>
        <w:pStyle w:val="ListParagraph"/>
        <w:numPr>
          <w:ilvl w:val="0"/>
          <w:numId w:val="12"/>
        </w:numPr>
      </w:pPr>
      <w:r>
        <w:t xml:space="preserve">The merged and cleansed dataset contains 2835 rows  </w:t>
      </w:r>
    </w:p>
    <w:p w14:paraId="0ACC89E4" w14:textId="77777777" w:rsidR="00CA066D" w:rsidRDefault="00CA066D" w:rsidP="00CA066D">
      <w:pPr>
        <w:pStyle w:val="ListParagraph"/>
        <w:numPr>
          <w:ilvl w:val="0"/>
          <w:numId w:val="12"/>
        </w:numPr>
      </w:pPr>
      <w:r>
        <w:t>The data was captured on February 18, 2021 and is a point in time snapshot</w:t>
      </w:r>
    </w:p>
    <w:p w14:paraId="63D29FEE" w14:textId="77777777" w:rsidR="00CA066D" w:rsidRDefault="00CA066D" w:rsidP="00CA066D">
      <w:pPr>
        <w:pStyle w:val="ListParagraph"/>
        <w:numPr>
          <w:ilvl w:val="0"/>
          <w:numId w:val="12"/>
        </w:numPr>
      </w:pPr>
      <w:r>
        <w:t>Only Covid19 vaccines administered in the USA exist within the dataset</w:t>
      </w:r>
    </w:p>
    <w:p w14:paraId="224E5ED4" w14:textId="77777777" w:rsidR="00CA066D" w:rsidRDefault="00CA066D" w:rsidP="00CA066D">
      <w:pPr>
        <w:pStyle w:val="ListParagraph"/>
        <w:numPr>
          <w:ilvl w:val="0"/>
          <w:numId w:val="12"/>
        </w:numPr>
      </w:pPr>
      <w:r>
        <w:t xml:space="preserve">There are only 2 manufacturers in the data set, Pfizer and </w:t>
      </w:r>
      <w:proofErr w:type="spellStart"/>
      <w:r>
        <w:t>Moderna</w:t>
      </w:r>
      <w:proofErr w:type="spellEnd"/>
    </w:p>
    <w:p w14:paraId="3398BE0A" w14:textId="77777777" w:rsidR="00CA066D" w:rsidRDefault="00CA066D" w:rsidP="00CA066D">
      <w:pPr>
        <w:pStyle w:val="ListParagraph"/>
        <w:numPr>
          <w:ilvl w:val="0"/>
          <w:numId w:val="12"/>
        </w:numPr>
      </w:pPr>
      <w:r>
        <w:t>If the age of the patient is unknown then it is classified as 0</w:t>
      </w:r>
    </w:p>
    <w:p w14:paraId="05BF4301" w14:textId="77777777" w:rsidR="00CA066D" w:rsidRDefault="00CA066D" w:rsidP="00CA066D">
      <w:pPr>
        <w:pStyle w:val="ListParagraph"/>
        <w:numPr>
          <w:ilvl w:val="0"/>
          <w:numId w:val="12"/>
        </w:numPr>
      </w:pPr>
      <w:r>
        <w:t>Unknown number of vaccines received by a patient is listed as 0</w:t>
      </w:r>
    </w:p>
    <w:p w14:paraId="157A27C7" w14:textId="77777777" w:rsidR="00CA066D" w:rsidRDefault="00CA066D" w:rsidP="00CA066D">
      <w:pPr>
        <w:pStyle w:val="ListParagraph"/>
        <w:numPr>
          <w:ilvl w:val="0"/>
          <w:numId w:val="12"/>
        </w:numPr>
      </w:pPr>
      <w:r>
        <w:t>The maximum number of vaccines received by a patient is capped at 7</w:t>
      </w:r>
    </w:p>
    <w:p w14:paraId="0A54A96E" w14:textId="77777777" w:rsidR="00CA066D" w:rsidRDefault="00CA066D" w:rsidP="00CA066D">
      <w:pPr>
        <w:pStyle w:val="ListParagraph"/>
        <w:numPr>
          <w:ilvl w:val="0"/>
          <w:numId w:val="12"/>
        </w:numPr>
      </w:pPr>
      <w:r>
        <w:t>If a patient died it is categorized as 1</w:t>
      </w:r>
    </w:p>
    <w:p w14:paraId="6CF493E9" w14:textId="77777777" w:rsidR="00CA066D" w:rsidRDefault="00CA066D" w:rsidP="00CA066D">
      <w:pPr>
        <w:pStyle w:val="ListParagraph"/>
        <w:numPr>
          <w:ilvl w:val="0"/>
          <w:numId w:val="12"/>
        </w:numPr>
      </w:pPr>
      <w:r>
        <w:t>If a patient is still alive then it is categorized as 0</w:t>
      </w:r>
    </w:p>
    <w:p w14:paraId="7DDB3F43" w14:textId="77777777" w:rsidR="00CA066D" w:rsidRDefault="00CA066D" w:rsidP="00CA066D">
      <w:pPr>
        <w:pStyle w:val="ListParagraph"/>
        <w:numPr>
          <w:ilvl w:val="0"/>
          <w:numId w:val="12"/>
        </w:numPr>
      </w:pPr>
      <w:r>
        <w:t>If a patient had no prior allergies it is categorized as 0</w:t>
      </w:r>
    </w:p>
    <w:p w14:paraId="5F16E3A6" w14:textId="77777777" w:rsidR="00CA066D" w:rsidRDefault="00CA066D" w:rsidP="00CA066D">
      <w:pPr>
        <w:pStyle w:val="ListParagraph"/>
        <w:numPr>
          <w:ilvl w:val="0"/>
          <w:numId w:val="12"/>
        </w:numPr>
      </w:pPr>
      <w:r>
        <w:t>If a patient had prior allergies then it is categorized as 1</w:t>
      </w:r>
    </w:p>
    <w:p w14:paraId="0C285051" w14:textId="77777777" w:rsidR="00CA066D" w:rsidRDefault="00CA066D" w:rsidP="00CA066D"/>
    <w:p w14:paraId="019DF451" w14:textId="77777777" w:rsidR="00CA066D" w:rsidRDefault="00CA066D" w:rsidP="00CA066D">
      <w:r>
        <w:t>Now, let’s begin to see some insights using Weka!</w:t>
      </w:r>
    </w:p>
    <w:p w14:paraId="22B7EC74" w14:textId="77777777" w:rsidR="006375D9" w:rsidRDefault="006375D9" w:rsidP="00CA066D"/>
    <w:p w14:paraId="3EF52327" w14:textId="3751E8DD" w:rsidR="00A01FE5" w:rsidRDefault="00A01FE5" w:rsidP="00A01FE5">
      <w:pPr>
        <w:pStyle w:val="Heading2"/>
      </w:pPr>
      <w:bookmarkStart w:id="22" w:name="_Toc70967001"/>
      <w:r>
        <w:t>Weka Insights</w:t>
      </w:r>
      <w:bookmarkEnd w:id="22"/>
    </w:p>
    <w:p w14:paraId="6B816EED" w14:textId="77777777" w:rsidR="006375D9" w:rsidRDefault="006375D9" w:rsidP="006375D9">
      <w:r>
        <w:t xml:space="preserve">Observations of 2835 instances are confirmed. We are able to easily see that Pfizer has been more widely administered than </w:t>
      </w:r>
      <w:proofErr w:type="spellStart"/>
      <w:r>
        <w:t>Moderna</w:t>
      </w:r>
      <w:proofErr w:type="spellEnd"/>
      <w:r>
        <w:t xml:space="preserve">. With 1980 doses of Pfizer administered it is coming in at more than double the </w:t>
      </w:r>
      <w:proofErr w:type="spellStart"/>
      <w:r>
        <w:t>Moderna</w:t>
      </w:r>
      <w:proofErr w:type="spellEnd"/>
      <w:r>
        <w:t xml:space="preserve"> vaccines administered at the time our data was captured.</w:t>
      </w:r>
    </w:p>
    <w:p w14:paraId="5F8975A7" w14:textId="77777777" w:rsidR="006375D9" w:rsidRDefault="006375D9" w:rsidP="006375D9"/>
    <w:p w14:paraId="377375BD" w14:textId="77777777" w:rsidR="006375D9" w:rsidRDefault="006375D9" w:rsidP="006375D9">
      <w:r>
        <w:rPr>
          <w:noProof/>
        </w:rPr>
        <w:drawing>
          <wp:inline distT="0" distB="0" distL="0" distR="0" wp14:anchorId="48407818" wp14:editId="34431D7F">
            <wp:extent cx="6373064" cy="3524250"/>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379200" cy="3527643"/>
                    </a:xfrm>
                    <a:prstGeom prst="rect">
                      <a:avLst/>
                    </a:prstGeom>
                  </pic:spPr>
                </pic:pic>
              </a:graphicData>
            </a:graphic>
          </wp:inline>
        </w:drawing>
      </w:r>
    </w:p>
    <w:p w14:paraId="6378A6FB" w14:textId="77777777" w:rsidR="006375D9" w:rsidRDefault="006375D9" w:rsidP="006375D9"/>
    <w:p w14:paraId="26AAC46D" w14:textId="77777777" w:rsidR="006375D9" w:rsidRDefault="006375D9" w:rsidP="006375D9"/>
    <w:p w14:paraId="003E49E4" w14:textId="77777777" w:rsidR="006375D9" w:rsidRDefault="006375D9" w:rsidP="006375D9">
      <w:r>
        <w:lastRenderedPageBreak/>
        <w:t xml:space="preserve">Based on gender, Pfizer has been significantly more prevalent with people classified as Female. Males are almost a 50/50 split between Pfizer and </w:t>
      </w:r>
      <w:proofErr w:type="spellStart"/>
      <w:r>
        <w:t>Moderna</w:t>
      </w:r>
      <w:proofErr w:type="spellEnd"/>
      <w:r>
        <w:t xml:space="preserve"> and people classified as non-binary show significantly more vaccinations with </w:t>
      </w:r>
      <w:proofErr w:type="spellStart"/>
      <w:r>
        <w:t>Moderna</w:t>
      </w:r>
      <w:proofErr w:type="spellEnd"/>
      <w:r>
        <w:t xml:space="preserve"> than Pfizer.</w:t>
      </w:r>
    </w:p>
    <w:p w14:paraId="70A55D75" w14:textId="77777777" w:rsidR="006375D9" w:rsidRDefault="006375D9" w:rsidP="006375D9"/>
    <w:p w14:paraId="12FF431A" w14:textId="77777777" w:rsidR="006375D9" w:rsidRDefault="006375D9" w:rsidP="006375D9">
      <w:r>
        <w:rPr>
          <w:noProof/>
        </w:rPr>
        <w:drawing>
          <wp:inline distT="0" distB="0" distL="0" distR="0" wp14:anchorId="3A6676D5" wp14:editId="07E9943C">
            <wp:extent cx="5943600" cy="32581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258185"/>
                    </a:xfrm>
                    <a:prstGeom prst="rect">
                      <a:avLst/>
                    </a:prstGeom>
                  </pic:spPr>
                </pic:pic>
              </a:graphicData>
            </a:graphic>
          </wp:inline>
        </w:drawing>
      </w:r>
    </w:p>
    <w:p w14:paraId="65BDE607" w14:textId="77777777" w:rsidR="006375D9" w:rsidRDefault="006375D9" w:rsidP="006375D9"/>
    <w:p w14:paraId="3411E2D7" w14:textId="205BCF10" w:rsidR="006375D9" w:rsidRDefault="006375D9" w:rsidP="006375D9">
      <w:r>
        <w:t>In terms of deaths observed</w:t>
      </w:r>
      <w:r w:rsidR="009F5FD7">
        <w:t>,</w:t>
      </w:r>
      <w:r>
        <w:t xml:space="preserve"> Pfizer has only slightly more reported deaths than </w:t>
      </w:r>
      <w:proofErr w:type="spellStart"/>
      <w:r>
        <w:t>Moderna</w:t>
      </w:r>
      <w:proofErr w:type="spellEnd"/>
      <w:r>
        <w:t xml:space="preserve"> which is interesting given that over 50% more vaccines were administered by that </w:t>
      </w:r>
      <w:r w:rsidR="009F5FD7">
        <w:t>manufacturer.</w:t>
      </w:r>
      <w:r>
        <w:t xml:space="preserve"> The bar on the left of the graph shows patients that are still alive. The data shows in favor of survival even with the </w:t>
      </w:r>
      <w:proofErr w:type="spellStart"/>
      <w:r>
        <w:t>Moderna</w:t>
      </w:r>
      <w:proofErr w:type="spellEnd"/>
      <w:r>
        <w:t xml:space="preserve"> vaccine.</w:t>
      </w:r>
    </w:p>
    <w:p w14:paraId="2D3821E8" w14:textId="77777777" w:rsidR="006375D9" w:rsidRDefault="006375D9" w:rsidP="006375D9"/>
    <w:p w14:paraId="5D7985EA" w14:textId="77777777" w:rsidR="006375D9" w:rsidRDefault="006375D9" w:rsidP="006375D9">
      <w:r>
        <w:rPr>
          <w:noProof/>
        </w:rPr>
        <w:drawing>
          <wp:inline distT="0" distB="0" distL="0" distR="0" wp14:anchorId="26E886E2" wp14:editId="2FF5A079">
            <wp:extent cx="5817040" cy="3181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834598" cy="3190953"/>
                    </a:xfrm>
                    <a:prstGeom prst="rect">
                      <a:avLst/>
                    </a:prstGeom>
                  </pic:spPr>
                </pic:pic>
              </a:graphicData>
            </a:graphic>
          </wp:inline>
        </w:drawing>
      </w:r>
    </w:p>
    <w:p w14:paraId="711F2C27" w14:textId="77777777" w:rsidR="006375D9" w:rsidRDefault="006375D9" w:rsidP="006375D9">
      <w:r>
        <w:lastRenderedPageBreak/>
        <w:t xml:space="preserve">Allergies shows a particularly interesting story. Most people who received the Pfizer vaccine did not have a pre-existing allergy condition. The same was not true for </w:t>
      </w:r>
      <w:proofErr w:type="spellStart"/>
      <w:r>
        <w:t>Moderna</w:t>
      </w:r>
      <w:proofErr w:type="spellEnd"/>
      <w:r>
        <w:t xml:space="preserve">. It is almost half and half with only slightly more people who reported as allergy free having received the </w:t>
      </w:r>
      <w:proofErr w:type="spellStart"/>
      <w:r>
        <w:t>Moderna</w:t>
      </w:r>
      <w:proofErr w:type="spellEnd"/>
      <w:r>
        <w:t xml:space="preserve"> vaccine. </w:t>
      </w:r>
    </w:p>
    <w:p w14:paraId="53EDD1D2" w14:textId="77777777" w:rsidR="006375D9" w:rsidRDefault="006375D9" w:rsidP="006375D9"/>
    <w:p w14:paraId="659756A7" w14:textId="77777777" w:rsidR="006375D9" w:rsidRDefault="006375D9" w:rsidP="006375D9">
      <w:r>
        <w:rPr>
          <w:noProof/>
        </w:rPr>
        <w:drawing>
          <wp:inline distT="0" distB="0" distL="0" distR="0" wp14:anchorId="18CA8325" wp14:editId="2C15D59E">
            <wp:extent cx="5943600" cy="32537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253740"/>
                    </a:xfrm>
                    <a:prstGeom prst="rect">
                      <a:avLst/>
                    </a:prstGeom>
                  </pic:spPr>
                </pic:pic>
              </a:graphicData>
            </a:graphic>
          </wp:inline>
        </w:drawing>
      </w:r>
    </w:p>
    <w:p w14:paraId="79E43E0C" w14:textId="77777777" w:rsidR="006375D9" w:rsidRDefault="006375D9" w:rsidP="006375D9"/>
    <w:p w14:paraId="0DC8032D" w14:textId="77777777" w:rsidR="006375D9" w:rsidRDefault="006375D9" w:rsidP="006375D9">
      <w:r>
        <w:t xml:space="preserve">Age shows another interesting story. Given the large number of Pfizer patients with unreported ages, one might deduce that perhaps that information was not deemed important at the start of the vaccines being rolled out. However over time as people were wanting to do more analysis, it was determined that age was an important attribute to have. This deduction can be made because </w:t>
      </w:r>
      <w:proofErr w:type="spellStart"/>
      <w:r>
        <w:t>Moderna</w:t>
      </w:r>
      <w:proofErr w:type="spellEnd"/>
      <w:r>
        <w:t xml:space="preserve"> was released after Pfizer. The number of unreported ages for </w:t>
      </w:r>
      <w:proofErr w:type="spellStart"/>
      <w:r>
        <w:t>Moderna</w:t>
      </w:r>
      <w:proofErr w:type="spellEnd"/>
      <w:r>
        <w:t xml:space="preserve"> patients is negligible.</w:t>
      </w:r>
    </w:p>
    <w:p w14:paraId="4D2E7B57" w14:textId="77777777" w:rsidR="006375D9" w:rsidRDefault="006375D9" w:rsidP="006375D9"/>
    <w:p w14:paraId="0B3E869C" w14:textId="77777777" w:rsidR="006375D9" w:rsidRDefault="006375D9" w:rsidP="006375D9">
      <w:r>
        <w:rPr>
          <w:noProof/>
        </w:rPr>
        <w:drawing>
          <wp:inline distT="0" distB="0" distL="0" distR="0" wp14:anchorId="5CB0EA8F" wp14:editId="6726DB2C">
            <wp:extent cx="4905375" cy="2685900"/>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45997" cy="2708142"/>
                    </a:xfrm>
                    <a:prstGeom prst="rect">
                      <a:avLst/>
                    </a:prstGeom>
                  </pic:spPr>
                </pic:pic>
              </a:graphicData>
            </a:graphic>
          </wp:inline>
        </w:drawing>
      </w:r>
    </w:p>
    <w:p w14:paraId="5AB6F5CC" w14:textId="51C43115" w:rsidR="00A01FE5" w:rsidRDefault="00A01FE5" w:rsidP="00A01FE5">
      <w:pPr>
        <w:pStyle w:val="Heading2"/>
      </w:pPr>
      <w:bookmarkStart w:id="23" w:name="_Toc70967002"/>
      <w:r>
        <w:lastRenderedPageBreak/>
        <w:t>Cluster Analysis</w:t>
      </w:r>
      <w:bookmarkEnd w:id="23"/>
    </w:p>
    <w:p w14:paraId="49AC57A8" w14:textId="0DA71E16" w:rsidR="006375D9" w:rsidRDefault="006375D9" w:rsidP="006375D9">
      <w:r>
        <w:t>We ran a cluster analysis using a simple K means method with Weka and chose 2 clusters evaluated by vaccine manufacturer. We ignored the VAERSID as there was no need to individually identify patients.</w:t>
      </w:r>
    </w:p>
    <w:p w14:paraId="73ABA7DD" w14:textId="77777777" w:rsidR="006375D9" w:rsidRDefault="006375D9" w:rsidP="006375D9"/>
    <w:p w14:paraId="1B53AF57" w14:textId="77777777" w:rsidR="006375D9" w:rsidRDefault="006375D9" w:rsidP="006375D9">
      <w:r>
        <w:rPr>
          <w:noProof/>
        </w:rPr>
        <w:drawing>
          <wp:inline distT="0" distB="0" distL="0" distR="0" wp14:anchorId="0939C062" wp14:editId="07962315">
            <wp:extent cx="3238500" cy="2171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38500" cy="2171700"/>
                    </a:xfrm>
                    <a:prstGeom prst="rect">
                      <a:avLst/>
                    </a:prstGeom>
                  </pic:spPr>
                </pic:pic>
              </a:graphicData>
            </a:graphic>
          </wp:inline>
        </w:drawing>
      </w:r>
    </w:p>
    <w:p w14:paraId="5F39F6C6" w14:textId="77777777" w:rsidR="006375D9" w:rsidRDefault="006375D9" w:rsidP="006375D9"/>
    <w:p w14:paraId="4E4FE47C" w14:textId="4C91C0B5" w:rsidR="006375D9" w:rsidRDefault="006375D9" w:rsidP="006375D9">
      <w:r>
        <w:t>Weka provided interesting run information as seen below. 6 iterations were completed.</w:t>
      </w:r>
    </w:p>
    <w:p w14:paraId="500E43E7" w14:textId="77777777" w:rsidR="006375D9" w:rsidRDefault="006375D9" w:rsidP="006375D9"/>
    <w:p w14:paraId="747A5F5D" w14:textId="77777777" w:rsidR="006375D9" w:rsidRDefault="006375D9" w:rsidP="006375D9">
      <w:r>
        <w:rPr>
          <w:noProof/>
        </w:rPr>
        <w:drawing>
          <wp:inline distT="0" distB="0" distL="0" distR="0" wp14:anchorId="25CC87F0" wp14:editId="11B98822">
            <wp:extent cx="4752975" cy="459485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79898" cy="4620879"/>
                    </a:xfrm>
                    <a:prstGeom prst="rect">
                      <a:avLst/>
                    </a:prstGeom>
                  </pic:spPr>
                </pic:pic>
              </a:graphicData>
            </a:graphic>
          </wp:inline>
        </w:drawing>
      </w:r>
    </w:p>
    <w:p w14:paraId="3693EE3D" w14:textId="5F42A6FC" w:rsidR="00B91B8C" w:rsidRDefault="00346F6B" w:rsidP="006375D9">
      <w:r>
        <w:lastRenderedPageBreak/>
        <w:t xml:space="preserve"> </w:t>
      </w:r>
      <w:r w:rsidR="00B91B8C">
        <w:t xml:space="preserve">The model calculates 35% cluster errors based on 6 iterations through the training data. It has assigned Cluster 0 to Pfizer and Cluster 1 to </w:t>
      </w:r>
      <w:proofErr w:type="spellStart"/>
      <w:r w:rsidR="00B91B8C">
        <w:t>Moderna</w:t>
      </w:r>
      <w:proofErr w:type="spellEnd"/>
      <w:r w:rsidR="00B91B8C">
        <w:t xml:space="preserve">. </w:t>
      </w:r>
    </w:p>
    <w:p w14:paraId="340E5032" w14:textId="77777777" w:rsidR="00B91B8C" w:rsidRDefault="00B91B8C" w:rsidP="006375D9"/>
    <w:p w14:paraId="5915901C" w14:textId="205551CF" w:rsidR="00B91B8C" w:rsidRDefault="00B91B8C" w:rsidP="006375D9">
      <w:r>
        <w:rPr>
          <w:noProof/>
        </w:rPr>
        <w:drawing>
          <wp:inline distT="0" distB="0" distL="0" distR="0" wp14:anchorId="043030FE" wp14:editId="6FDBBE0F">
            <wp:extent cx="5685908" cy="56292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92577" cy="5635878"/>
                    </a:xfrm>
                    <a:prstGeom prst="rect">
                      <a:avLst/>
                    </a:prstGeom>
                  </pic:spPr>
                </pic:pic>
              </a:graphicData>
            </a:graphic>
          </wp:inline>
        </w:drawing>
      </w:r>
    </w:p>
    <w:p w14:paraId="5BD40DEF" w14:textId="77777777" w:rsidR="00B91B8C" w:rsidRDefault="00B91B8C" w:rsidP="006375D9"/>
    <w:p w14:paraId="1B0CF9B3" w14:textId="11CEAF79" w:rsidR="00B91B8C" w:rsidRDefault="00B91B8C" w:rsidP="00B91B8C">
      <w:r>
        <w:t xml:space="preserve">Below are the final cluster centroids. Due to our diligence cleansing our data, there were no missing values so nothing had to be replaced with the mean/mode. Weka is remarkable fast when it comes to running data mining algorithms. We can see that running 6 iterations across 6 attributes only took Weka 0.09 seconds!  </w:t>
      </w:r>
    </w:p>
    <w:p w14:paraId="2B466A2D" w14:textId="77777777" w:rsidR="00B91B8C" w:rsidRDefault="00B91B8C" w:rsidP="006375D9"/>
    <w:p w14:paraId="337D69E5" w14:textId="64277738" w:rsidR="00B91B8C" w:rsidRDefault="00B91B8C" w:rsidP="006375D9">
      <w:r>
        <w:t xml:space="preserve">Based on the final cluster centroids the model predicts that more </w:t>
      </w:r>
      <w:proofErr w:type="spellStart"/>
      <w:r>
        <w:t>Moderna</w:t>
      </w:r>
      <w:proofErr w:type="spellEnd"/>
      <w:r>
        <w:t xml:space="preserve"> patients will choose to receive their vaccine in their right arm while Pfizer patients will tend to favor their left arm.</w:t>
      </w:r>
    </w:p>
    <w:p w14:paraId="4C25936C" w14:textId="77777777" w:rsidR="00346F6B" w:rsidRDefault="00346F6B" w:rsidP="006375D9"/>
    <w:p w14:paraId="1FC45036" w14:textId="77777777" w:rsidR="006375D9" w:rsidRDefault="006375D9" w:rsidP="006375D9">
      <w:r>
        <w:rPr>
          <w:noProof/>
        </w:rPr>
        <w:lastRenderedPageBreak/>
        <w:drawing>
          <wp:inline distT="0" distB="0" distL="0" distR="0" wp14:anchorId="20FF8AFE" wp14:editId="7EDBD34B">
            <wp:extent cx="5791585" cy="5676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99210" cy="5684374"/>
                    </a:xfrm>
                    <a:prstGeom prst="rect">
                      <a:avLst/>
                    </a:prstGeom>
                  </pic:spPr>
                </pic:pic>
              </a:graphicData>
            </a:graphic>
          </wp:inline>
        </w:drawing>
      </w:r>
    </w:p>
    <w:p w14:paraId="4945DD1E" w14:textId="77777777" w:rsidR="006375D9" w:rsidRDefault="006375D9" w:rsidP="006375D9"/>
    <w:p w14:paraId="1E864CA1" w14:textId="77777777" w:rsidR="00346F6B" w:rsidRDefault="00346F6B" w:rsidP="006375D9"/>
    <w:p w14:paraId="2506842A" w14:textId="56AA5302" w:rsidR="006375D9" w:rsidRDefault="006375D9" w:rsidP="006375D9">
      <w:r>
        <w:t xml:space="preserve">Looking at the cluster visualization of deaths by age where Died is on the Y axis </w:t>
      </w:r>
      <w:r w:rsidR="00B91B8C">
        <w:t>and Age is on the X axis, and 1</w:t>
      </w:r>
      <w:r>
        <w:t xml:space="preserve"> is that the patient died, we can see the </w:t>
      </w:r>
      <w:proofErr w:type="spellStart"/>
      <w:r>
        <w:t>Moderna</w:t>
      </w:r>
      <w:proofErr w:type="spellEnd"/>
      <w:r>
        <w:t xml:space="preserve"> deaths jump out in red for those patients age 52.5 and older. It is clear to see that this model predicts that there will be few to no deaths for patients under the age of 52.5 receiving the Pfizer vaccine.</w:t>
      </w:r>
    </w:p>
    <w:p w14:paraId="5C172AD3" w14:textId="77777777" w:rsidR="00B91B8C" w:rsidRDefault="00B91B8C" w:rsidP="006375D9"/>
    <w:p w14:paraId="0608FE20" w14:textId="77777777" w:rsidR="006375D9" w:rsidRDefault="006375D9" w:rsidP="006375D9">
      <w:r>
        <w:rPr>
          <w:noProof/>
        </w:rPr>
        <w:lastRenderedPageBreak/>
        <w:drawing>
          <wp:inline distT="0" distB="0" distL="0" distR="0" wp14:anchorId="0C143A0D" wp14:editId="56E271D4">
            <wp:extent cx="6355508" cy="4791075"/>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360261" cy="4794658"/>
                    </a:xfrm>
                    <a:prstGeom prst="rect">
                      <a:avLst/>
                    </a:prstGeom>
                  </pic:spPr>
                </pic:pic>
              </a:graphicData>
            </a:graphic>
          </wp:inline>
        </w:drawing>
      </w:r>
    </w:p>
    <w:p w14:paraId="2209D450" w14:textId="77777777" w:rsidR="006375D9" w:rsidRDefault="006375D9" w:rsidP="006375D9"/>
    <w:p w14:paraId="45353564" w14:textId="77777777" w:rsidR="00EB4A93" w:rsidRDefault="00EB4A93" w:rsidP="006375D9"/>
    <w:p w14:paraId="2C005ACA" w14:textId="11780A70" w:rsidR="002E7FD4" w:rsidRDefault="002E7FD4" w:rsidP="006375D9">
      <w:r>
        <w:t xml:space="preserve">Finally, we were curious </w:t>
      </w:r>
      <w:r w:rsidR="003B596B">
        <w:t>about what else Weka could show us through cluster analysis visualization. We</w:t>
      </w:r>
      <w:r>
        <w:t xml:space="preserve"> ran another visualization to see what correlation the model predicted between deaths and allergies by vaccine. In order to produce a more meaningful illustration we had to increase the jitter to maximum. The visualization that emerged was indeed interesting. Allergies is on the X axis where 0 is had no allergies and 1 is has allergies. Died is on the Y axis where 1 is died and 0 is not died. The model predicts that a relatively even</w:t>
      </w:r>
      <w:r w:rsidR="00205257">
        <w:t xml:space="preserve"> distribution of people with allergies will die no matter</w:t>
      </w:r>
      <w:r>
        <w:t xml:space="preserve"> </w:t>
      </w:r>
      <w:r w:rsidR="00205257">
        <w:t>which vaccine they choose. Although this sounds grim, the good news is that the model also predicts that regardless of which vaccine they receive, significantly more people with allergies will live than will die.</w:t>
      </w:r>
    </w:p>
    <w:p w14:paraId="081655E8" w14:textId="77777777" w:rsidR="00205257" w:rsidRDefault="00205257" w:rsidP="006375D9"/>
    <w:p w14:paraId="544352B0" w14:textId="79AFDC51" w:rsidR="002E7FD4" w:rsidRDefault="002E7FD4" w:rsidP="006375D9">
      <w:r>
        <w:rPr>
          <w:noProof/>
        </w:rPr>
        <w:lastRenderedPageBreak/>
        <w:drawing>
          <wp:inline distT="0" distB="0" distL="0" distR="0" wp14:anchorId="23782DC6" wp14:editId="2A0E0820">
            <wp:extent cx="5943600" cy="44653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465320"/>
                    </a:xfrm>
                    <a:prstGeom prst="rect">
                      <a:avLst/>
                    </a:prstGeom>
                  </pic:spPr>
                </pic:pic>
              </a:graphicData>
            </a:graphic>
          </wp:inline>
        </w:drawing>
      </w:r>
    </w:p>
    <w:p w14:paraId="6AA40237" w14:textId="30F5DC50" w:rsidR="002F16B7" w:rsidRDefault="002F16B7" w:rsidP="006375D9"/>
    <w:p w14:paraId="6311A4DA" w14:textId="36EE3D73" w:rsidR="002F16B7" w:rsidRDefault="002F16B7" w:rsidP="006375D9"/>
    <w:p w14:paraId="524E11DD" w14:textId="1E2F06D2" w:rsidR="00476A66" w:rsidRPr="00ED76E4" w:rsidRDefault="00303147" w:rsidP="006B1E90">
      <w:pPr>
        <w:pStyle w:val="Heading1"/>
        <w:spacing w:line="276" w:lineRule="auto"/>
      </w:pPr>
      <w:bookmarkStart w:id="24" w:name="_Toc70967003"/>
      <w:r>
        <w:t>Management I</w:t>
      </w:r>
      <w:r w:rsidR="00476A66" w:rsidRPr="00ED76E4">
        <w:t>mplementation</w:t>
      </w:r>
      <w:bookmarkEnd w:id="24"/>
    </w:p>
    <w:p w14:paraId="1F914BB6" w14:textId="660A4009" w:rsidR="00476A66" w:rsidRPr="00ED76E4" w:rsidRDefault="00476A66" w:rsidP="006B1E90">
      <w:pPr>
        <w:spacing w:line="276" w:lineRule="auto"/>
        <w:rPr>
          <w:sz w:val="32"/>
          <w:szCs w:val="32"/>
        </w:rPr>
      </w:pPr>
    </w:p>
    <w:p w14:paraId="32478637" w14:textId="7CF4C9DD" w:rsidR="00476A66" w:rsidRPr="00ED76E4" w:rsidRDefault="00476A66" w:rsidP="006B1E90">
      <w:pPr>
        <w:spacing w:line="276" w:lineRule="auto"/>
        <w:rPr>
          <w:sz w:val="32"/>
          <w:szCs w:val="32"/>
        </w:rPr>
      </w:pPr>
    </w:p>
    <w:p w14:paraId="55F113FA" w14:textId="1C983EDB" w:rsidR="00476A66" w:rsidRPr="00ED76E4" w:rsidRDefault="00476A66" w:rsidP="006B1E90">
      <w:pPr>
        <w:spacing w:line="276" w:lineRule="auto"/>
        <w:rPr>
          <w:sz w:val="32"/>
          <w:szCs w:val="32"/>
        </w:rPr>
      </w:pPr>
    </w:p>
    <w:p w14:paraId="17B013A7" w14:textId="446B5D7F" w:rsidR="00476A66" w:rsidRPr="00ED76E4" w:rsidRDefault="00476A66" w:rsidP="006B1E90">
      <w:pPr>
        <w:pStyle w:val="Heading1"/>
        <w:spacing w:line="276" w:lineRule="auto"/>
      </w:pPr>
      <w:bookmarkStart w:id="25" w:name="_Toc70967004"/>
      <w:r w:rsidRPr="00ED76E4">
        <w:t>Summary</w:t>
      </w:r>
      <w:bookmarkEnd w:id="25"/>
      <w:r w:rsidRPr="00ED76E4">
        <w:t xml:space="preserve"> </w:t>
      </w:r>
    </w:p>
    <w:p w14:paraId="65EEB131" w14:textId="7EAEE738" w:rsidR="00476A66" w:rsidRPr="00ED76E4" w:rsidRDefault="00476A66" w:rsidP="006B1E90">
      <w:pPr>
        <w:spacing w:line="276" w:lineRule="auto"/>
        <w:rPr>
          <w:sz w:val="32"/>
          <w:szCs w:val="32"/>
        </w:rPr>
      </w:pPr>
    </w:p>
    <w:p w14:paraId="16E93E51" w14:textId="0D085D5B" w:rsidR="00476A66" w:rsidRPr="00ED76E4" w:rsidRDefault="00476A66" w:rsidP="006B1E90">
      <w:pPr>
        <w:spacing w:line="276" w:lineRule="auto"/>
        <w:rPr>
          <w:sz w:val="32"/>
          <w:szCs w:val="32"/>
        </w:rPr>
      </w:pPr>
    </w:p>
    <w:p w14:paraId="14F21AD1" w14:textId="26FB8497" w:rsidR="00476A66" w:rsidRPr="00ED76E4" w:rsidRDefault="00476A66" w:rsidP="00281188">
      <w:pPr>
        <w:spacing w:line="276" w:lineRule="auto"/>
        <w:rPr>
          <w:sz w:val="32"/>
          <w:szCs w:val="32"/>
        </w:rPr>
      </w:pPr>
    </w:p>
    <w:p w14:paraId="1A1A6555" w14:textId="01AE2481" w:rsidR="00476A66" w:rsidRPr="00ED76E4" w:rsidRDefault="00476A66" w:rsidP="00281188">
      <w:pPr>
        <w:spacing w:line="276" w:lineRule="auto"/>
        <w:rPr>
          <w:sz w:val="32"/>
          <w:szCs w:val="32"/>
        </w:rPr>
      </w:pPr>
    </w:p>
    <w:p w14:paraId="10BB2C4D" w14:textId="57F96AC6" w:rsidR="00476A66" w:rsidRPr="00ED76E4" w:rsidRDefault="00303147" w:rsidP="00A01FE5">
      <w:pPr>
        <w:pStyle w:val="Heading1"/>
      </w:pPr>
      <w:bookmarkStart w:id="26" w:name="_Toc70967005"/>
      <w:r>
        <w:t>Computation or D</w:t>
      </w:r>
      <w:r w:rsidR="00476A66" w:rsidRPr="00ED76E4">
        <w:t xml:space="preserve">atabase </w:t>
      </w:r>
      <w:r>
        <w:t>A</w:t>
      </w:r>
      <w:r w:rsidR="00F75920" w:rsidRPr="00ED76E4">
        <w:t>ttachment</w:t>
      </w:r>
      <w:bookmarkEnd w:id="26"/>
    </w:p>
    <w:p w14:paraId="6FD000B7" w14:textId="19B858C1" w:rsidR="00476A66" w:rsidRPr="00F75920" w:rsidRDefault="00476A66" w:rsidP="00281188">
      <w:pPr>
        <w:spacing w:line="276" w:lineRule="auto"/>
      </w:pPr>
    </w:p>
    <w:p w14:paraId="5031A9B9" w14:textId="1C48EE3C" w:rsidR="00476A66" w:rsidRPr="00F75920" w:rsidRDefault="00476A66" w:rsidP="00281188">
      <w:pPr>
        <w:spacing w:line="276" w:lineRule="auto"/>
      </w:pPr>
    </w:p>
    <w:p w14:paraId="34E826F9" w14:textId="492BFA9E" w:rsidR="00476A66" w:rsidRPr="00F75920" w:rsidRDefault="00476A66" w:rsidP="00281188">
      <w:pPr>
        <w:spacing w:line="276" w:lineRule="auto"/>
      </w:pPr>
    </w:p>
    <w:p w14:paraId="373A6946" w14:textId="56E56F28" w:rsidR="00476A66" w:rsidRPr="00F75920" w:rsidRDefault="00476A66" w:rsidP="00281188">
      <w:pPr>
        <w:spacing w:line="276" w:lineRule="auto"/>
      </w:pPr>
    </w:p>
    <w:p w14:paraId="3AE62B5F" w14:textId="77777777" w:rsidR="00476A66" w:rsidRPr="00F75920" w:rsidRDefault="00476A66" w:rsidP="00281188">
      <w:pPr>
        <w:spacing w:line="276" w:lineRule="auto"/>
      </w:pPr>
    </w:p>
    <w:p w14:paraId="4E062CDF" w14:textId="5DF43BD4" w:rsidR="004B741C" w:rsidRPr="00F75920" w:rsidRDefault="004B741C" w:rsidP="00281188">
      <w:pPr>
        <w:spacing w:line="276" w:lineRule="auto"/>
      </w:pPr>
    </w:p>
    <w:p w14:paraId="7DA82587" w14:textId="36B4B35D" w:rsidR="004B741C" w:rsidRPr="00F75920" w:rsidRDefault="004B741C" w:rsidP="00281188">
      <w:pPr>
        <w:spacing w:line="276" w:lineRule="auto"/>
      </w:pPr>
    </w:p>
    <w:p w14:paraId="4D51D26C" w14:textId="570258B1" w:rsidR="004B741C" w:rsidRPr="00F75920" w:rsidRDefault="004B741C" w:rsidP="00281188">
      <w:pPr>
        <w:spacing w:line="276" w:lineRule="auto"/>
      </w:pPr>
    </w:p>
    <w:p w14:paraId="101167E1" w14:textId="06CAD398" w:rsidR="004B741C" w:rsidRPr="00F75920" w:rsidRDefault="004B741C" w:rsidP="00281188">
      <w:pPr>
        <w:spacing w:line="276" w:lineRule="auto"/>
      </w:pPr>
    </w:p>
    <w:p w14:paraId="2E24322E" w14:textId="3DA5DEE2" w:rsidR="004B741C" w:rsidRPr="00F75920" w:rsidRDefault="004B741C" w:rsidP="00281188">
      <w:pPr>
        <w:spacing w:line="276" w:lineRule="auto"/>
      </w:pPr>
    </w:p>
    <w:p w14:paraId="1F646B94" w14:textId="6A7FE0AF" w:rsidR="004B741C" w:rsidRDefault="004B741C" w:rsidP="00281188">
      <w:pPr>
        <w:spacing w:line="276" w:lineRule="auto"/>
      </w:pPr>
    </w:p>
    <w:p w14:paraId="528B4046" w14:textId="77777777" w:rsidR="00A01FE5" w:rsidRDefault="00A01FE5" w:rsidP="00281188">
      <w:pPr>
        <w:spacing w:line="276" w:lineRule="auto"/>
      </w:pPr>
    </w:p>
    <w:p w14:paraId="432DA50E" w14:textId="77777777" w:rsidR="00A01FE5" w:rsidRDefault="00A01FE5" w:rsidP="00281188">
      <w:pPr>
        <w:spacing w:line="276" w:lineRule="auto"/>
      </w:pPr>
    </w:p>
    <w:p w14:paraId="4921EBF1" w14:textId="77777777" w:rsidR="00A01FE5" w:rsidRDefault="00A01FE5" w:rsidP="00281188">
      <w:pPr>
        <w:spacing w:line="276" w:lineRule="auto"/>
      </w:pPr>
    </w:p>
    <w:p w14:paraId="35655EEF" w14:textId="77777777" w:rsidR="00A01FE5" w:rsidRDefault="00A01FE5" w:rsidP="00281188">
      <w:pPr>
        <w:spacing w:line="276" w:lineRule="auto"/>
      </w:pPr>
    </w:p>
    <w:p w14:paraId="0CF7BD43" w14:textId="77777777" w:rsidR="00A01FE5" w:rsidRDefault="00A01FE5" w:rsidP="00281188">
      <w:pPr>
        <w:spacing w:line="276" w:lineRule="auto"/>
      </w:pPr>
    </w:p>
    <w:p w14:paraId="17245CEE" w14:textId="77777777" w:rsidR="00A01FE5" w:rsidRDefault="00A01FE5" w:rsidP="00281188">
      <w:pPr>
        <w:spacing w:line="276" w:lineRule="auto"/>
      </w:pPr>
    </w:p>
    <w:p w14:paraId="690DC2AB" w14:textId="77777777" w:rsidR="00A01FE5" w:rsidRDefault="00A01FE5" w:rsidP="00281188">
      <w:pPr>
        <w:spacing w:line="276" w:lineRule="auto"/>
      </w:pPr>
    </w:p>
    <w:p w14:paraId="4FF1FA67" w14:textId="77777777" w:rsidR="00A01FE5" w:rsidRDefault="00A01FE5" w:rsidP="00281188">
      <w:pPr>
        <w:spacing w:line="276" w:lineRule="auto"/>
      </w:pPr>
    </w:p>
    <w:p w14:paraId="11202AEC" w14:textId="77777777" w:rsidR="00A01FE5" w:rsidRDefault="00A01FE5" w:rsidP="00281188">
      <w:pPr>
        <w:spacing w:line="276" w:lineRule="auto"/>
      </w:pPr>
    </w:p>
    <w:p w14:paraId="1A1B499F" w14:textId="77777777" w:rsidR="00A01FE5" w:rsidRDefault="00A01FE5" w:rsidP="00281188">
      <w:pPr>
        <w:spacing w:line="276" w:lineRule="auto"/>
      </w:pPr>
    </w:p>
    <w:p w14:paraId="23E420D8" w14:textId="77777777" w:rsidR="00A01FE5" w:rsidRDefault="00A01FE5" w:rsidP="00281188">
      <w:pPr>
        <w:spacing w:line="276" w:lineRule="auto"/>
      </w:pPr>
    </w:p>
    <w:p w14:paraId="01CCCE46" w14:textId="77777777" w:rsidR="00A01FE5" w:rsidRDefault="00A01FE5" w:rsidP="00281188">
      <w:pPr>
        <w:spacing w:line="276" w:lineRule="auto"/>
      </w:pPr>
    </w:p>
    <w:p w14:paraId="2911F1B4" w14:textId="77777777" w:rsidR="00A01FE5" w:rsidRDefault="00A01FE5" w:rsidP="00281188">
      <w:pPr>
        <w:spacing w:line="276" w:lineRule="auto"/>
      </w:pPr>
    </w:p>
    <w:p w14:paraId="3072488E" w14:textId="77777777" w:rsidR="00A01FE5" w:rsidRDefault="00A01FE5" w:rsidP="00281188">
      <w:pPr>
        <w:spacing w:line="276" w:lineRule="auto"/>
      </w:pPr>
    </w:p>
    <w:p w14:paraId="2B5648FA" w14:textId="77777777" w:rsidR="00A01FE5" w:rsidRDefault="00A01FE5" w:rsidP="00281188">
      <w:pPr>
        <w:spacing w:line="276" w:lineRule="auto"/>
      </w:pPr>
    </w:p>
    <w:p w14:paraId="283A6D0C" w14:textId="77777777" w:rsidR="00A01FE5" w:rsidRDefault="00A01FE5" w:rsidP="00281188">
      <w:pPr>
        <w:spacing w:line="276" w:lineRule="auto"/>
      </w:pPr>
    </w:p>
    <w:p w14:paraId="6476311C" w14:textId="77777777" w:rsidR="00A01FE5" w:rsidRPr="00F75920" w:rsidRDefault="00A01FE5" w:rsidP="00281188">
      <w:pPr>
        <w:spacing w:line="276" w:lineRule="auto"/>
      </w:pPr>
    </w:p>
    <w:p w14:paraId="46DB8432" w14:textId="6E6B5E35" w:rsidR="004B741C" w:rsidRPr="00F75920" w:rsidRDefault="004B741C" w:rsidP="00281188">
      <w:pPr>
        <w:spacing w:line="276" w:lineRule="auto"/>
      </w:pPr>
    </w:p>
    <w:p w14:paraId="280A149C" w14:textId="2546F184" w:rsidR="004B741C" w:rsidRPr="00F75920" w:rsidRDefault="004B741C" w:rsidP="00A01FE5">
      <w:pPr>
        <w:pStyle w:val="Heading1"/>
      </w:pPr>
      <w:bookmarkStart w:id="27" w:name="_Toc70967006"/>
      <w:r w:rsidRPr="00F75920">
        <w:t>Reference</w:t>
      </w:r>
      <w:r w:rsidR="00A01FE5">
        <w:t>s</w:t>
      </w:r>
      <w:bookmarkEnd w:id="27"/>
    </w:p>
    <w:p w14:paraId="07158EE5" w14:textId="687E0786" w:rsidR="004B741C" w:rsidRPr="00F75920" w:rsidRDefault="004B741C" w:rsidP="00281188">
      <w:pPr>
        <w:pStyle w:val="ListParagraph"/>
        <w:numPr>
          <w:ilvl w:val="0"/>
          <w:numId w:val="1"/>
        </w:numPr>
        <w:spacing w:line="276" w:lineRule="auto"/>
        <w:rPr>
          <w:rFonts w:ascii="Times New Roman" w:hAnsi="Times New Roman" w:cs="Times New Roman"/>
        </w:rPr>
      </w:pPr>
      <w:r w:rsidRPr="00F75920">
        <w:rPr>
          <w:rFonts w:ascii="Times New Roman" w:hAnsi="Times New Roman" w:cs="Times New Roman"/>
        </w:rPr>
        <w:t xml:space="preserve">News Break (March 25, 2021). Coronavirus Real Time Updates. </w:t>
      </w:r>
      <w:hyperlink r:id="rId76" w:history="1">
        <w:r w:rsidRPr="00F75920">
          <w:rPr>
            <w:rStyle w:val="Hyperlink"/>
            <w:rFonts w:ascii="Times New Roman" w:hAnsi="Times New Roman" w:cs="Times New Roman"/>
          </w:rPr>
          <w:t>https://www.newsbreak.com/topics/coronavirus</w:t>
        </w:r>
      </w:hyperlink>
    </w:p>
    <w:p w14:paraId="513DACA1" w14:textId="76B979C8" w:rsidR="00847F65" w:rsidRPr="00F75920" w:rsidRDefault="00847F65" w:rsidP="00281188">
      <w:pPr>
        <w:pStyle w:val="ListParagraph"/>
        <w:numPr>
          <w:ilvl w:val="0"/>
          <w:numId w:val="1"/>
        </w:numPr>
        <w:spacing w:line="276" w:lineRule="auto"/>
        <w:rPr>
          <w:rFonts w:ascii="Times New Roman" w:hAnsi="Times New Roman" w:cs="Times New Roman"/>
        </w:rPr>
      </w:pPr>
      <w:r w:rsidRPr="00F75920">
        <w:rPr>
          <w:rFonts w:ascii="Times New Roman" w:hAnsi="Times New Roman" w:cs="Times New Roman"/>
        </w:rPr>
        <w:t xml:space="preserve">Centers for Disease Control and Prevention (CDC, Match 4, 2021). Pfizer-BioNTech. </w:t>
      </w:r>
      <w:hyperlink r:id="rId77" w:history="1">
        <w:r w:rsidRPr="00F75920">
          <w:rPr>
            <w:rStyle w:val="Hyperlink"/>
            <w:rFonts w:ascii="Times New Roman" w:hAnsi="Times New Roman" w:cs="Times New Roman"/>
          </w:rPr>
          <w:t>https://www.cdc.gov/coronavirus/2019-ncov/vaccines/different-vaccines/Pfizer-BioNTech.html</w:t>
        </w:r>
      </w:hyperlink>
    </w:p>
    <w:p w14:paraId="5C01092A" w14:textId="351C82FF" w:rsidR="004B741C" w:rsidRPr="00F75920" w:rsidRDefault="00847F65" w:rsidP="00281188">
      <w:pPr>
        <w:pStyle w:val="ListParagraph"/>
        <w:numPr>
          <w:ilvl w:val="0"/>
          <w:numId w:val="1"/>
        </w:numPr>
        <w:spacing w:line="276" w:lineRule="auto"/>
        <w:rPr>
          <w:rFonts w:ascii="Times New Roman" w:hAnsi="Times New Roman" w:cs="Times New Roman"/>
        </w:rPr>
      </w:pPr>
      <w:r w:rsidRPr="00F75920">
        <w:rPr>
          <w:rFonts w:ascii="Times New Roman" w:hAnsi="Times New Roman" w:cs="Times New Roman"/>
        </w:rPr>
        <w:t xml:space="preserve">Centers for Disease Control and Prevention (CDC, Match 4, 2021). </w:t>
      </w:r>
      <w:r w:rsidR="000C1C6B" w:rsidRPr="00F75920">
        <w:rPr>
          <w:rFonts w:ascii="Times New Roman" w:hAnsi="Times New Roman" w:cs="Times New Roman"/>
        </w:rPr>
        <w:t>Moderna</w:t>
      </w:r>
      <w:r w:rsidRPr="00F75920">
        <w:rPr>
          <w:rFonts w:ascii="Times New Roman" w:hAnsi="Times New Roman" w:cs="Times New Roman"/>
        </w:rPr>
        <w:t>.</w:t>
      </w:r>
      <w:r w:rsidR="000C1C6B" w:rsidRPr="00F75920">
        <w:rPr>
          <w:rFonts w:ascii="Times New Roman" w:hAnsi="Times New Roman" w:cs="Times New Roman"/>
        </w:rPr>
        <w:t xml:space="preserve"> </w:t>
      </w:r>
      <w:hyperlink r:id="rId78" w:history="1">
        <w:r w:rsidR="000C1C6B" w:rsidRPr="00F75920">
          <w:rPr>
            <w:rStyle w:val="Hyperlink"/>
            <w:rFonts w:ascii="Times New Roman" w:hAnsi="Times New Roman" w:cs="Times New Roman"/>
          </w:rPr>
          <w:t>https://www.cdc.gov/coronavirus/2019-ncov/vaccines/different-vaccines/Moderna.html</w:t>
        </w:r>
      </w:hyperlink>
    </w:p>
    <w:p w14:paraId="364E8777" w14:textId="006B5FD7" w:rsidR="000C1C6B" w:rsidRPr="00EA0540" w:rsidRDefault="000C1C6B" w:rsidP="00281188">
      <w:pPr>
        <w:pStyle w:val="ListParagraph"/>
        <w:numPr>
          <w:ilvl w:val="0"/>
          <w:numId w:val="1"/>
        </w:numPr>
        <w:spacing w:line="276" w:lineRule="auto"/>
        <w:rPr>
          <w:rStyle w:val="Hyperlink"/>
          <w:rFonts w:ascii="Times New Roman" w:hAnsi="Times New Roman" w:cs="Times New Roman"/>
          <w:color w:val="auto"/>
          <w:u w:val="none"/>
        </w:rPr>
      </w:pPr>
      <w:r w:rsidRPr="00F75920">
        <w:rPr>
          <w:rFonts w:ascii="Times New Roman" w:hAnsi="Times New Roman" w:cs="Times New Roman"/>
        </w:rPr>
        <w:t xml:space="preserve">Centers for Disease Control and Prevention (CDC, Match 4, 2021). Johnson &amp; Johnson’s Janssen. </w:t>
      </w:r>
      <w:hyperlink r:id="rId79" w:history="1">
        <w:r w:rsidRPr="00F75920">
          <w:rPr>
            <w:rStyle w:val="Hyperlink"/>
            <w:rFonts w:ascii="Times New Roman" w:hAnsi="Times New Roman" w:cs="Times New Roman"/>
          </w:rPr>
          <w:t>https://www.cdc.gov/coronavirus/2019-ncov/vaccines/different-vaccines/janssen.html</w:t>
        </w:r>
      </w:hyperlink>
    </w:p>
    <w:p w14:paraId="3248613F" w14:textId="6D0AE55F" w:rsidR="00EA0540" w:rsidRPr="00EA0540" w:rsidRDefault="00EA0540" w:rsidP="00281188">
      <w:pPr>
        <w:pStyle w:val="ListParagraph"/>
        <w:numPr>
          <w:ilvl w:val="0"/>
          <w:numId w:val="1"/>
        </w:numPr>
        <w:spacing w:line="276" w:lineRule="auto"/>
        <w:rPr>
          <w:rStyle w:val="Hyperlink"/>
          <w:rFonts w:ascii="Times New Roman" w:hAnsi="Times New Roman" w:cs="Times New Roman"/>
          <w:color w:val="auto"/>
          <w:u w:val="none"/>
        </w:rPr>
      </w:pPr>
      <w:proofErr w:type="spellStart"/>
      <w:r w:rsidRPr="00EA0540">
        <w:rPr>
          <w:rStyle w:val="Hyperlink"/>
          <w:rFonts w:ascii="Times New Roman" w:hAnsi="Times New Roman" w:cs="Times New Roman"/>
          <w:color w:val="auto"/>
          <w:u w:val="none"/>
        </w:rPr>
        <w:lastRenderedPageBreak/>
        <w:t>Garbade</w:t>
      </w:r>
      <w:proofErr w:type="spellEnd"/>
      <w:r>
        <w:rPr>
          <w:rStyle w:val="Hyperlink"/>
          <w:rFonts w:ascii="Times New Roman" w:hAnsi="Times New Roman" w:cs="Times New Roman"/>
          <w:color w:val="auto"/>
          <w:u w:val="none"/>
        </w:rPr>
        <w:t xml:space="preserve"> M.J. (September 12, 2018). Understanding K-means clustering in machine learning. Towards data science. </w:t>
      </w:r>
      <w:hyperlink r:id="rId80" w:history="1">
        <w:r w:rsidRPr="00EA0540">
          <w:rPr>
            <w:rStyle w:val="Hyperlink"/>
            <w:rFonts w:ascii="Times New Roman" w:hAnsi="Times New Roman" w:cs="Times New Roman"/>
          </w:rPr>
          <w:t>https://towardsdatascience.com/understanding-k-means-clustering-in-machine-learning-6a6e67336aa1</w:t>
        </w:r>
      </w:hyperlink>
    </w:p>
    <w:p w14:paraId="5768ABB2" w14:textId="1ED03B70" w:rsidR="00D47AA1" w:rsidRPr="00D47AA1" w:rsidRDefault="00D47AA1" w:rsidP="00D47AA1">
      <w:pPr>
        <w:pStyle w:val="ListParagraph"/>
        <w:numPr>
          <w:ilvl w:val="0"/>
          <w:numId w:val="1"/>
        </w:numPr>
        <w:autoSpaceDE w:val="0"/>
        <w:autoSpaceDN w:val="0"/>
        <w:adjustRightInd w:val="0"/>
        <w:jc w:val="both"/>
        <w:rPr>
          <w:rFonts w:ascii="Times New Roman" w:hAnsi="Times New Roman" w:cs="Times New Roman"/>
        </w:rPr>
      </w:pPr>
      <w:r w:rsidRPr="006373EF">
        <w:rPr>
          <w:rFonts w:ascii="Times New Roman" w:hAnsi="Times New Roman" w:cs="Times New Roman"/>
        </w:rPr>
        <w:t xml:space="preserve">Shi Y. &amp; Olson D.L. (2005). </w:t>
      </w:r>
      <w:r w:rsidRPr="006373EF">
        <w:rPr>
          <w:rFonts w:ascii="Times New Roman" w:hAnsi="Times New Roman" w:cs="Times New Roman"/>
          <w:i/>
          <w:iCs/>
        </w:rPr>
        <w:t>Introduction to business data mining</w:t>
      </w:r>
      <w:r w:rsidRPr="006373EF">
        <w:rPr>
          <w:rFonts w:ascii="Times New Roman" w:hAnsi="Times New Roman" w:cs="Times New Roman"/>
        </w:rPr>
        <w:t xml:space="preserve">, </w:t>
      </w:r>
      <w:r w:rsidRPr="006373EF">
        <w:rPr>
          <w:rFonts w:ascii="Times New Roman" w:hAnsi="Times New Roman" w:cs="Times New Roman"/>
          <w:color w:val="111111"/>
          <w:shd w:val="clear" w:color="auto" w:fill="FFFFFF"/>
        </w:rPr>
        <w:t>McGraw-Hill Companies</w:t>
      </w:r>
    </w:p>
    <w:p w14:paraId="508753AE" w14:textId="7A2052DC" w:rsidR="000C1C6B" w:rsidRDefault="00A535D2" w:rsidP="00281188">
      <w:pPr>
        <w:pStyle w:val="ListParagraph"/>
        <w:numPr>
          <w:ilvl w:val="0"/>
          <w:numId w:val="1"/>
        </w:numPr>
        <w:spacing w:line="276" w:lineRule="auto"/>
        <w:rPr>
          <w:rFonts w:ascii="Times New Roman" w:hAnsi="Times New Roman" w:cs="Times New Roman"/>
        </w:rPr>
      </w:pPr>
      <w:r>
        <w:rPr>
          <w:rFonts w:ascii="Times New Roman" w:hAnsi="Times New Roman" w:cs="Times New Roman"/>
        </w:rPr>
        <w:t>VAERS (</w:t>
      </w:r>
      <w:r w:rsidR="002028BA">
        <w:rPr>
          <w:rFonts w:ascii="Times New Roman" w:hAnsi="Times New Roman" w:cs="Times New Roman"/>
        </w:rPr>
        <w:t>November</w:t>
      </w:r>
      <w:r>
        <w:rPr>
          <w:rFonts w:ascii="Times New Roman" w:hAnsi="Times New Roman" w:cs="Times New Roman"/>
        </w:rPr>
        <w:t xml:space="preserve"> 2020). </w:t>
      </w:r>
      <w:r w:rsidR="002028BA">
        <w:rPr>
          <w:rFonts w:ascii="Times New Roman" w:hAnsi="Times New Roman" w:cs="Times New Roman"/>
        </w:rPr>
        <w:t xml:space="preserve">VAERS data use guide. </w:t>
      </w:r>
      <w:hyperlink r:id="rId81" w:history="1">
        <w:r w:rsidR="002028BA" w:rsidRPr="001F7755">
          <w:rPr>
            <w:rStyle w:val="Hyperlink"/>
            <w:rFonts w:ascii="Times New Roman" w:hAnsi="Times New Roman" w:cs="Times New Roman"/>
          </w:rPr>
          <w:t>https://vaers.hhs.gov/docs/VAERSDataUseGuide_November2020.pdf</w:t>
        </w:r>
      </w:hyperlink>
    </w:p>
    <w:p w14:paraId="17523D65" w14:textId="77777777" w:rsidR="002028BA" w:rsidRPr="00A01FE5" w:rsidRDefault="002028BA" w:rsidP="00A01FE5">
      <w:pPr>
        <w:spacing w:line="276" w:lineRule="auto"/>
        <w:ind w:left="360"/>
      </w:pPr>
    </w:p>
    <w:sectPr w:rsidR="002028BA" w:rsidRPr="00A01FE5" w:rsidSect="006B60D9">
      <w:footerReference w:type="default" r:id="rId8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8E1CF6" w14:textId="77777777" w:rsidR="00136ABA" w:rsidRDefault="00136ABA" w:rsidP="0024187B">
      <w:r>
        <w:separator/>
      </w:r>
    </w:p>
  </w:endnote>
  <w:endnote w:type="continuationSeparator" w:id="0">
    <w:p w14:paraId="12A58FEA" w14:textId="77777777" w:rsidR="00136ABA" w:rsidRDefault="00136ABA" w:rsidP="002418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7941596"/>
      <w:docPartObj>
        <w:docPartGallery w:val="Page Numbers (Bottom of Page)"/>
        <w:docPartUnique/>
      </w:docPartObj>
    </w:sdtPr>
    <w:sdtEndPr>
      <w:rPr>
        <w:color w:val="7F7F7F" w:themeColor="background1" w:themeShade="7F"/>
        <w:spacing w:val="60"/>
      </w:rPr>
    </w:sdtEndPr>
    <w:sdtContent>
      <w:p w14:paraId="4C01BC97" w14:textId="3F914E57" w:rsidR="00C671DD" w:rsidRDefault="00C671DD">
        <w:pPr>
          <w:pStyle w:val="Footer"/>
          <w:pBdr>
            <w:top w:val="single" w:sz="4" w:space="1" w:color="D9D9D9" w:themeColor="background1" w:themeShade="D9"/>
          </w:pBdr>
          <w:jc w:val="right"/>
        </w:pPr>
        <w:r>
          <w:t xml:space="preserve"> </w:t>
        </w:r>
        <w:r>
          <w:fldChar w:fldCharType="begin"/>
        </w:r>
        <w:r>
          <w:instrText xml:space="preserve"> PAGE   \* MERGEFORMAT </w:instrText>
        </w:r>
        <w:r>
          <w:fldChar w:fldCharType="separate"/>
        </w:r>
        <w:r>
          <w:rPr>
            <w:noProof/>
          </w:rPr>
          <w:t>21</w:t>
        </w:r>
        <w:r>
          <w:rPr>
            <w:noProof/>
          </w:rPr>
          <w:fldChar w:fldCharType="end"/>
        </w:r>
        <w:r>
          <w:t xml:space="preserve"> | </w:t>
        </w:r>
        <w:r>
          <w:rPr>
            <w:color w:val="7F7F7F" w:themeColor="background1" w:themeShade="7F"/>
            <w:spacing w:val="60"/>
          </w:rPr>
          <w:t>Page</w:t>
        </w:r>
      </w:p>
    </w:sdtContent>
  </w:sdt>
  <w:p w14:paraId="7DC64BB0" w14:textId="77777777" w:rsidR="00C671DD" w:rsidRDefault="00C671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A446B4" w14:textId="77777777" w:rsidR="00136ABA" w:rsidRDefault="00136ABA" w:rsidP="0024187B">
      <w:r>
        <w:separator/>
      </w:r>
    </w:p>
  </w:footnote>
  <w:footnote w:type="continuationSeparator" w:id="0">
    <w:p w14:paraId="39F01878" w14:textId="77777777" w:rsidR="00136ABA" w:rsidRDefault="00136ABA" w:rsidP="002418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268BC"/>
    <w:multiLevelType w:val="hybridMultilevel"/>
    <w:tmpl w:val="9BF23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12B7D"/>
    <w:multiLevelType w:val="hybridMultilevel"/>
    <w:tmpl w:val="BF2A4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251E8"/>
    <w:multiLevelType w:val="hybridMultilevel"/>
    <w:tmpl w:val="CE1A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5D67A0"/>
    <w:multiLevelType w:val="hybridMultilevel"/>
    <w:tmpl w:val="4BBA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DD2BE5"/>
    <w:multiLevelType w:val="hybridMultilevel"/>
    <w:tmpl w:val="0AE085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A4EEE"/>
    <w:multiLevelType w:val="hybridMultilevel"/>
    <w:tmpl w:val="90BAB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CD1F65"/>
    <w:multiLevelType w:val="hybridMultilevel"/>
    <w:tmpl w:val="2E8ABE5C"/>
    <w:lvl w:ilvl="0" w:tplc="975C1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2D51BE"/>
    <w:multiLevelType w:val="hybridMultilevel"/>
    <w:tmpl w:val="E22C4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D163E9"/>
    <w:multiLevelType w:val="hybridMultilevel"/>
    <w:tmpl w:val="77706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5550AE"/>
    <w:multiLevelType w:val="hybridMultilevel"/>
    <w:tmpl w:val="E22C4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D82FFB"/>
    <w:multiLevelType w:val="hybridMultilevel"/>
    <w:tmpl w:val="E22C4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EB0CB6"/>
    <w:multiLevelType w:val="hybridMultilevel"/>
    <w:tmpl w:val="AD6815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436820D7"/>
    <w:multiLevelType w:val="hybridMultilevel"/>
    <w:tmpl w:val="E22C4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762261"/>
    <w:multiLevelType w:val="hybridMultilevel"/>
    <w:tmpl w:val="35F669B6"/>
    <w:lvl w:ilvl="0" w:tplc="0409000F">
      <w:start w:val="1"/>
      <w:numFmt w:val="decimal"/>
      <w:lvlText w:val="%1."/>
      <w:lvlJc w:val="left"/>
      <w:pPr>
        <w:ind w:left="720" w:hanging="360"/>
      </w:pPr>
      <w:rPr>
        <w:rFonts w:hint="default"/>
      </w:r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3C7AF3"/>
    <w:multiLevelType w:val="hybridMultilevel"/>
    <w:tmpl w:val="906E6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B45E4F"/>
    <w:multiLevelType w:val="hybridMultilevel"/>
    <w:tmpl w:val="A306A8C4"/>
    <w:lvl w:ilvl="0" w:tplc="79846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60306A"/>
    <w:multiLevelType w:val="hybridMultilevel"/>
    <w:tmpl w:val="9BE402BC"/>
    <w:lvl w:ilvl="0" w:tplc="92B81652">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
  </w:num>
  <w:num w:numId="3">
    <w:abstractNumId w:val="6"/>
  </w:num>
  <w:num w:numId="4">
    <w:abstractNumId w:val="16"/>
  </w:num>
  <w:num w:numId="5">
    <w:abstractNumId w:val="2"/>
  </w:num>
  <w:num w:numId="6">
    <w:abstractNumId w:val="13"/>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5"/>
  </w:num>
  <w:num w:numId="10">
    <w:abstractNumId w:val="7"/>
  </w:num>
  <w:num w:numId="11">
    <w:abstractNumId w:val="1"/>
  </w:num>
  <w:num w:numId="12">
    <w:abstractNumId w:val="8"/>
  </w:num>
  <w:num w:numId="13">
    <w:abstractNumId w:val="3"/>
  </w:num>
  <w:num w:numId="14">
    <w:abstractNumId w:val="15"/>
  </w:num>
  <w:num w:numId="15">
    <w:abstractNumId w:val="10"/>
  </w:num>
  <w:num w:numId="16">
    <w:abstractNumId w:val="12"/>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CE3"/>
    <w:rsid w:val="000058C1"/>
    <w:rsid w:val="00007BF1"/>
    <w:rsid w:val="000218C7"/>
    <w:rsid w:val="0006114C"/>
    <w:rsid w:val="000949CE"/>
    <w:rsid w:val="000C1C6B"/>
    <w:rsid w:val="000C5631"/>
    <w:rsid w:val="00136ABA"/>
    <w:rsid w:val="001C428D"/>
    <w:rsid w:val="001F041E"/>
    <w:rsid w:val="001F6333"/>
    <w:rsid w:val="002028BA"/>
    <w:rsid w:val="00205257"/>
    <w:rsid w:val="0024187B"/>
    <w:rsid w:val="0024436F"/>
    <w:rsid w:val="00270C00"/>
    <w:rsid w:val="002718F7"/>
    <w:rsid w:val="00281188"/>
    <w:rsid w:val="0029246D"/>
    <w:rsid w:val="002A5D1F"/>
    <w:rsid w:val="002B14FC"/>
    <w:rsid w:val="002D39EF"/>
    <w:rsid w:val="002E7FD4"/>
    <w:rsid w:val="002F16B7"/>
    <w:rsid w:val="00301EBE"/>
    <w:rsid w:val="00303147"/>
    <w:rsid w:val="00346F6B"/>
    <w:rsid w:val="00351C81"/>
    <w:rsid w:val="00355823"/>
    <w:rsid w:val="00364E98"/>
    <w:rsid w:val="00370982"/>
    <w:rsid w:val="00384EF1"/>
    <w:rsid w:val="003A7110"/>
    <w:rsid w:val="003B1C1C"/>
    <w:rsid w:val="003B36D5"/>
    <w:rsid w:val="003B596B"/>
    <w:rsid w:val="003D6FD9"/>
    <w:rsid w:val="00400418"/>
    <w:rsid w:val="00466655"/>
    <w:rsid w:val="004724E1"/>
    <w:rsid w:val="00476A66"/>
    <w:rsid w:val="004966CE"/>
    <w:rsid w:val="004A6EA6"/>
    <w:rsid w:val="004B741C"/>
    <w:rsid w:val="004C770C"/>
    <w:rsid w:val="004D0582"/>
    <w:rsid w:val="004E19D9"/>
    <w:rsid w:val="004E3FCF"/>
    <w:rsid w:val="00530905"/>
    <w:rsid w:val="005440FF"/>
    <w:rsid w:val="0055455A"/>
    <w:rsid w:val="005564C5"/>
    <w:rsid w:val="005A21F3"/>
    <w:rsid w:val="005D5559"/>
    <w:rsid w:val="005D6E92"/>
    <w:rsid w:val="00604A6F"/>
    <w:rsid w:val="0062133B"/>
    <w:rsid w:val="006375D9"/>
    <w:rsid w:val="0064348B"/>
    <w:rsid w:val="006459DE"/>
    <w:rsid w:val="00671F80"/>
    <w:rsid w:val="006B0BC1"/>
    <w:rsid w:val="006B1E90"/>
    <w:rsid w:val="006B5B17"/>
    <w:rsid w:val="006B60D9"/>
    <w:rsid w:val="006D5867"/>
    <w:rsid w:val="006F7566"/>
    <w:rsid w:val="00714D5A"/>
    <w:rsid w:val="0073208F"/>
    <w:rsid w:val="00751A04"/>
    <w:rsid w:val="007569FB"/>
    <w:rsid w:val="00765F7F"/>
    <w:rsid w:val="00835B26"/>
    <w:rsid w:val="00847F65"/>
    <w:rsid w:val="00876F6E"/>
    <w:rsid w:val="008B48D4"/>
    <w:rsid w:val="008D09D5"/>
    <w:rsid w:val="00924D08"/>
    <w:rsid w:val="009524DA"/>
    <w:rsid w:val="00953265"/>
    <w:rsid w:val="00997454"/>
    <w:rsid w:val="009A7474"/>
    <w:rsid w:val="009B60CC"/>
    <w:rsid w:val="009B763F"/>
    <w:rsid w:val="009C1E09"/>
    <w:rsid w:val="009D3C5F"/>
    <w:rsid w:val="009D3EDD"/>
    <w:rsid w:val="009D47FD"/>
    <w:rsid w:val="009D66DE"/>
    <w:rsid w:val="009F5FD7"/>
    <w:rsid w:val="00A01FE5"/>
    <w:rsid w:val="00A10584"/>
    <w:rsid w:val="00A240BC"/>
    <w:rsid w:val="00A4457C"/>
    <w:rsid w:val="00A535D2"/>
    <w:rsid w:val="00A6685E"/>
    <w:rsid w:val="00A97630"/>
    <w:rsid w:val="00AC08B6"/>
    <w:rsid w:val="00AF5EFF"/>
    <w:rsid w:val="00AF736C"/>
    <w:rsid w:val="00B2267E"/>
    <w:rsid w:val="00B23A69"/>
    <w:rsid w:val="00B91B8C"/>
    <w:rsid w:val="00BA1163"/>
    <w:rsid w:val="00BC57D3"/>
    <w:rsid w:val="00BE6072"/>
    <w:rsid w:val="00C0363B"/>
    <w:rsid w:val="00C04CE3"/>
    <w:rsid w:val="00C23058"/>
    <w:rsid w:val="00C555C9"/>
    <w:rsid w:val="00C6145B"/>
    <w:rsid w:val="00C63D68"/>
    <w:rsid w:val="00C671DD"/>
    <w:rsid w:val="00CA066D"/>
    <w:rsid w:val="00CA6FF6"/>
    <w:rsid w:val="00CB417C"/>
    <w:rsid w:val="00CF03D2"/>
    <w:rsid w:val="00CF0F84"/>
    <w:rsid w:val="00D16160"/>
    <w:rsid w:val="00D318C5"/>
    <w:rsid w:val="00D47AA1"/>
    <w:rsid w:val="00D80908"/>
    <w:rsid w:val="00D94F8F"/>
    <w:rsid w:val="00D94FD5"/>
    <w:rsid w:val="00DB21EE"/>
    <w:rsid w:val="00DF10A0"/>
    <w:rsid w:val="00DF3FE4"/>
    <w:rsid w:val="00E0735B"/>
    <w:rsid w:val="00E15CC1"/>
    <w:rsid w:val="00E16ED8"/>
    <w:rsid w:val="00E84466"/>
    <w:rsid w:val="00EA0540"/>
    <w:rsid w:val="00EA400A"/>
    <w:rsid w:val="00EB4A93"/>
    <w:rsid w:val="00ED76E4"/>
    <w:rsid w:val="00F06E88"/>
    <w:rsid w:val="00F4280E"/>
    <w:rsid w:val="00F46D42"/>
    <w:rsid w:val="00F57A2E"/>
    <w:rsid w:val="00F75920"/>
    <w:rsid w:val="00F77303"/>
    <w:rsid w:val="00F80610"/>
    <w:rsid w:val="00FA47FD"/>
    <w:rsid w:val="00FC57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EAFE13"/>
  <w15:chartTrackingRefBased/>
  <w15:docId w15:val="{34C19015-B4F1-2E46-AB53-766AA53B6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20"/>
    <w:rPr>
      <w:rFonts w:ascii="Times New Roman" w:eastAsia="Times New Roman" w:hAnsi="Times New Roman" w:cs="Times New Roman"/>
    </w:rPr>
  </w:style>
  <w:style w:type="paragraph" w:styleId="Heading1">
    <w:name w:val="heading 1"/>
    <w:basedOn w:val="Normal"/>
    <w:next w:val="Normal"/>
    <w:link w:val="Heading1Char"/>
    <w:uiPriority w:val="9"/>
    <w:qFormat/>
    <w:rsid w:val="009D66D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66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1FE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741C"/>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4B741C"/>
    <w:rPr>
      <w:color w:val="0563C1" w:themeColor="hyperlink"/>
      <w:u w:val="single"/>
    </w:rPr>
  </w:style>
  <w:style w:type="character" w:customStyle="1" w:styleId="UnresolvedMention1">
    <w:name w:val="Unresolved Mention1"/>
    <w:basedOn w:val="DefaultParagraphFont"/>
    <w:uiPriority w:val="99"/>
    <w:semiHidden/>
    <w:unhideWhenUsed/>
    <w:rsid w:val="004B741C"/>
    <w:rPr>
      <w:color w:val="605E5C"/>
      <w:shd w:val="clear" w:color="auto" w:fill="E1DFDD"/>
    </w:rPr>
  </w:style>
  <w:style w:type="character" w:customStyle="1" w:styleId="textlayer--absolute">
    <w:name w:val="textlayer--absolute"/>
    <w:basedOn w:val="DefaultParagraphFont"/>
    <w:rsid w:val="00F75920"/>
  </w:style>
  <w:style w:type="table" w:styleId="TableGrid">
    <w:name w:val="Table Grid"/>
    <w:basedOn w:val="TableNormal"/>
    <w:uiPriority w:val="39"/>
    <w:rsid w:val="00FC570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4187B"/>
    <w:pPr>
      <w:tabs>
        <w:tab w:val="center" w:pos="4680"/>
        <w:tab w:val="right" w:pos="9360"/>
      </w:tabs>
    </w:pPr>
  </w:style>
  <w:style w:type="character" w:customStyle="1" w:styleId="HeaderChar">
    <w:name w:val="Header Char"/>
    <w:basedOn w:val="DefaultParagraphFont"/>
    <w:link w:val="Header"/>
    <w:uiPriority w:val="99"/>
    <w:rsid w:val="0024187B"/>
    <w:rPr>
      <w:rFonts w:ascii="Times New Roman" w:eastAsia="Times New Roman" w:hAnsi="Times New Roman" w:cs="Times New Roman"/>
    </w:rPr>
  </w:style>
  <w:style w:type="paragraph" w:styleId="Footer">
    <w:name w:val="footer"/>
    <w:basedOn w:val="Normal"/>
    <w:link w:val="FooterChar"/>
    <w:uiPriority w:val="99"/>
    <w:unhideWhenUsed/>
    <w:rsid w:val="0024187B"/>
    <w:pPr>
      <w:tabs>
        <w:tab w:val="center" w:pos="4680"/>
        <w:tab w:val="right" w:pos="9360"/>
      </w:tabs>
    </w:pPr>
  </w:style>
  <w:style w:type="character" w:customStyle="1" w:styleId="FooterChar">
    <w:name w:val="Footer Char"/>
    <w:basedOn w:val="DefaultParagraphFont"/>
    <w:link w:val="Footer"/>
    <w:uiPriority w:val="99"/>
    <w:rsid w:val="0024187B"/>
    <w:rPr>
      <w:rFonts w:ascii="Times New Roman" w:eastAsia="Times New Roman" w:hAnsi="Times New Roman" w:cs="Times New Roman"/>
    </w:rPr>
  </w:style>
  <w:style w:type="character" w:customStyle="1" w:styleId="Heading1Char">
    <w:name w:val="Heading 1 Char"/>
    <w:basedOn w:val="DefaultParagraphFont"/>
    <w:link w:val="Heading1"/>
    <w:uiPriority w:val="9"/>
    <w:rsid w:val="009D66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D66DE"/>
    <w:pPr>
      <w:spacing w:line="259" w:lineRule="auto"/>
      <w:outlineLvl w:val="9"/>
    </w:pPr>
  </w:style>
  <w:style w:type="character" w:customStyle="1" w:styleId="Heading2Char">
    <w:name w:val="Heading 2 Char"/>
    <w:basedOn w:val="DefaultParagraphFont"/>
    <w:link w:val="Heading2"/>
    <w:uiPriority w:val="9"/>
    <w:rsid w:val="009D66D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01FE5"/>
    <w:rPr>
      <w:rFonts w:asciiTheme="majorHAnsi" w:eastAsiaTheme="majorEastAsia" w:hAnsiTheme="majorHAnsi" w:cstheme="majorBidi"/>
      <w:color w:val="1F3763" w:themeColor="accent1" w:themeShade="7F"/>
    </w:rPr>
  </w:style>
  <w:style w:type="paragraph" w:styleId="TOC1">
    <w:name w:val="toc 1"/>
    <w:basedOn w:val="Normal"/>
    <w:next w:val="Normal"/>
    <w:autoRedefine/>
    <w:uiPriority w:val="39"/>
    <w:unhideWhenUsed/>
    <w:rsid w:val="0062133B"/>
    <w:pPr>
      <w:spacing w:after="100"/>
    </w:pPr>
  </w:style>
  <w:style w:type="paragraph" w:styleId="TOC2">
    <w:name w:val="toc 2"/>
    <w:basedOn w:val="Normal"/>
    <w:next w:val="Normal"/>
    <w:autoRedefine/>
    <w:uiPriority w:val="39"/>
    <w:unhideWhenUsed/>
    <w:rsid w:val="0062133B"/>
    <w:pPr>
      <w:spacing w:after="100"/>
      <w:ind w:left="240"/>
    </w:pPr>
  </w:style>
  <w:style w:type="paragraph" w:styleId="TOC3">
    <w:name w:val="toc 3"/>
    <w:basedOn w:val="Normal"/>
    <w:next w:val="Normal"/>
    <w:autoRedefine/>
    <w:uiPriority w:val="39"/>
    <w:unhideWhenUsed/>
    <w:rsid w:val="0062133B"/>
    <w:pPr>
      <w:spacing w:after="100"/>
      <w:ind w:left="480"/>
    </w:pPr>
  </w:style>
  <w:style w:type="paragraph" w:styleId="Title">
    <w:name w:val="Title"/>
    <w:basedOn w:val="Normal"/>
    <w:next w:val="Normal"/>
    <w:link w:val="TitleChar"/>
    <w:uiPriority w:val="10"/>
    <w:qFormat/>
    <w:rsid w:val="006B60D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60D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5192412">
      <w:bodyDiv w:val="1"/>
      <w:marLeft w:val="0"/>
      <w:marRight w:val="0"/>
      <w:marTop w:val="0"/>
      <w:marBottom w:val="0"/>
      <w:divBdr>
        <w:top w:val="none" w:sz="0" w:space="0" w:color="auto"/>
        <w:left w:val="none" w:sz="0" w:space="0" w:color="auto"/>
        <w:bottom w:val="none" w:sz="0" w:space="0" w:color="auto"/>
        <w:right w:val="none" w:sz="0" w:space="0" w:color="auto"/>
      </w:divBdr>
    </w:div>
    <w:div w:id="1360279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www.cdc.gov/coronavirus/2019-ncov/vaccines/different-vaccines/janssen.html"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s://www.cdc.gov/coronavirus/2019-ncov/vaccines/different-vaccines/Pfizer-BioNTech.html"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s://towardsdatascience.com/understanding-k-means-clustering-in-machine-learning-6a6e67336aa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www.cdc.gov/coronavirus/2019-ncov/vaccines/different-vaccines/Moderna.html" TargetMode="External"/><Relationship Id="rId81" Type="http://schemas.openxmlformats.org/officeDocument/2006/relationships/hyperlink" Target="https://vaers.hhs.gov/docs/VAERSDataUseGuide_November2020.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www.newsbreak.com/topics/coronavirus"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72A58-126A-4A74-AED1-5BEB1FC0BF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4861</Words>
  <Characters>27710</Characters>
  <Application>Microsoft Office Word</Application>
  <DocSecurity>0</DocSecurity>
  <Lines>230</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Yaow Hui Chong;Candace Meneely</dc:creator>
  <cp:keywords/>
  <dc:description/>
  <cp:lastModifiedBy>Kavya Raviprakash</cp:lastModifiedBy>
  <cp:revision>2</cp:revision>
  <dcterms:created xsi:type="dcterms:W3CDTF">2021-05-04T20:29:00Z</dcterms:created>
  <dcterms:modified xsi:type="dcterms:W3CDTF">2021-05-04T20:29:00Z</dcterms:modified>
</cp:coreProperties>
</file>