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B6FDB" w14:textId="77777777" w:rsidR="00CA22C2" w:rsidRDefault="00330834">
      <w:pPr>
        <w:pStyle w:val="Heading1"/>
        <w:spacing w:before="86" w:line="360" w:lineRule="auto"/>
        <w:ind w:left="90" w:right="2020"/>
        <w:jc w:val="center"/>
      </w:pPr>
      <w:r>
        <w:t>CHAPTER 4</w:t>
      </w:r>
    </w:p>
    <w:p w14:paraId="668EE8F7" w14:textId="77777777" w:rsidR="00CA22C2" w:rsidRDefault="00330834">
      <w:pPr>
        <w:pStyle w:val="Heading1"/>
        <w:spacing w:before="86" w:line="360" w:lineRule="auto"/>
        <w:ind w:right="2020"/>
        <w:jc w:val="center"/>
      </w:pPr>
      <w:r>
        <w:t>REQUIREMENT SPECIFICATION</w:t>
      </w:r>
    </w:p>
    <w:p w14:paraId="138C45B7" w14:textId="77777777" w:rsidR="00CA22C2" w:rsidRDefault="00CA22C2"/>
    <w:p w14:paraId="075B4C3C" w14:textId="3951E061" w:rsidR="00CA22C2" w:rsidRDefault="00330834">
      <w:pPr>
        <w:pStyle w:val="Default"/>
        <w:spacing w:line="360" w:lineRule="auto"/>
        <w:ind w:left="283" w:firstLine="542"/>
      </w:pPr>
      <w:r>
        <w:t xml:space="preserve">A software requirement definition is an abstract description of the services which the system should provide, and the constraints under which the system must operate. It should only specify the external </w:t>
      </w:r>
      <w:r w:rsidR="005E1B99">
        <w:t>behavior</w:t>
      </w:r>
      <w:r>
        <w:t xml:space="preserve"> of the system.</w:t>
      </w:r>
    </w:p>
    <w:p w14:paraId="5488499A" w14:textId="77777777" w:rsidR="00CA22C2" w:rsidRDefault="00330834">
      <w:pPr>
        <w:pStyle w:val="Default"/>
        <w:spacing w:line="360" w:lineRule="auto"/>
        <w:ind w:left="283" w:firstLine="542"/>
      </w:pPr>
      <w:r>
        <w:t>For the successful, efficient and problem free designing any project or program, the system should meet some requirements.</w:t>
      </w:r>
    </w:p>
    <w:p w14:paraId="0B7C6E71" w14:textId="77777777" w:rsidR="00CA22C2" w:rsidRDefault="00CA22C2">
      <w:pPr>
        <w:pStyle w:val="Default"/>
        <w:spacing w:line="360" w:lineRule="auto"/>
        <w:ind w:left="283"/>
        <w:jc w:val="both"/>
        <w:rPr>
          <w:b/>
          <w:sz w:val="28"/>
          <w:szCs w:val="28"/>
        </w:rPr>
      </w:pPr>
    </w:p>
    <w:p w14:paraId="3FA5A231" w14:textId="77777777" w:rsidR="00CA22C2" w:rsidRDefault="00330834">
      <w:pPr>
        <w:pStyle w:val="Default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Hardware Requirements </w:t>
      </w:r>
    </w:p>
    <w:p w14:paraId="504C1408" w14:textId="77777777" w:rsidR="00CA22C2" w:rsidRDefault="00330834">
      <w:pPr>
        <w:pStyle w:val="Default"/>
        <w:numPr>
          <w:ilvl w:val="0"/>
          <w:numId w:val="2"/>
        </w:numPr>
        <w:spacing w:after="121" w:line="360" w:lineRule="auto"/>
        <w:jc w:val="both"/>
      </w:pPr>
      <w:r>
        <w:rPr>
          <w:b/>
          <w:bCs/>
        </w:rPr>
        <w:t xml:space="preserve">Processor: </w:t>
      </w:r>
      <w:r>
        <w:t xml:space="preserve">Intel core Duo 2.0GHz or more. </w:t>
      </w:r>
    </w:p>
    <w:p w14:paraId="11A955C5" w14:textId="77777777" w:rsidR="00CA22C2" w:rsidRDefault="00330834">
      <w:pPr>
        <w:pStyle w:val="Default"/>
        <w:numPr>
          <w:ilvl w:val="0"/>
          <w:numId w:val="2"/>
        </w:numPr>
        <w:spacing w:after="121" w:line="360" w:lineRule="auto"/>
        <w:jc w:val="both"/>
      </w:pPr>
      <w:r>
        <w:rPr>
          <w:b/>
          <w:bCs/>
        </w:rPr>
        <w:t>RAM:</w:t>
      </w:r>
      <w:r>
        <w:t xml:space="preserve"> 1GB or more. </w:t>
      </w:r>
    </w:p>
    <w:p w14:paraId="284C1865" w14:textId="77777777" w:rsidR="00CA22C2" w:rsidRDefault="00330834">
      <w:pPr>
        <w:pStyle w:val="Default"/>
        <w:numPr>
          <w:ilvl w:val="0"/>
          <w:numId w:val="2"/>
        </w:numPr>
        <w:spacing w:after="121" w:line="360" w:lineRule="auto"/>
        <w:jc w:val="both"/>
      </w:pPr>
      <w:r>
        <w:rPr>
          <w:b/>
          <w:bCs/>
        </w:rPr>
        <w:t>Hard disk</w:t>
      </w:r>
      <w:r>
        <w:t>: 80GB or mo</w:t>
      </w:r>
      <w:r>
        <w:t xml:space="preserve">re </w:t>
      </w:r>
    </w:p>
    <w:p w14:paraId="0A50AC84" w14:textId="77777777" w:rsidR="00CA22C2" w:rsidRDefault="00330834">
      <w:pPr>
        <w:pStyle w:val="Default"/>
        <w:numPr>
          <w:ilvl w:val="0"/>
          <w:numId w:val="2"/>
        </w:numPr>
        <w:spacing w:after="121" w:line="360" w:lineRule="auto"/>
        <w:jc w:val="both"/>
      </w:pPr>
      <w:r>
        <w:rPr>
          <w:b/>
          <w:bCs/>
        </w:rPr>
        <w:t>Monitor:</w:t>
      </w:r>
      <w:r>
        <w:t xml:space="preserve"> 15” CRT or LCD monitor </w:t>
      </w:r>
    </w:p>
    <w:p w14:paraId="53F704EA" w14:textId="77777777" w:rsidR="00CA22C2" w:rsidRDefault="00330834">
      <w:pPr>
        <w:pStyle w:val="Default"/>
        <w:numPr>
          <w:ilvl w:val="0"/>
          <w:numId w:val="2"/>
        </w:numPr>
        <w:spacing w:after="121" w:line="360" w:lineRule="auto"/>
        <w:jc w:val="both"/>
      </w:pPr>
      <w:r>
        <w:rPr>
          <w:b/>
          <w:bCs/>
        </w:rPr>
        <w:t>Keyboard:</w:t>
      </w:r>
      <w:r>
        <w:t xml:space="preserve"> Normal or Multimedia </w:t>
      </w:r>
    </w:p>
    <w:p w14:paraId="4684715B" w14:textId="77777777" w:rsidR="00CA22C2" w:rsidRDefault="00330834">
      <w:pPr>
        <w:pStyle w:val="Default"/>
        <w:numPr>
          <w:ilvl w:val="0"/>
          <w:numId w:val="2"/>
        </w:numPr>
        <w:spacing w:after="121" w:line="360" w:lineRule="auto"/>
        <w:jc w:val="both"/>
      </w:pPr>
      <w:r>
        <w:rPr>
          <w:b/>
          <w:bCs/>
        </w:rPr>
        <w:t>Mouse:</w:t>
      </w:r>
      <w:r>
        <w:t xml:space="preserve"> Compatible mouse </w:t>
      </w:r>
    </w:p>
    <w:p w14:paraId="61FD7C8F" w14:textId="77777777" w:rsidR="00CA22C2" w:rsidRDefault="00330834">
      <w:pPr>
        <w:pStyle w:val="Default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Software Requirements </w:t>
      </w:r>
    </w:p>
    <w:p w14:paraId="54A0653F" w14:textId="77777777" w:rsidR="00CA22C2" w:rsidRDefault="00330834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</w:rPr>
      </w:pPr>
      <w:r>
        <w:rPr>
          <w:b/>
          <w:sz w:val="24"/>
        </w:rPr>
        <w:t>Operating System:</w:t>
      </w:r>
      <w:r>
        <w:rPr>
          <w:sz w:val="24"/>
        </w:rPr>
        <w:t xml:space="preserve"> Platform independent. Windows used. </w:t>
      </w:r>
    </w:p>
    <w:p w14:paraId="2858FFEC" w14:textId="77777777" w:rsidR="00CA22C2" w:rsidRDefault="00330834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</w:rPr>
      </w:pPr>
      <w:r>
        <w:rPr>
          <w:b/>
          <w:sz w:val="24"/>
        </w:rPr>
        <w:t>Software:</w:t>
      </w:r>
      <w:r>
        <w:rPr>
          <w:sz w:val="24"/>
        </w:rPr>
        <w:t xml:space="preserve">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(for apache server) </w:t>
      </w:r>
    </w:p>
    <w:p w14:paraId="795ED8FF" w14:textId="77777777" w:rsidR="00CA22C2" w:rsidRDefault="00330834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</w:rPr>
      </w:pPr>
      <w:r>
        <w:rPr>
          <w:b/>
          <w:sz w:val="24"/>
        </w:rPr>
        <w:t>Database:</w:t>
      </w:r>
      <w:r>
        <w:rPr>
          <w:sz w:val="24"/>
        </w:rPr>
        <w:t xml:space="preserve"> MariaDB. </w:t>
      </w:r>
    </w:p>
    <w:p w14:paraId="46B7ADCA" w14:textId="77777777" w:rsidR="00CA22C2" w:rsidRDefault="00330834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</w:rPr>
      </w:pPr>
      <w:r>
        <w:rPr>
          <w:b/>
          <w:sz w:val="24"/>
        </w:rPr>
        <w:t>Front-End:</w:t>
      </w:r>
      <w:r>
        <w:rPr>
          <w:sz w:val="24"/>
        </w:rPr>
        <w:t xml:space="preserve"> HTML, CSS, JS. </w:t>
      </w:r>
    </w:p>
    <w:p w14:paraId="0F9301AB" w14:textId="77777777" w:rsidR="00CA22C2" w:rsidRDefault="00330834">
      <w:pPr>
        <w:pStyle w:val="ListParagraph"/>
        <w:numPr>
          <w:ilvl w:val="0"/>
          <w:numId w:val="3"/>
        </w:numPr>
        <w:spacing w:line="480" w:lineRule="auto"/>
        <w:ind w:left="1418"/>
        <w:jc w:val="both"/>
        <w:rPr>
          <w:sz w:val="24"/>
        </w:rPr>
      </w:pPr>
      <w:r>
        <w:rPr>
          <w:sz w:val="24"/>
        </w:rPr>
        <w:t>CSS and JS to create attractive layouts and animations.</w:t>
      </w:r>
    </w:p>
    <w:p w14:paraId="15B3A416" w14:textId="77777777" w:rsidR="00CA22C2" w:rsidRDefault="00330834">
      <w:pPr>
        <w:pStyle w:val="ListParagraph"/>
        <w:numPr>
          <w:ilvl w:val="0"/>
          <w:numId w:val="3"/>
        </w:numPr>
        <w:spacing w:line="480" w:lineRule="auto"/>
        <w:ind w:left="1418"/>
        <w:jc w:val="both"/>
        <w:rPr>
          <w:sz w:val="24"/>
        </w:rPr>
      </w:pPr>
      <w:r>
        <w:rPr>
          <w:sz w:val="24"/>
        </w:rPr>
        <w:t>Bootstrap for Navbar and for icons.</w:t>
      </w:r>
    </w:p>
    <w:p w14:paraId="27AAA4DA" w14:textId="77777777" w:rsidR="00CA22C2" w:rsidRDefault="00330834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</w:rPr>
      </w:pPr>
      <w:r>
        <w:rPr>
          <w:b/>
          <w:sz w:val="24"/>
        </w:rPr>
        <w:t>Back-end:</w:t>
      </w:r>
      <w:r>
        <w:rPr>
          <w:sz w:val="24"/>
        </w:rPr>
        <w:t xml:space="preserve"> PHP. </w:t>
      </w:r>
    </w:p>
    <w:p w14:paraId="58831643" w14:textId="77777777" w:rsidR="00CA22C2" w:rsidRDefault="00330834">
      <w:pPr>
        <w:pStyle w:val="ListParagraph"/>
        <w:spacing w:line="480" w:lineRule="auto"/>
        <w:ind w:left="283"/>
        <w:jc w:val="both"/>
        <w:rPr>
          <w:sz w:val="24"/>
        </w:rPr>
      </w:pPr>
      <w:r>
        <w:rPr>
          <w:sz w:val="24"/>
        </w:rPr>
        <w:t xml:space="preserve">                  PHP is used to validate the data coming through forms and for server-side</w:t>
      </w:r>
    </w:p>
    <w:p w14:paraId="37F9E4BA" w14:textId="77777777" w:rsidR="00CA22C2" w:rsidRDefault="00330834">
      <w:pPr>
        <w:pStyle w:val="ListParagraph"/>
        <w:spacing w:line="480" w:lineRule="auto"/>
        <w:ind w:left="283"/>
        <w:jc w:val="both"/>
        <w:rPr>
          <w:sz w:val="24"/>
        </w:rPr>
      </w:pPr>
      <w:r>
        <w:rPr>
          <w:sz w:val="24"/>
        </w:rPr>
        <w:t xml:space="preserve">                  scripting.                  </w:t>
      </w:r>
    </w:p>
    <w:sectPr w:rsidR="00CA22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1440" w:right="1440" w:bottom="1440" w:left="2160" w:header="720" w:footer="720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019AF" w14:textId="77777777" w:rsidR="00330834" w:rsidRDefault="00330834">
      <w:r>
        <w:separator/>
      </w:r>
    </w:p>
  </w:endnote>
  <w:endnote w:type="continuationSeparator" w:id="0">
    <w:p w14:paraId="088A4FE6" w14:textId="77777777" w:rsidR="00330834" w:rsidRDefault="00330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3909A" w14:textId="77777777" w:rsidR="00CA22C2" w:rsidRDefault="00CA2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4AED7" w14:textId="77777777" w:rsidR="00CA22C2" w:rsidRDefault="00CA22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52D78" w14:textId="77777777" w:rsidR="00CA22C2" w:rsidRDefault="00330834">
    <w:pPr>
      <w:pStyle w:val="Footer"/>
      <w:pBdr>
        <w:top w:val="thinThickSmallGap" w:sz="24" w:space="1" w:color="622423" w:themeColor="accent2" w:themeShade="7F"/>
      </w:pBdr>
      <w:ind w:left="284"/>
      <w:jc w:val="both"/>
    </w:pPr>
    <w:r>
      <w:t>Dept. of CSE, UVCE                                                    2020-2021</w:t>
    </w:r>
    <w:r>
      <w:ptab w:relativeTo="margin" w:alignment="right" w:leader="none"/>
    </w:r>
    <w:r>
      <w:t xml:space="preserve"> Page </w:t>
    </w:r>
    <w:r>
      <w:fldChar w:fldCharType="begin"/>
    </w:r>
    <w:r>
      <w:instrText xml:space="preserve"> PAGE   \* M</w:instrText>
    </w:r>
    <w:r>
      <w:instrText xml:space="preserve">ERGEFORMAT </w:instrText>
    </w:r>
    <w:r>
      <w:fldChar w:fldCharType="separate"/>
    </w:r>
    <w:r>
      <w:t>8</w:t>
    </w:r>
    <w:r>
      <w:fldChar w:fldCharType="end"/>
    </w:r>
  </w:p>
  <w:p w14:paraId="282E418B" w14:textId="77777777" w:rsidR="00CA22C2" w:rsidRDefault="00CA2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F45C0" w14:textId="77777777" w:rsidR="00330834" w:rsidRDefault="00330834">
      <w:r>
        <w:separator/>
      </w:r>
    </w:p>
  </w:footnote>
  <w:footnote w:type="continuationSeparator" w:id="0">
    <w:p w14:paraId="7848965E" w14:textId="77777777" w:rsidR="00330834" w:rsidRDefault="00330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83D60" w14:textId="77777777" w:rsidR="00CA22C2" w:rsidRDefault="00CA22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EC4AD" w14:textId="77777777" w:rsidR="00CA22C2" w:rsidRDefault="00CA22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B556" w14:textId="77777777" w:rsidR="00CA22C2" w:rsidRDefault="00CA22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D1EC9"/>
    <w:multiLevelType w:val="multilevel"/>
    <w:tmpl w:val="14DD1EC9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" w15:restartNumberingAfterBreak="0">
    <w:nsid w:val="334A5FC6"/>
    <w:multiLevelType w:val="multilevel"/>
    <w:tmpl w:val="334A5FC6"/>
    <w:lvl w:ilvl="0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487A3221"/>
    <w:multiLevelType w:val="multilevel"/>
    <w:tmpl w:val="487A3221"/>
    <w:lvl w:ilvl="0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EE6"/>
    <w:rsid w:val="000068EE"/>
    <w:rsid w:val="00015996"/>
    <w:rsid w:val="00021A48"/>
    <w:rsid w:val="0003022F"/>
    <w:rsid w:val="00065182"/>
    <w:rsid w:val="00096DAA"/>
    <w:rsid w:val="000B37AD"/>
    <w:rsid w:val="000D0474"/>
    <w:rsid w:val="000F751A"/>
    <w:rsid w:val="00163910"/>
    <w:rsid w:val="00191DF5"/>
    <w:rsid w:val="001A36ED"/>
    <w:rsid w:val="001B08A6"/>
    <w:rsid w:val="001D5FB3"/>
    <w:rsid w:val="00236D1F"/>
    <w:rsid w:val="00252D32"/>
    <w:rsid w:val="00256B1C"/>
    <w:rsid w:val="00330834"/>
    <w:rsid w:val="00384E18"/>
    <w:rsid w:val="00393235"/>
    <w:rsid w:val="004119C5"/>
    <w:rsid w:val="004930F2"/>
    <w:rsid w:val="004950A8"/>
    <w:rsid w:val="004F69B4"/>
    <w:rsid w:val="0057152E"/>
    <w:rsid w:val="00575308"/>
    <w:rsid w:val="00582CC3"/>
    <w:rsid w:val="00587BE5"/>
    <w:rsid w:val="005D59A0"/>
    <w:rsid w:val="005E1B99"/>
    <w:rsid w:val="00610CEF"/>
    <w:rsid w:val="00615AEB"/>
    <w:rsid w:val="00616F25"/>
    <w:rsid w:val="00681166"/>
    <w:rsid w:val="00684B4E"/>
    <w:rsid w:val="006E72C3"/>
    <w:rsid w:val="006F0C31"/>
    <w:rsid w:val="00783049"/>
    <w:rsid w:val="00785B6A"/>
    <w:rsid w:val="007A203E"/>
    <w:rsid w:val="007C428D"/>
    <w:rsid w:val="00855D2F"/>
    <w:rsid w:val="00876ED5"/>
    <w:rsid w:val="008A41CC"/>
    <w:rsid w:val="00933AFD"/>
    <w:rsid w:val="00973EE4"/>
    <w:rsid w:val="00980A43"/>
    <w:rsid w:val="009854C8"/>
    <w:rsid w:val="009F4B2D"/>
    <w:rsid w:val="00A250E7"/>
    <w:rsid w:val="00A4750C"/>
    <w:rsid w:val="00A55A6C"/>
    <w:rsid w:val="00A70A5D"/>
    <w:rsid w:val="00B07184"/>
    <w:rsid w:val="00B625C1"/>
    <w:rsid w:val="00B84EFA"/>
    <w:rsid w:val="00BB2269"/>
    <w:rsid w:val="00BB418E"/>
    <w:rsid w:val="00BC3086"/>
    <w:rsid w:val="00BC48A1"/>
    <w:rsid w:val="00C21413"/>
    <w:rsid w:val="00C91D9D"/>
    <w:rsid w:val="00CA22C2"/>
    <w:rsid w:val="00CD1B83"/>
    <w:rsid w:val="00CE7C78"/>
    <w:rsid w:val="00D00EF1"/>
    <w:rsid w:val="00D66B6C"/>
    <w:rsid w:val="00DE1BB2"/>
    <w:rsid w:val="00DF3233"/>
    <w:rsid w:val="00DF6EE6"/>
    <w:rsid w:val="00E15318"/>
    <w:rsid w:val="00E801AC"/>
    <w:rsid w:val="00E84227"/>
    <w:rsid w:val="00EC50F0"/>
    <w:rsid w:val="00ED3239"/>
    <w:rsid w:val="00EF4588"/>
    <w:rsid w:val="00F0084E"/>
    <w:rsid w:val="00F27EF9"/>
    <w:rsid w:val="00F64D23"/>
    <w:rsid w:val="00FB4E0F"/>
    <w:rsid w:val="00FB5141"/>
    <w:rsid w:val="39C0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07D2"/>
  <w15:docId w15:val="{397F7434-A56C-4ACE-9444-5E3CD09D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61"/>
      <w:ind w:left="542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980" w:hanging="36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2EFC28-218A-41C8-8993-2ED1AA1702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Nischinth BN Raj</dc:creator>
  <cp:lastModifiedBy>kavya</cp:lastModifiedBy>
  <cp:revision>53</cp:revision>
  <dcterms:created xsi:type="dcterms:W3CDTF">2020-12-20T10:29:00Z</dcterms:created>
  <dcterms:modified xsi:type="dcterms:W3CDTF">2021-01-19T18:01:00Z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