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99E9" w14:textId="77777777" w:rsidR="00A64E32" w:rsidRDefault="00000000">
      <w:pPr>
        <w:spacing w:before="72"/>
        <w:ind w:right="7509"/>
        <w:jc w:val="center"/>
        <w:rPr>
          <w:b/>
          <w:sz w:val="24"/>
        </w:rPr>
      </w:pPr>
      <w:r>
        <w:rPr>
          <w:b/>
          <w:sz w:val="24"/>
        </w:rPr>
        <w:t>Ideation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Phase</w:t>
      </w:r>
    </w:p>
    <w:p w14:paraId="356A4541" w14:textId="77777777" w:rsidR="00A64E32" w:rsidRDefault="00000000">
      <w:pPr>
        <w:spacing w:before="22"/>
        <w:jc w:val="center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Statements</w:t>
      </w:r>
    </w:p>
    <w:p w14:paraId="48EF9EA3" w14:textId="77777777" w:rsidR="00A64E32" w:rsidRDefault="00A64E32">
      <w:pPr>
        <w:pStyle w:val="BodyText"/>
        <w:spacing w:before="90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A64E32" w14:paraId="16051B4E" w14:textId="77777777">
        <w:trPr>
          <w:trHeight w:val="275"/>
        </w:trPr>
        <w:tc>
          <w:tcPr>
            <w:tcW w:w="4508" w:type="dxa"/>
          </w:tcPr>
          <w:p w14:paraId="2BA5ACC1" w14:textId="77777777" w:rsidR="00A64E3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0DE14447" w14:textId="3FF24F51" w:rsidR="00A64E32" w:rsidRDefault="00A327DC">
            <w:pPr>
              <w:pStyle w:val="TableParagraph"/>
              <w:rPr>
                <w:sz w:val="24"/>
              </w:rPr>
            </w:pPr>
            <w:r w:rsidRPr="00A327DC">
              <w:rPr>
                <w:sz w:val="24"/>
              </w:rPr>
              <w:t xml:space="preserve">20 </w:t>
            </w:r>
            <w:proofErr w:type="spellStart"/>
            <w:r w:rsidRPr="00A327DC">
              <w:rPr>
                <w:sz w:val="24"/>
              </w:rPr>
              <w:t>february</w:t>
            </w:r>
            <w:proofErr w:type="spellEnd"/>
            <w:r w:rsidRPr="00A327DC">
              <w:rPr>
                <w:sz w:val="24"/>
              </w:rPr>
              <w:t xml:space="preserve"> 2026</w:t>
            </w:r>
          </w:p>
        </w:tc>
      </w:tr>
      <w:tr w:rsidR="00A64E32" w14:paraId="7CBE6756" w14:textId="77777777">
        <w:trPr>
          <w:trHeight w:val="275"/>
        </w:trPr>
        <w:tc>
          <w:tcPr>
            <w:tcW w:w="4508" w:type="dxa"/>
          </w:tcPr>
          <w:p w14:paraId="5CF54C10" w14:textId="77777777" w:rsidR="00A64E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4973DBA7" w14:textId="04CC8925" w:rsidR="00A64E32" w:rsidRDefault="00A327DC" w:rsidP="00A327DC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Pr="00A327DC">
              <w:rPr>
                <w:spacing w:val="-2"/>
                <w:sz w:val="24"/>
              </w:rPr>
              <w:t>LTVIP2026TMIDS72915</w:t>
            </w:r>
          </w:p>
        </w:tc>
      </w:tr>
      <w:tr w:rsidR="00A64E32" w14:paraId="25ADB2E9" w14:textId="77777777">
        <w:trPr>
          <w:trHeight w:val="551"/>
        </w:trPr>
        <w:tc>
          <w:tcPr>
            <w:tcW w:w="4508" w:type="dxa"/>
          </w:tcPr>
          <w:p w14:paraId="2F8F4DFF" w14:textId="77777777" w:rsidR="00A64E3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27AFFDF0" w14:textId="77777777" w:rsidR="00A64E3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Measuring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prosperity: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index </w:t>
            </w:r>
            <w:r>
              <w:rPr>
                <w:sz w:val="24"/>
              </w:rPr>
              <w:t>of economic freedom analysis</w:t>
            </w:r>
          </w:p>
        </w:tc>
      </w:tr>
      <w:tr w:rsidR="00A64E32" w14:paraId="3A5A927A" w14:textId="77777777">
        <w:trPr>
          <w:trHeight w:val="277"/>
        </w:trPr>
        <w:tc>
          <w:tcPr>
            <w:tcW w:w="4508" w:type="dxa"/>
          </w:tcPr>
          <w:p w14:paraId="13B55C81" w14:textId="77777777" w:rsidR="00A64E32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2FAA7BC2" w14:textId="77777777" w:rsidR="00A64E32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FB2135C" w14:textId="77777777" w:rsidR="00A64E32" w:rsidRDefault="00A64E32">
      <w:pPr>
        <w:pStyle w:val="BodyText"/>
        <w:spacing w:before="181"/>
        <w:rPr>
          <w:b/>
        </w:rPr>
      </w:pPr>
    </w:p>
    <w:p w14:paraId="2D9D7D60" w14:textId="77777777" w:rsidR="00A64E32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Template:</w:t>
      </w:r>
    </w:p>
    <w:p w14:paraId="0DDF9442" w14:textId="77777777" w:rsidR="00A64E32" w:rsidRDefault="00000000">
      <w:pPr>
        <w:pStyle w:val="BodyText"/>
        <w:spacing w:before="183" w:line="259" w:lineRule="auto"/>
        <w:ind w:left="23" w:right="25"/>
        <w:jc w:val="both"/>
      </w:pPr>
      <w:r>
        <w:t>Create a problem statement to understand your customer's point of view. The Customer 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matters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experiences</w:t>
      </w:r>
      <w:r>
        <w:rPr>
          <w:spacing w:val="-8"/>
        </w:rPr>
        <w:t xml:space="preserve"> </w:t>
      </w:r>
      <w:r>
        <w:t>people</w:t>
      </w:r>
      <w:r>
        <w:rPr>
          <w:spacing w:val="-9"/>
        </w:rPr>
        <w:t xml:space="preserve"> </w:t>
      </w:r>
      <w:r>
        <w:t xml:space="preserve">will </w:t>
      </w:r>
      <w:r>
        <w:rPr>
          <w:spacing w:val="-2"/>
        </w:rPr>
        <w:t>love.</w:t>
      </w:r>
    </w:p>
    <w:p w14:paraId="55476D49" w14:textId="77777777" w:rsidR="00A64E32" w:rsidRDefault="00000000">
      <w:pPr>
        <w:pStyle w:val="BodyText"/>
        <w:spacing w:before="160" w:line="259" w:lineRule="auto"/>
        <w:ind w:left="23" w:right="21"/>
        <w:jc w:val="both"/>
      </w:pPr>
      <w:r>
        <w:t>A well-articulated customer problem statement allows you and your team to find the ideal solution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face.</w:t>
      </w:r>
      <w:r>
        <w:rPr>
          <w:spacing w:val="-5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you’ll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 empathize with your customers, which helps you better understand how they perceive your product or service.</w:t>
      </w:r>
    </w:p>
    <w:p w14:paraId="30386409" w14:textId="77777777" w:rsidR="00A64E32" w:rsidRDefault="00A64E32">
      <w:pPr>
        <w:pStyle w:val="BodyText"/>
        <w:rPr>
          <w:sz w:val="20"/>
        </w:rPr>
      </w:pPr>
    </w:p>
    <w:p w14:paraId="7E6270ED" w14:textId="77777777" w:rsidR="00A64E32" w:rsidRDefault="00A64E32">
      <w:pPr>
        <w:pStyle w:val="BodyText"/>
        <w:rPr>
          <w:sz w:val="20"/>
        </w:rPr>
      </w:pPr>
    </w:p>
    <w:p w14:paraId="21933520" w14:textId="77777777" w:rsidR="00A64E32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6993B0B" wp14:editId="4F7AEC96">
            <wp:simplePos x="0" y="0"/>
            <wp:positionH relativeFrom="page">
              <wp:posOffset>972176</wp:posOffset>
            </wp:positionH>
            <wp:positionV relativeFrom="paragraph">
              <wp:posOffset>167336</wp:posOffset>
            </wp:positionV>
            <wp:extent cx="5233331" cy="427853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331" cy="427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9DE60" w14:textId="77777777" w:rsidR="00A64E32" w:rsidRDefault="00A64E32">
      <w:pPr>
        <w:pStyle w:val="BodyText"/>
        <w:rPr>
          <w:sz w:val="20"/>
        </w:rPr>
        <w:sectPr w:rsidR="00A64E32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2384C2DF" w14:textId="77777777" w:rsidR="00A64E32" w:rsidRDefault="00000000">
      <w:pPr>
        <w:pStyle w:val="BodyText"/>
        <w:ind w:left="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D31D4B" wp14:editId="7317A82D">
            <wp:extent cx="5152005" cy="54855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005" cy="548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AF1E" w14:textId="77777777" w:rsidR="00A64E32" w:rsidRDefault="00A64E32">
      <w:pPr>
        <w:pStyle w:val="BodyText"/>
        <w:rPr>
          <w:sz w:val="20"/>
        </w:rPr>
        <w:sectPr w:rsidR="00A64E32">
          <w:pgSz w:w="11910" w:h="16840"/>
          <w:pgMar w:top="940" w:right="1417" w:bottom="280" w:left="1417" w:header="720" w:footer="720" w:gutter="0"/>
          <w:cols w:space="720"/>
        </w:sectPr>
      </w:pPr>
    </w:p>
    <w:p w14:paraId="7B2EDE06" w14:textId="77777777" w:rsidR="00A64E32" w:rsidRDefault="00000000">
      <w:pPr>
        <w:pStyle w:val="BodyText"/>
        <w:ind w:left="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9BAFB2" wp14:editId="08B0287E">
            <wp:extent cx="4916045" cy="53263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04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AFF" w14:textId="77777777" w:rsidR="00A64E32" w:rsidRDefault="00A64E32">
      <w:pPr>
        <w:pStyle w:val="BodyText"/>
        <w:rPr>
          <w:sz w:val="20"/>
        </w:rPr>
        <w:sectPr w:rsidR="00A64E32">
          <w:pgSz w:w="11910" w:h="16840"/>
          <w:pgMar w:top="980" w:right="1417" w:bottom="280" w:left="1417" w:header="720" w:footer="720" w:gutter="0"/>
          <w:cols w:space="720"/>
        </w:sectPr>
      </w:pPr>
    </w:p>
    <w:p w14:paraId="70637B59" w14:textId="77777777" w:rsidR="00A64E32" w:rsidRDefault="00000000">
      <w:pPr>
        <w:pStyle w:val="BodyText"/>
        <w:ind w:left="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0E21BE" wp14:editId="5E316A29">
            <wp:extent cx="5270368" cy="541610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368" cy="541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090F" w14:textId="77777777" w:rsidR="00A64E32" w:rsidRDefault="00A64E32">
      <w:pPr>
        <w:pStyle w:val="BodyText"/>
        <w:rPr>
          <w:sz w:val="20"/>
        </w:rPr>
        <w:sectPr w:rsidR="00A64E32">
          <w:pgSz w:w="11910" w:h="16840"/>
          <w:pgMar w:top="900" w:right="1417" w:bottom="280" w:left="1417" w:header="720" w:footer="720" w:gutter="0"/>
          <w:cols w:space="720"/>
        </w:sectPr>
      </w:pPr>
    </w:p>
    <w:p w14:paraId="51E84483" w14:textId="77777777" w:rsidR="00A64E32" w:rsidRDefault="00000000">
      <w:pPr>
        <w:pStyle w:val="BodyText"/>
        <w:ind w:left="1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C29591" wp14:editId="4BF09A04">
            <wp:extent cx="5202892" cy="54330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892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E32">
      <w:pgSz w:w="11910" w:h="16840"/>
      <w:pgMar w:top="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2"/>
    <w:rsid w:val="003506FD"/>
    <w:rsid w:val="00A327DC"/>
    <w:rsid w:val="00A6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DB0B"/>
  <w15:docId w15:val="{30D8DC9E-CE39-4042-9736-0FC9DCBD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2026-02-26T09:05:00Z</dcterms:created>
  <dcterms:modified xsi:type="dcterms:W3CDTF">2026-02-26T09:05:00Z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