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COEN 177: Operating Systems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 assignment 3: Pthreads and inter-process Communication – Pipes 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develop multi-process application programs</w:t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demonstrate the use of pipes as an inter-process communication (IPC) mechanism</w:t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demonstrate the use of pthreads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8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Guidelines</w:t>
      </w:r>
    </w:p>
    <w:p w:rsidR="00000000" w:rsidDel="00000000" w:rsidP="00000000" w:rsidRDefault="00000000" w:rsidRPr="00000000" w14:paraId="0000000A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Lab2, you have learned to develop multi-processing and multi-threading applications using 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rtl w:val="0"/>
        </w:rPr>
        <w:t xml:space="preserve">fork(),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rtl w:val="0"/>
        </w:rPr>
        <w:t xml:space="preserve">pthread_create()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respectively. With 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rtl w:val="0"/>
        </w:rPr>
        <w:t xml:space="preserve">fork()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kernel creates and initializes a new process control block (PCB) with a new address space that copies the entire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address space of the parent process.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new process is a child process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it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inherits the execution context of the parent (e.g. open files). Unlike with threads, parent and child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rocesses do not share their address space. Therefore, processes must use an IPC mechanism to exchange information. The kernel provides three such IPCs: Pipes, Shared Memory, and Message Queues. </w:t>
      </w:r>
    </w:p>
    <w:p w:rsidR="00000000" w:rsidDel="00000000" w:rsidP="00000000" w:rsidRDefault="00000000" w:rsidRPr="00000000" w14:paraId="0000000B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Pipes are the traditional Unix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IPC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The 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symbol is used in the command line to denote a pipe. Try the following commands: </w:t>
      </w:r>
    </w:p>
    <w:p w:rsidR="00000000" w:rsidDel="00000000" w:rsidP="00000000" w:rsidRDefault="00000000" w:rsidRPr="00000000" w14:paraId="0000000D">
      <w:pPr>
        <w:pStyle w:val="Heading5"/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who |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ls |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cat /etc/passwd | grep root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Pipes can be created in a C program using int pipe(int P[2]) system call, where:</w:t>
      </w:r>
    </w:p>
    <w:p w:rsidR="00000000" w:rsidDel="00000000" w:rsidP="00000000" w:rsidRDefault="00000000" w:rsidRPr="00000000" w14:paraId="00000011">
      <w:pPr>
        <w:pStyle w:val="Heading5"/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P[1]: set to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upstream file descriptor of the new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P[0]: set to the downstream file descriptor of the new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Typically Process A (parent)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calls pipe() and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forks twice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 and C. Each process then closes the ends of the pipe it does not need. Process B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would close the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downstream end, process C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would close the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upstream end, and process A would close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both ends. Processes B and 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then exec()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 programs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retaining their 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ile descriptors.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redirect existing file descriptors (e.g. stdin, stdout, stderr), you will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need to use int dup2(int OldFileDes, int NewFileDes)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Note that stdin, stdout, and stderr are file descriptors 0, 1, and 2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With shared memory, one process creates a shared segment usin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id = shmget( key,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MSIZ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IPC_CREAT | 0666); where MSIZ is the size of the des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ired memory segment. Ot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her process(es) can then get the ID of the created segment 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id = shmget( key, MSIZ, 0 ). Using the same key, each process attaches to itself the shared segment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shm_ptr =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shmat( id, 0, 0) 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hen processes can begin to read and write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shared memory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Before exiting, all processes attached to a segment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should detach from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 with shmdt(shm_ptr) and then the process that created it should call shmctl(id, IPC_RMID, 0) to remove the segment entirely.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With message queues, one process creates a message queue using id = msgget( key, IPC_CREAT | 0644)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Ot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her process(es) get the ID of the created segment using id =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get( key,0 ). Processes send an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receive messages from a queue using v = msgsnd( msid, ptr, length, IPC_NOWAIT) and v = msgrcv( msid,ptr,length,type,IPC_NOWAIT 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respectively. </w:t>
      </w:r>
    </w:p>
    <w:p w:rsidR="00000000" w:rsidDel="00000000" w:rsidP="00000000" w:rsidRDefault="00000000" w:rsidRPr="00000000" w14:paraId="00000017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this lab, you will practice use of pipes for IPC.  Include the following libraries.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4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&lt;sys/types.h&gt;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4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&lt;sys/ipc.h&gt;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 Program with pipe IPC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Demonstrate each of the following steps to the TA to get a grade on this part of the lab assignment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 and run the following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/*Sample C program for Lab assignment 3*/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&lt;sys/wait.h&gt;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2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   pipe(fds);</w:t>
      </w:r>
    </w:p>
    <w:p w:rsidR="00000000" w:rsidDel="00000000" w:rsidP="00000000" w:rsidRDefault="00000000" w:rsidRPr="00000000" w14:paraId="0000002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/*child 1 duplicates downstream into stdin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(fork() ==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dup2(fds[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execlp(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"more"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"more"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2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2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/*child 2 duplicates upstream into stdout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(fork() ==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dup2(fds[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execlp(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"ls"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"ls"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 </w:t>
      </w: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/*parent closes both ends and waits for children*/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3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 and run the following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/*Sample C program for Lab assignment 3*/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&lt;sys/wait.h&gt;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*argv[]){</w:t>
      </w:r>
    </w:p>
    <w:p w:rsidR="00000000" w:rsidDel="00000000" w:rsidP="00000000" w:rsidRDefault="00000000" w:rsidRPr="00000000" w14:paraId="0000004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buff[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04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04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pipe(fds);   </w:t>
      </w:r>
    </w:p>
    <w:p w:rsidR="00000000" w:rsidDel="00000000" w:rsidP="00000000" w:rsidRDefault="00000000" w:rsidRPr="00000000" w14:paraId="0000004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(fork()==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printf(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"\nWriter on the upstream end of the pipe -&gt; %d arguments \n"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,argc);</w:t>
      </w:r>
    </w:p>
    <w:p w:rsidR="00000000" w:rsidDel="00000000" w:rsidP="00000000" w:rsidRDefault="00000000" w:rsidRPr="00000000" w14:paraId="0000004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(i=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;i&lt;argc;i++){</w:t>
      </w:r>
    </w:p>
    <w:p w:rsidR="00000000" w:rsidDel="00000000" w:rsidP="00000000" w:rsidRDefault="00000000" w:rsidRPr="00000000" w14:paraId="0000004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write(fds[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],argv[i],strlen(argv[i]));</w:t>
      </w:r>
    </w:p>
    <w:p w:rsidR="00000000" w:rsidDel="00000000" w:rsidP="00000000" w:rsidRDefault="00000000" w:rsidRPr="00000000" w14:paraId="0000005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exit(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(fork()==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printf(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"\nReader on the downstream end of the pipe \n"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((count=read(fds[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],buff,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))&gt;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(i=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;i&lt;count;i++){</w:t>
      </w:r>
    </w:p>
    <w:p w:rsidR="00000000" w:rsidDel="00000000" w:rsidP="00000000" w:rsidRDefault="00000000" w:rsidRPr="00000000" w14:paraId="0000005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    write(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,buff+i,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    write(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printf(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exit(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{     </w:t>
      </w:r>
    </w:p>
    <w:p w:rsidR="00000000" w:rsidDel="00000000" w:rsidP="00000000" w:rsidRDefault="00000000" w:rsidRPr="00000000" w14:paraId="0000006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the program in Step 2 so that the writer process passes the output of the “ls” command to the upstream end of the pipe. You may use dup2(fds[1],1); for redirection and execlp("ls", "ls", 0); to run the “ls”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C program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that uses the same system calls to implement the 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shell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/etc/passwd | grep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Producer – consumer with pipes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Computer Science, the producer–consumer problem is a classic multi- process synchronization example. The producer and the consumer share a common fixed-size buffer. The producer puts messages to the buffer while the consumer removes messages from the buffer. Pipes provide an easy solution to this problem because of their built-in synchronization capability.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Thus,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a programmer, you do not have to worry about whether or not the buffer is empty or full to produce or consume messages.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C program to implement the producer-consumer message communication using pipes.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program must allow for an arbitrarily large number of messages (up to maxint, or use a while loop) to be passed before termination.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Pthread_create()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 and run the following program, then list how many threads are created and what values of 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appear in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*);</w:t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NTHREADS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pthread_t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[NTHREADS];</w:t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 i &lt; NTHREADS; i++)  </w:t>
      </w:r>
    </w:p>
    <w:p w:rsidR="00000000" w:rsidDel="00000000" w:rsidP="00000000" w:rsidRDefault="00000000" w:rsidRPr="00000000" w14:paraId="0000007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pthread_create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(&amp;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[i],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go, &amp;i);</w:t>
      </w:r>
    </w:p>
    <w:p w:rsidR="00000000" w:rsidDel="00000000" w:rsidP="00000000" w:rsidRDefault="00000000" w:rsidRPr="00000000" w14:paraId="0000007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 i &lt; NTHREADS; i++) {</w:t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"Thread %d returned</w:t>
      </w: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i);</w:t>
      </w:r>
    </w:p>
    <w:p w:rsidR="00000000" w:rsidDel="00000000" w:rsidP="00000000" w:rsidRDefault="00000000" w:rsidRPr="00000000" w14:paraId="0000008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pthread_join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[i],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"Main thread done.</w:t>
      </w: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arg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 from thread %ld with iteration %d</w:t>
      </w: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 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pthread_self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(), *(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*)arg);</w:t>
      </w:r>
    </w:p>
    <w:p w:rsidR="00000000" w:rsidDel="00000000" w:rsidP="00000000" w:rsidRDefault="00000000" w:rsidRPr="00000000" w14:paraId="0000008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down your observations. You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bug in the program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(depending on system load)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where 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threads may print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same values of i. Why could this happen?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[Bonus] What 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fix for the program in Step 6 that maintains concurrent execution of the thread functions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rite a program to demonstrate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Requirements to complete the lab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TA correct execution of the C programs.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your answers to questions, observations, and notes as .txt file and upload to Camino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the source code for all your programs as .c file(s) and upload to Camino.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 sure to retain copies of your .c and .txt files. You will want these for study purposes and to resolve any grading questions (should they arise)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Please start each program/ text with a descriptive block that includes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mini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mum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following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 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Date: 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Title: 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– 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990" w:top="900" w:left="1080" w:right="1080" w:header="720" w:footer="4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Menl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COEN 177 – Lab assignment 3 </w:t>
      <w:tab/>
      <w:tab/>
      <w:tab/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Step %1."/>
      <w:lvlJc w:val="left"/>
      <w:pPr>
        <w:ind w:left="864" w:hanging="864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810"/>
    </w:pPr>
    <w:rPr>
      <w:b w:val="1"/>
      <w:color w:val="008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880"/>
      </w:tabs>
      <w:ind w:left="2880"/>
    </w:pPr>
    <w:rPr>
      <w:b w:val="1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810"/>
    </w:pPr>
    <w:rPr>
      <w:b w:val="1"/>
      <w:color w:val="008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880"/>
      </w:tabs>
      <w:ind w:left="2880"/>
    </w:pPr>
    <w:rPr>
      <w:b w:val="1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YdX47XgXIH7wvdEPZYBl3kdi1A==">CgMxLjAyCWlkLmdqZGd4czIKaWQuMzBqMHpsbDIJaC4xZm9iOXRlOAByITEySUp1Rlh5WHJQUlluSXllcWI5SHR1VWw3NlNpdWc3TA==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