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842CC5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 4</w:t>
      </w:r>
    </w:p>
    <w:p w14:paraId="32B656E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 company has defined two RAML fragments, Book Data Type and Book Example to be used in APIs.</w:t>
      </w:r>
    </w:p>
    <w:p w14:paraId="1830FE3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would be valid RAML to use these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fragments ?</w:t>
      </w:r>
      <w:proofErr w:type="gramEnd"/>
    </w:p>
    <w:p w14:paraId="2A95481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6DF60569" wp14:editId="123A8BDA">
            <wp:extent cx="2042795" cy="2493645"/>
            <wp:effectExtent l="0" t="0" r="0" b="1905"/>
            <wp:docPr id="24" name="Picture 24" descr="https://www.marks4sure.com/img/media/MuleSoft/MCD-Level-1/11.0/de7dacaa-9102-42c8-95c3-612cbcd43c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rks4sure.com/img/media/MuleSoft/MCD-Level-1/11.0/de7dacaa-9102-42c8-95c3-612cbcd43c19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B787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6B13E3AA" wp14:editId="7511D6CF">
            <wp:extent cx="2066290" cy="1579245"/>
            <wp:effectExtent l="0" t="0" r="0" b="1905"/>
            <wp:docPr id="23" name="Picture 23" descr="https://www.marks4sure.com/img/media/MuleSoft/MCD-Level-1/11.0/66fb266d-e289-4b44-9667-bc8e8346ed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rks4sure.com/img/media/MuleSoft/MCD-Level-1/11.0/66fb266d-e289-4b44-9667-bc8e8346ed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94C77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4C0745E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4E116C2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 #%RAML 1.0</w:t>
      </w:r>
    </w:p>
    <w:p w14:paraId="0D6E3D8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 title: Books</w:t>
      </w:r>
    </w:p>
    <w:p w14:paraId="593C24F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 types:</w:t>
      </w:r>
    </w:p>
    <w:p w14:paraId="7362C9E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 Book: ABC/Examples/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14:paraId="2FE9A42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/books:</w:t>
      </w:r>
    </w:p>
    <w:p w14:paraId="314A326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post:</w:t>
      </w:r>
    </w:p>
    <w:p w14:paraId="067D281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body:</w:t>
      </w:r>
    </w:p>
    <w:p w14:paraId="0A76A49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application/json:</w:t>
      </w:r>
    </w:p>
    <w:p w14:paraId="0494DFD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type: Book</w:t>
      </w:r>
    </w:p>
    <w:p w14:paraId="5E5D052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lastRenderedPageBreak/>
        <w:t>10. examples:</w:t>
      </w:r>
    </w:p>
    <w:p w14:paraId="319BFAF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input: ABC/Examples/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14:paraId="47F7C65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responses:</w:t>
      </w:r>
    </w:p>
    <w:p w14:paraId="07811E6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201:</w:t>
      </w:r>
    </w:p>
    <w:p w14:paraId="7F77EF4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body:</w:t>
      </w:r>
    </w:p>
    <w:p w14:paraId="3722F71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application/json:</w:t>
      </w:r>
    </w:p>
    <w:p w14:paraId="536E231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example:</w:t>
      </w:r>
    </w:p>
    <w:p w14:paraId="43442AB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17. message: Book added</w:t>
      </w:r>
    </w:p>
    <w:p w14:paraId="2927FC7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7E0CFB0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1.#%RAML 1.0</w:t>
      </w:r>
    </w:p>
    <w:p w14:paraId="530641C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2.title: Books</w:t>
      </w:r>
    </w:p>
    <w:p w14:paraId="32168F9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3.Book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!include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14:paraId="268E757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4./books:</w:t>
      </w:r>
    </w:p>
    <w:p w14:paraId="423CE3C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post:</w:t>
      </w:r>
    </w:p>
    <w:p w14:paraId="34FBB7D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body:</w:t>
      </w:r>
    </w:p>
    <w:p w14:paraId="37C9805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application/json:</w:t>
      </w:r>
    </w:p>
    <w:p w14:paraId="484C4D8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type: Book</w:t>
      </w:r>
    </w:p>
    <w:p w14:paraId="32475DC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examples:</w:t>
      </w:r>
    </w:p>
    <w:p w14:paraId="76E49EE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10. input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!include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14:paraId="3BB13CC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responses:</w:t>
      </w:r>
    </w:p>
    <w:p w14:paraId="1975093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201:</w:t>
      </w:r>
    </w:p>
    <w:p w14:paraId="39F0416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body:</w:t>
      </w:r>
    </w:p>
    <w:p w14:paraId="510ACB6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application/json:</w:t>
      </w:r>
    </w:p>
    <w:p w14:paraId="2629782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example:</w:t>
      </w:r>
    </w:p>
    <w:p w14:paraId="1FF3F65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message: Book added</w:t>
      </w:r>
    </w:p>
    <w:p w14:paraId="6D3E56F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0B9A7EF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1.#%RAML 1.0</w:t>
      </w:r>
    </w:p>
    <w:p w14:paraId="4105D01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lastRenderedPageBreak/>
        <w:t>2.title: Books</w:t>
      </w:r>
    </w:p>
    <w:p w14:paraId="170C5CE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3.Book: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14:paraId="5054778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4./books:</w:t>
      </w:r>
    </w:p>
    <w:p w14:paraId="537B95E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post:</w:t>
      </w:r>
    </w:p>
    <w:p w14:paraId="4732501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body:</w:t>
      </w:r>
    </w:p>
    <w:p w14:paraId="7036D99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application/json:</w:t>
      </w:r>
    </w:p>
    <w:p w14:paraId="03467D4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type: Book</w:t>
      </w:r>
    </w:p>
    <w:p w14:paraId="423FE2C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examples:</w:t>
      </w:r>
    </w:p>
    <w:p w14:paraId="27EBE70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10. input: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14:paraId="200AD64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responses:</w:t>
      </w:r>
    </w:p>
    <w:p w14:paraId="5ACA45D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201:</w:t>
      </w:r>
    </w:p>
    <w:p w14:paraId="1CE72FB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body:</w:t>
      </w:r>
    </w:p>
    <w:p w14:paraId="6C1E3FB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application/json:</w:t>
      </w:r>
    </w:p>
    <w:p w14:paraId="5F7E5CB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example:</w:t>
      </w:r>
    </w:p>
    <w:p w14:paraId="0DB6C1A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message: Book added</w:t>
      </w:r>
    </w:p>
    <w:p w14:paraId="372FE4D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436B807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1.#%RAML 1.0</w:t>
      </w:r>
    </w:p>
    <w:p w14:paraId="0E2B7BE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2.title: Books</w:t>
      </w:r>
    </w:p>
    <w:p w14:paraId="353DAC6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3.Book: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14:paraId="1A0CCB6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4./books:</w:t>
      </w:r>
    </w:p>
    <w:p w14:paraId="77E5222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post:</w:t>
      </w:r>
    </w:p>
    <w:p w14:paraId="2C5B772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body:</w:t>
      </w:r>
    </w:p>
    <w:p w14:paraId="4BF5DB5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application/json:</w:t>
      </w:r>
    </w:p>
    <w:p w14:paraId="31ED8FB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type: Book</w:t>
      </w:r>
    </w:p>
    <w:p w14:paraId="01AE84B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examples:</w:t>
      </w:r>
    </w:p>
    <w:p w14:paraId="1F27482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10. input: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14:paraId="41073BC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responses:</w:t>
      </w:r>
    </w:p>
    <w:p w14:paraId="4D8C788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lastRenderedPageBreak/>
        <w:t>12. 201:</w:t>
      </w:r>
    </w:p>
    <w:p w14:paraId="20F911A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body:</w:t>
      </w:r>
    </w:p>
    <w:p w14:paraId="0E275DD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application/json:</w:t>
      </w:r>
    </w:p>
    <w:p w14:paraId="17477B4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example:</w:t>
      </w:r>
    </w:p>
    <w:p w14:paraId="2C508CBD" w14:textId="54C37948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message: Book added</w:t>
      </w:r>
    </w:p>
    <w:p w14:paraId="1BF6A45F" w14:textId="58794155" w:rsidR="009C66FE" w:rsidRPr="009C66FE" w:rsidRDefault="009C66FE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FF0000"/>
          <w:sz w:val="28"/>
          <w:szCs w:val="28"/>
          <w:lang w:eastAsia="en-IN"/>
        </w:rPr>
      </w:pPr>
      <w:r w:rsidRPr="009C66FE">
        <w:rPr>
          <w:rFonts w:ascii="Arial" w:eastAsia="Times New Roman" w:hAnsi="Arial" w:cs="Arial"/>
          <w:b/>
          <w:bCs/>
          <w:color w:val="FF0000"/>
          <w:sz w:val="28"/>
          <w:szCs w:val="28"/>
          <w:lang w:eastAsia="en-IN"/>
        </w:rPr>
        <w:t>ANS:</w:t>
      </w:r>
      <w:r>
        <w:rPr>
          <w:rFonts w:ascii="Arial" w:eastAsia="Times New Roman" w:hAnsi="Arial" w:cs="Arial"/>
          <w:b/>
          <w:bCs/>
          <w:color w:val="FF0000"/>
          <w:sz w:val="28"/>
          <w:szCs w:val="28"/>
          <w:lang w:eastAsia="en-IN"/>
        </w:rPr>
        <w:t xml:space="preserve"> </w:t>
      </w:r>
      <w:r w:rsidR="00DF1BCF">
        <w:rPr>
          <w:rFonts w:ascii="Arial" w:eastAsia="Times New Roman" w:hAnsi="Arial" w:cs="Arial"/>
          <w:b/>
          <w:bCs/>
          <w:color w:val="FF0000"/>
          <w:sz w:val="28"/>
          <w:szCs w:val="28"/>
          <w:lang w:eastAsia="en-IN"/>
        </w:rPr>
        <w:t>D</w:t>
      </w:r>
    </w:p>
    <w:p w14:paraId="2933E88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</w:p>
    <w:p w14:paraId="476B7F65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02031A1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 Mule project contains a MySQL Database dependency. The project is exported from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Anypoint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Studio so it can be deployed to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</w:p>
    <w:p w14:paraId="4C0B9F8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export options create the smallest deployable archive that will successfully deploy to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?</w:t>
      </w:r>
    </w:p>
    <w:p w14:paraId="74F384A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export option create their smallest deployable archive that will successfully deploy to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?</w:t>
      </w:r>
    </w:p>
    <w:p w14:paraId="3D34517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14:paraId="1B25D33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86AAC53" wp14:editId="3F61BFFF">
            <wp:extent cx="2814320" cy="546100"/>
            <wp:effectExtent l="0" t="0" r="5080" b="6350"/>
            <wp:docPr id="22" name="Picture 22" descr="https://www.marks4sure.com/img/media/MuleSoft/MCD-Level-1/11.0/83e161ca-8d7e-4212-ac8e-e9d370603a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marks4sure.com/img/media/MuleSoft/MCD-Level-1/11.0/83e161ca-8d7e-4212-ac8e-e9d370603af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ADE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14:paraId="618DD34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240F7D4B" wp14:editId="0146700E">
            <wp:extent cx="2814320" cy="546100"/>
            <wp:effectExtent l="0" t="0" r="5080" b="6350"/>
            <wp:docPr id="21" name="Picture 21" descr="https://www.marks4sure.com/img/media/MuleSoft/MCD-Level-1/11.0/60fbd665-a232-4f2f-9ecf-0dcc68e490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marks4sure.com/img/media/MuleSoft/MCD-Level-1/11.0/60fbd665-a232-4f2f-9ecf-0dcc68e4903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52D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14:paraId="304ABCB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06457958" wp14:editId="324CD78C">
            <wp:extent cx="2814320" cy="581660"/>
            <wp:effectExtent l="0" t="0" r="5080" b="8890"/>
            <wp:docPr id="20" name="Picture 20" descr="https://www.marks4sure.com/img/media/MuleSoft/MCD-Level-1/11.0/408ca5cc-4e92-4fdb-befb-66b35276a0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marks4sure.com/img/media/MuleSoft/MCD-Level-1/11.0/408ca5cc-4e92-4fdb-befb-66b35276a06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7209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14:paraId="63EACFD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8F5EC22" wp14:editId="1D70BFD7">
            <wp:extent cx="2814320" cy="558165"/>
            <wp:effectExtent l="0" t="0" r="5080" b="0"/>
            <wp:docPr id="19" name="Picture 19" descr="https://www.marks4sure.com/img/media/MuleSoft/MCD-Level-1/11.0/1a5019a8-2de9-44ee-8495-38e2bb899c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arks4sure.com/img/media/MuleSoft/MCD-Level-1/11.0/1a5019a8-2de9-44ee-8495-38e2bb899cc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577A0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183B184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2E1E5B5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Option A</w:t>
      </w:r>
    </w:p>
    <w:p w14:paraId="5DA3F24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7591579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14:paraId="63D9391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1F709C2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14:paraId="3E23216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64C4CD05" w14:textId="4E81CB7B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14:paraId="056D3118" w14:textId="397F4BFC" w:rsidR="009C66FE" w:rsidRPr="009C66FE" w:rsidRDefault="009C66FE" w:rsidP="009C66FE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 w:rsidRPr="009C66F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ANS: </w:t>
      </w:r>
      <w:proofErr w:type="spellStart"/>
      <w:proofErr w:type="gramStart"/>
      <w:r w:rsidR="00DF1BC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B</w:t>
      </w:r>
      <w:r w:rsidRPr="009C66F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.Option</w:t>
      </w:r>
      <w:proofErr w:type="spellEnd"/>
      <w:proofErr w:type="gramEnd"/>
      <w:r w:rsidRPr="009C66F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 </w:t>
      </w:r>
      <w:r w:rsidR="00DF1BC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B</w:t>
      </w:r>
    </w:p>
    <w:p w14:paraId="64680ABE" w14:textId="49012901" w:rsidR="009C66FE" w:rsidRPr="00426421" w:rsidRDefault="009C66FE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6CFA34E5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55CC2D9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According to Semantic Versioning, which version would you change for incompatible API changes?</w:t>
      </w:r>
    </w:p>
    <w:p w14:paraId="14FE42E4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7958E56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6266036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No change</w:t>
      </w:r>
    </w:p>
    <w:p w14:paraId="7E9C5B0E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4F5E187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MINOR</w:t>
      </w:r>
    </w:p>
    <w:p w14:paraId="67DDEBD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47AD8A0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MAJOR</w:t>
      </w:r>
    </w:p>
    <w:p w14:paraId="6795BA4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76177640" w14:textId="3089D49E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PATCH</w:t>
      </w:r>
    </w:p>
    <w:p w14:paraId="59C0C015" w14:textId="6246902C" w:rsidR="009C66FE" w:rsidRPr="009C66FE" w:rsidRDefault="009C66FE" w:rsidP="009C66FE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 w:rsidRPr="009C66F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ANS: </w:t>
      </w:r>
      <w:proofErr w:type="gramStart"/>
      <w:r w:rsidRPr="009C66F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C.MAJOR</w:t>
      </w:r>
      <w:proofErr w:type="gramEnd"/>
    </w:p>
    <w:p w14:paraId="32AE8925" w14:textId="5295C7A2" w:rsidR="009C66FE" w:rsidRPr="00426421" w:rsidRDefault="009C66FE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7D207440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6118B6F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0C2FAAA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097C510F" wp14:editId="013E578A">
            <wp:extent cx="3063875" cy="2161540"/>
            <wp:effectExtent l="0" t="0" r="3175" b="0"/>
            <wp:docPr id="18" name="Picture 18" descr="https://www.marks4sure.com/img/media/MuleSoft/MCD-Level-1/11.0/cabdce2a-070b-44fd-8629-354d63b422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marks4sure.com/img/media/MuleSoft/MCD-Level-1/11.0/cabdce2a-070b-44fd-8629-354d63b422e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26D6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can be added to the flow to persist data across different flow executions?</w:t>
      </w:r>
    </w:p>
    <w:p w14:paraId="271B2298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570ADA7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566BD86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Key/value pairs in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ObjectStore</w:t>
      </w:r>
      <w:proofErr w:type="spellEnd"/>
    </w:p>
    <w:p w14:paraId="0258D03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243892B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Properties of the Mule runtime flow object</w:t>
      </w:r>
    </w:p>
    <w:p w14:paraId="2960596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7053CC9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properties of the Mule runtime app object</w:t>
      </w:r>
    </w:p>
    <w:p w14:paraId="59DCB1D1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029E8D99" w14:textId="370CABC7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session variables</w:t>
      </w:r>
    </w:p>
    <w:p w14:paraId="089BB179" w14:textId="5A8B9705" w:rsidR="009C66FE" w:rsidRPr="009C66FE" w:rsidRDefault="009C66FE" w:rsidP="009C66FE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 w:rsidRPr="009C66F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ANS: </w:t>
      </w:r>
      <w:proofErr w:type="spellStart"/>
      <w:proofErr w:type="gramStart"/>
      <w:r w:rsidRPr="009C66F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A.Key</w:t>
      </w:r>
      <w:proofErr w:type="spellEnd"/>
      <w:proofErr w:type="gramEnd"/>
      <w:r w:rsidRPr="009C66F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/value pairs in the </w:t>
      </w:r>
      <w:proofErr w:type="spellStart"/>
      <w:r w:rsidRPr="009C66F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ObjectStore</w:t>
      </w:r>
      <w:proofErr w:type="spellEnd"/>
    </w:p>
    <w:p w14:paraId="7C26B194" w14:textId="57F418D7" w:rsidR="009C66FE" w:rsidRPr="00426421" w:rsidRDefault="009C66FE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17AAE4ED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121D106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0009E6C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4FB0E741" wp14:editId="50A48334">
            <wp:extent cx="6828155" cy="3705225"/>
            <wp:effectExtent l="0" t="0" r="0" b="9525"/>
            <wp:docPr id="17" name="Picture 17" descr="https://www.marks4sure.com/img/media/MuleSoft/MCD-Level-1/11.0/5d5d53e7-03d4-445c-9ac3-75f34b69fa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marks4sure.com/img/media/MuleSoft/MCD-Level-1/11.0/5d5d53e7-03d4-445c-9ac3-75f34b69fa5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15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1B9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All three of the condition for the Choice router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are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true. What log messages are written?</w:t>
      </w:r>
    </w:p>
    <w:p w14:paraId="617756E2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3A4CFA3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362880C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 1</w:t>
      </w:r>
    </w:p>
    <w:p w14:paraId="4AE20A5E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5CB4A67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Route2</w:t>
      </w:r>
    </w:p>
    <w:p w14:paraId="1962254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653CE1A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Route1, Route2</w:t>
      </w:r>
    </w:p>
    <w:p w14:paraId="6BAA44E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7E21F4FB" w14:textId="49AA078C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Route1, Route2, Default</w:t>
      </w:r>
    </w:p>
    <w:p w14:paraId="52D90865" w14:textId="5EC97E71" w:rsidR="007C6570" w:rsidRPr="007C6570" w:rsidRDefault="007C6570" w:rsidP="007C6570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7C6570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ANS: </w:t>
      </w:r>
      <w:proofErr w:type="spellStart"/>
      <w:proofErr w:type="gramStart"/>
      <w:r w:rsidRPr="007C6570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A.Route</w:t>
      </w:r>
      <w:proofErr w:type="spellEnd"/>
      <w:proofErr w:type="gramEnd"/>
      <w:r w:rsidRPr="007C6570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</w:t>
      </w:r>
      <w:r w:rsidRPr="007C6570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1</w:t>
      </w:r>
    </w:p>
    <w:p w14:paraId="1AF05210" w14:textId="6B23F47D" w:rsidR="007C6570" w:rsidRPr="00426421" w:rsidRDefault="007C6570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77C041AF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25A4C43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As a part of project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requirement ,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you want to build an API for a legacy client. Legacy client can only consume SOAP webservices. Which type the interface documentation can be prepared to meet the requirement?</w:t>
      </w:r>
    </w:p>
    <w:p w14:paraId="3D07821D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6417651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708E9D1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RAML file to define SOAP services</w:t>
      </w:r>
    </w:p>
    <w:p w14:paraId="2A2D64D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2A82F5C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WSDL file</w:t>
      </w:r>
    </w:p>
    <w:p w14:paraId="7D1CCE4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55226FF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JSON file</w:t>
      </w:r>
    </w:p>
    <w:p w14:paraId="252DCEB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69600B9C" w14:textId="6392C502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plain text file documenting API's</w:t>
      </w:r>
    </w:p>
    <w:p w14:paraId="6D6A1FDC" w14:textId="73156397" w:rsidR="00DF1BCF" w:rsidRPr="00DF1BCF" w:rsidRDefault="00DF1BCF" w:rsidP="00DF1BC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F1BC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ANS:</w:t>
      </w:r>
      <w:r w:rsidRPr="00DF1BCF">
        <w:rPr>
          <w:rFonts w:ascii="Lato" w:hAnsi="Lato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r w:rsidRPr="00DF1BCF">
        <w:rPr>
          <w:rFonts w:ascii="Lato" w:eastAsia="Times New Roman" w:hAnsi="Lato" w:cs="Times New Roman"/>
          <w:b/>
          <w:bCs/>
          <w:color w:val="333333"/>
          <w:sz w:val="24"/>
          <w:szCs w:val="24"/>
          <w:shd w:val="clear" w:color="auto" w:fill="FFFFFF"/>
          <w:lang w:eastAsia="en-IN"/>
        </w:rPr>
        <w:t>B.</w:t>
      </w:r>
      <w:r w:rsidRPr="00DF1BCF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WSDL file</w:t>
      </w:r>
    </w:p>
    <w:p w14:paraId="109CBBFD" w14:textId="1B55309A" w:rsidR="00DF1BCF" w:rsidRPr="00426421" w:rsidRDefault="00DF1BCF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24AA444D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330B15A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trait name you would use for specifying client credentials in RAML?</w:t>
      </w:r>
    </w:p>
    <w:p w14:paraId="4B49FBFC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7054D05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00CA1CC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headers</w:t>
      </w:r>
    </w:p>
    <w:p w14:paraId="64BF09E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0FEB0C2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client-id</w:t>
      </w:r>
    </w:p>
    <w:p w14:paraId="473E0C6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326FD71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client-id-required</w:t>
      </w:r>
    </w:p>
    <w:p w14:paraId="079C56BE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3B87D62" w14:textId="7B796D89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cannot be specified in RAML</w:t>
      </w:r>
    </w:p>
    <w:p w14:paraId="42A59542" w14:textId="2CE0109E" w:rsidR="007C6570" w:rsidRPr="007C6570" w:rsidRDefault="007C6570" w:rsidP="007C6570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 w:rsidRPr="007C6570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ANS: </w:t>
      </w:r>
      <w:proofErr w:type="spellStart"/>
      <w:proofErr w:type="gramStart"/>
      <w:r w:rsidRPr="007C6570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C.client</w:t>
      </w:r>
      <w:proofErr w:type="spellEnd"/>
      <w:proofErr w:type="gramEnd"/>
      <w:r w:rsidRPr="007C6570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-id-required</w:t>
      </w:r>
    </w:p>
    <w:p w14:paraId="7C6C2D68" w14:textId="655BE27C" w:rsidR="007C6570" w:rsidRPr="00426421" w:rsidRDefault="007C6570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27AEE195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7B10E7D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14:paraId="529A433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524A37FC" wp14:editId="04528D13">
            <wp:extent cx="8918575" cy="2386965"/>
            <wp:effectExtent l="0" t="0" r="0" b="0"/>
            <wp:docPr id="16" name="Picture 16" descr="https://www.marks4sure.com/img/media/MuleSoft/MCD-Level-1/11.0/10ae5b65-ed27-4d13-8ee8-77a55bfa9a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marks4sure.com/img/media/MuleSoft/MCD-Level-1/11.0/10ae5b65-ed27-4d13-8ee8-77a55bfa9af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0C23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expression transforms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array to the XML output?</w:t>
      </w:r>
    </w:p>
    <w:p w14:paraId="34F669EE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6C4A95A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045CB98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1. 1. trains:</w:t>
      </w:r>
    </w:p>
    <w:p w14:paraId="74466C5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2. 2.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14:paraId="4CB7794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3. 3. train: {</w:t>
      </w:r>
    </w:p>
    <w:p w14:paraId="35B4AF2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4. 4.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14:paraId="6FB11A0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5. 5. }</w:t>
      </w:r>
    </w:p>
    <w:p w14:paraId="78405FB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6. 6. )</w:t>
      </w:r>
    </w:p>
    <w:p w14:paraId="58A52CA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53AFB50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1. 1.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trains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</w:t>
      </w:r>
    </w:p>
    <w:p w14:paraId="16C1832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</w:t>
      </w:r>
    </w:p>
    <w:p w14:paraId="18D110F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14:paraId="2784842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4. 4. train: {</w:t>
      </w:r>
    </w:p>
    <w:p w14:paraId="21CDF33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5. 5.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14:paraId="74F8E0F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14:paraId="0ADB6F5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14:paraId="1F4A85E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}</w:t>
      </w:r>
    </w:p>
    <w:p w14:paraId="090035C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681BEFF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1. 1. trains:</w:t>
      </w:r>
    </w:p>
    <w:p w14:paraId="12D23E1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2. 2. {(</w:t>
      </w:r>
    </w:p>
    <w:p w14:paraId="26A58E6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14:paraId="385554F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4. 4. train: {</w:t>
      </w:r>
    </w:p>
    <w:p w14:paraId="3CA98D7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5. 5.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14:paraId="4FA563E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14:paraId="16F7567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14:paraId="29BBCA4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)}</w:t>
      </w:r>
    </w:p>
    <w:p w14:paraId="244BB32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0723A85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1. 1.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{( trains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</w:t>
      </w:r>
    </w:p>
    <w:p w14:paraId="7DFE0A0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</w:t>
      </w:r>
    </w:p>
    <w:p w14:paraId="15D3115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14:paraId="5D4C56E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4. 4. train: {</w:t>
      </w:r>
    </w:p>
    <w:p w14:paraId="54AF774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5. 5.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14:paraId="6A80771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14:paraId="5D65E7C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14:paraId="29799423" w14:textId="6777D4FD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 )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}</w:t>
      </w:r>
    </w:p>
    <w:p w14:paraId="7B32EE42" w14:textId="783212BB" w:rsidR="005E7B7E" w:rsidRPr="005E7B7E" w:rsidRDefault="005E7B7E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 w:rsidRPr="005E7B7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ANS:</w:t>
      </w:r>
      <w:r w:rsidR="00DF1BC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C</w:t>
      </w:r>
    </w:p>
    <w:p w14:paraId="3834CA32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5C3DC4F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48B9372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6DFAD32A" wp14:editId="4A83D41D">
            <wp:extent cx="2909570" cy="1520190"/>
            <wp:effectExtent l="0" t="0" r="5080" b="3810"/>
            <wp:docPr id="15" name="Picture 15" descr="https://www.marks4sure.com/img/media/MuleSoft/MCD-Level-1/11.0/7677e618-e4c5-44a8-9c6b-891d25b07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marks4sure.com/img/media/MuleSoft/MCD-Level-1/11.0/7677e618-e4c5-44a8-9c6b-891d25b07d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5B8B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correct way to create a user?</w:t>
      </w:r>
    </w:p>
    <w:p w14:paraId="190B633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14:paraId="64EA646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3E6D3F11" wp14:editId="0019438D">
            <wp:extent cx="6139815" cy="1543685"/>
            <wp:effectExtent l="0" t="0" r="0" b="0"/>
            <wp:docPr id="14" name="Picture 14" descr="https://www.marks4sure.com/img/media/MuleSoft/MCD-Level-1/11.0/9f0172cc-1dcc-446e-97da-7182af0aef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marks4sure.com/img/media/MuleSoft/MCD-Level-1/11.0/9f0172cc-1dcc-446e-97da-7182af0aef5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A0C4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14:paraId="755598E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64411990" wp14:editId="307EA300">
            <wp:extent cx="5130165" cy="2470150"/>
            <wp:effectExtent l="0" t="0" r="0" b="6350"/>
            <wp:docPr id="13" name="Picture 13" descr="https://www.marks4sure.com/img/media/MuleSoft/MCD-Level-1/11.0/4325892a-f400-4db5-962a-da20a051ed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marks4sure.com/img/media/MuleSoft/MCD-Level-1/11.0/4325892a-f400-4db5-962a-da20a051ed4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5D4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14:paraId="3421A5B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053FF784" wp14:editId="0207457E">
            <wp:extent cx="5106670" cy="2802890"/>
            <wp:effectExtent l="0" t="0" r="0" b="0"/>
            <wp:docPr id="12" name="Picture 12" descr="https://www.marks4sure.com/img/media/MuleSoft/MCD-Level-1/11.0/13cf0d3b-5d03-486e-9269-602427f82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marks4sure.com/img/media/MuleSoft/MCD-Level-1/11.0/13cf0d3b-5d03-486e-9269-602427f8256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1C6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14:paraId="28F3FEC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6C01B1A3" wp14:editId="1808A345">
            <wp:extent cx="5142230" cy="2482215"/>
            <wp:effectExtent l="0" t="0" r="1270" b="0"/>
            <wp:docPr id="11" name="Picture 11" descr="https://www.marks4sure.com/img/media/MuleSoft/MCD-Level-1/11.0/87b093df-9d96-4ee4-b574-1f8511669c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marks4sure.com/img/media/MuleSoft/MCD-Level-1/11.0/87b093df-9d96-4ee4-b574-1f8511669cf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2A31D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35B8628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7DA9C55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14:paraId="7503853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2319C82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14:paraId="2F21275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25EDEE0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14:paraId="33D20ED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C90F939" w14:textId="72409A68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14:paraId="6D15F3E1" w14:textId="0F445457" w:rsidR="00DF1BCF" w:rsidRPr="00426421" w:rsidRDefault="005E7B7E" w:rsidP="00DF1BCF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5E7B7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ANS: B</w:t>
      </w:r>
      <w:r w:rsidR="00DF1BCF" w:rsidRPr="00DF1BCF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  <w:r w:rsidR="00DF1BCF" w:rsidRPr="00DF1BC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Option B</w:t>
      </w:r>
    </w:p>
    <w:p w14:paraId="647ABBAC" w14:textId="7E39ECF4" w:rsidR="005E7B7E" w:rsidRPr="005E7B7E" w:rsidRDefault="005E7B7E" w:rsidP="005E7B7E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</w:p>
    <w:p w14:paraId="337070C2" w14:textId="537EA2F4" w:rsidR="005E7B7E" w:rsidRPr="00426421" w:rsidRDefault="005E7B7E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00B5B762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5648DC8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correct way to format the decimal 200.1234 as a string to two decimal places?</w:t>
      </w:r>
    </w:p>
    <w:p w14:paraId="444019A8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6A250A5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2A0A69F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as format: ".0#"</w:t>
      </w:r>
    </w:p>
    <w:p w14:paraId="6C8F478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4FB8AF8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{format: ".0#"}</w:t>
      </w:r>
    </w:p>
    <w:p w14:paraId="7B31EC8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454D1E1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as format: ".0#"</w:t>
      </w:r>
    </w:p>
    <w:p w14:paraId="3A8820D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D.</w:t>
      </w:r>
    </w:p>
    <w:p w14:paraId="135F97D8" w14:textId="386222C6" w:rsidR="00426421" w:rsidRDefault="00426421" w:rsidP="00EB11DB">
      <w:pPr>
        <w:shd w:val="clear" w:color="auto" w:fill="FFFFFF"/>
        <w:tabs>
          <w:tab w:val="left" w:pos="3480"/>
        </w:tabs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{format: ".0#"}</w:t>
      </w:r>
      <w:r w:rsidR="00EB11DB">
        <w:rPr>
          <w:rFonts w:ascii="Arial" w:eastAsia="Times New Roman" w:hAnsi="Arial" w:cs="Arial"/>
          <w:color w:val="333333"/>
          <w:sz w:val="21"/>
          <w:szCs w:val="21"/>
          <w:lang w:eastAsia="en-IN"/>
        </w:rPr>
        <w:tab/>
      </w:r>
    </w:p>
    <w:p w14:paraId="27DCD02F" w14:textId="1FDEF28D" w:rsidR="00EB11DB" w:rsidRPr="00EB11DB" w:rsidRDefault="00EB11DB" w:rsidP="00EB11DB">
      <w:pPr>
        <w:shd w:val="clear" w:color="auto" w:fill="FFFFFF"/>
        <w:tabs>
          <w:tab w:val="left" w:pos="3480"/>
        </w:tabs>
        <w:spacing w:after="150" w:line="375" w:lineRule="atLeast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 w:rsidRPr="00EB11DB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ANS:</w:t>
      </w:r>
      <w:r w:rsidRPr="00EB11DB">
        <w:rPr>
          <w:rStyle w:val="Heading4Char"/>
          <w:rFonts w:ascii="Open Sans" w:eastAsiaTheme="minorHAnsi" w:hAnsi="Open Sans" w:cs="Open Sans"/>
          <w:b w:val="0"/>
          <w:bCs w:val="0"/>
          <w:color w:val="555555"/>
          <w:shd w:val="clear" w:color="auto" w:fill="FFFFFF"/>
        </w:rPr>
        <w:t xml:space="preserve"> </w:t>
      </w:r>
      <w:r w:rsidRPr="00EB11DB">
        <w:rPr>
          <w:rStyle w:val="Heading4Char"/>
          <w:rFonts w:ascii="Open Sans" w:eastAsiaTheme="minorHAnsi" w:hAnsi="Open Sans" w:cs="Open Sans"/>
          <w:color w:val="555555"/>
          <w:shd w:val="clear" w:color="auto" w:fill="FFFFFF"/>
        </w:rPr>
        <w:t>B.</w:t>
      </w:r>
      <w:r w:rsidRPr="00EB11DB">
        <w:rPr>
          <w:rStyle w:val="Strong"/>
          <w:rFonts w:ascii="Open Sans" w:hAnsi="Open Sans" w:cs="Open Sans"/>
          <w:color w:val="555555"/>
          <w:sz w:val="24"/>
          <w:szCs w:val="24"/>
          <w:shd w:val="clear" w:color="auto" w:fill="FFFFFF"/>
        </w:rPr>
        <w:t>200.1234 as String {format: ".0#"}</w:t>
      </w:r>
    </w:p>
    <w:p w14:paraId="5550E97F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1C1A978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How are multiple conditions used in a Choice router to route events?</w:t>
      </w:r>
    </w:p>
    <w:p w14:paraId="433439E9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459E830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6D146B4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route the same event to the matched route of EVERY true condition</w:t>
      </w:r>
    </w:p>
    <w:p w14:paraId="4365035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153E44C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find the FIRST true condition, then distribute the event to the ONE matched route.</w:t>
      </w:r>
    </w:p>
    <w:p w14:paraId="10E138C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2B4CADE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None of these</w:t>
      </w:r>
    </w:p>
    <w:p w14:paraId="37B8F8F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4E3431D0" w14:textId="78593C35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find the FIRST true condition, then route the same event to the matched route and ALL FOLLOWING routes</w:t>
      </w:r>
    </w:p>
    <w:p w14:paraId="517AD6B6" w14:textId="2C39F5AB" w:rsidR="00EB11DB" w:rsidRPr="00EB11DB" w:rsidRDefault="00EB11DB" w:rsidP="00EB11DB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 w:rsidRPr="00EB11DB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ANS: </w:t>
      </w:r>
      <w:proofErr w:type="spellStart"/>
      <w:proofErr w:type="gramStart"/>
      <w:r w:rsidRPr="00EB11DB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B.To</w:t>
      </w:r>
      <w:proofErr w:type="spellEnd"/>
      <w:proofErr w:type="gramEnd"/>
      <w:r w:rsidRPr="00EB11DB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 find the FIRST true condition, then distribute the event to the ONE matched route.</w:t>
      </w:r>
    </w:p>
    <w:p w14:paraId="1267BB10" w14:textId="708BD57D" w:rsidR="00EB11DB" w:rsidRPr="00426421" w:rsidRDefault="00EB11DB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4367CBBC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7FFFB69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should this endpoint return? http://dev.acme.com/api/patients?name=John &amp;surname=Bell</w:t>
      </w:r>
    </w:p>
    <w:p w14:paraId="100CFA7B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5CF1ED9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4833A5F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 with name as John</w:t>
      </w:r>
    </w:p>
    <w:p w14:paraId="00721FB1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3536768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 with surname as bell</w:t>
      </w:r>
    </w:p>
    <w:p w14:paraId="056F1AB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126026B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Patients with either name as John or surname as Bell</w:t>
      </w:r>
    </w:p>
    <w:p w14:paraId="0DB95EC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B76E8C1" w14:textId="0C93CB3D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Patients with name as John and surname as Bell</w:t>
      </w:r>
    </w:p>
    <w:p w14:paraId="1C335D6C" w14:textId="37FEF240" w:rsidR="00EB11DB" w:rsidRPr="00EB11DB" w:rsidRDefault="00EB11DB" w:rsidP="00EB11D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B11DB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ANS:</w:t>
      </w:r>
      <w:r w:rsidRPr="00EB11DB">
        <w:rPr>
          <w:rFonts w:ascii="Lato" w:hAnsi="Lato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EB11DB">
        <w:rPr>
          <w:rFonts w:ascii="Lato" w:eastAsia="Times New Roman" w:hAnsi="Lato" w:cs="Times New Roman"/>
          <w:b/>
          <w:bCs/>
          <w:color w:val="333333"/>
          <w:sz w:val="24"/>
          <w:szCs w:val="24"/>
          <w:shd w:val="clear" w:color="auto" w:fill="FFFFFF"/>
          <w:lang w:eastAsia="en-IN"/>
        </w:rPr>
        <w:t>D.</w:t>
      </w:r>
      <w:r w:rsidRPr="00EB11DB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Patients</w:t>
      </w:r>
      <w:proofErr w:type="spellEnd"/>
      <w:proofErr w:type="gramEnd"/>
      <w:r w:rsidRPr="00EB11DB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 xml:space="preserve"> with name as John and surname as Bel</w:t>
      </w:r>
    </w:p>
    <w:p w14:paraId="1CE8ABD8" w14:textId="7993BB24" w:rsidR="00EB11DB" w:rsidRPr="00426421" w:rsidRDefault="00EB11DB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3BCC0320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lastRenderedPageBreak/>
        <w:t xml:space="preserve">Questions </w:t>
      </w:r>
    </w:p>
    <w:p w14:paraId="1CA0BE0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output of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operator?</w:t>
      </w:r>
    </w:p>
    <w:p w14:paraId="5DA5E036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3F976C2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2F1C192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Map</w:t>
      </w:r>
    </w:p>
    <w:p w14:paraId="63FD23D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0153C31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Object</w:t>
      </w:r>
    </w:p>
    <w:p w14:paraId="056F619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1CFF550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String</w:t>
      </w:r>
    </w:p>
    <w:p w14:paraId="0A6D4F2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E827DC6" w14:textId="4CA7AA7D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Array</w:t>
      </w:r>
    </w:p>
    <w:p w14:paraId="4210BDE3" w14:textId="626FBC2E" w:rsidR="00EB11DB" w:rsidRPr="00EB11DB" w:rsidRDefault="00EB11DB" w:rsidP="00EB11D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B11DB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ANS:</w:t>
      </w:r>
      <w:r w:rsidRPr="00EB11DB">
        <w:rPr>
          <w:rFonts w:ascii="Lato" w:hAnsi="Lato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EB11DB">
        <w:rPr>
          <w:rFonts w:ascii="Lato" w:eastAsia="Times New Roman" w:hAnsi="Lato" w:cs="Times New Roman"/>
          <w:b/>
          <w:bCs/>
          <w:color w:val="333333"/>
          <w:sz w:val="24"/>
          <w:szCs w:val="24"/>
          <w:shd w:val="clear" w:color="auto" w:fill="FFFFFF"/>
          <w:lang w:eastAsia="en-IN"/>
        </w:rPr>
        <w:t>D.</w:t>
      </w:r>
      <w:r w:rsidRPr="00EB11DB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Array</w:t>
      </w:r>
      <w:proofErr w:type="spellEnd"/>
      <w:proofErr w:type="gramEnd"/>
    </w:p>
    <w:p w14:paraId="57445886" w14:textId="17518ECD" w:rsidR="00EB11DB" w:rsidRPr="00426421" w:rsidRDefault="00EB11DB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0F1FD4A9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532E0A4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How we can scale deployed Mule application vertically on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?</w:t>
      </w:r>
    </w:p>
    <w:p w14:paraId="284E4FA8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5F529ED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7FA3C05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Changing worker size</w:t>
      </w:r>
    </w:p>
    <w:p w14:paraId="4817CD6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5430FBC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Adding multiple workers</w:t>
      </w:r>
    </w:p>
    <w:p w14:paraId="7637128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39CF733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Mule applications can be scaled only horizontally</w:t>
      </w:r>
    </w:p>
    <w:p w14:paraId="6684675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007D4455" w14:textId="67558A24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1 and 2 both can be used</w:t>
      </w:r>
    </w:p>
    <w:p w14:paraId="5DA37F99" w14:textId="34D302B1" w:rsidR="001F2364" w:rsidRPr="001F2364" w:rsidRDefault="001F2364" w:rsidP="001F2364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F2364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ANS:</w:t>
      </w:r>
      <w:r w:rsidRPr="001F2364">
        <w:rPr>
          <w:rFonts w:ascii="Lato" w:hAnsi="Lato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shd w:val="clear" w:color="auto" w:fill="FFFFFF"/>
          <w:lang w:eastAsia="en-IN"/>
        </w:rPr>
        <w:t>A.</w:t>
      </w:r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Changing</w:t>
      </w:r>
      <w:proofErr w:type="spellEnd"/>
      <w:proofErr w:type="gram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 xml:space="preserve"> worker size</w:t>
      </w:r>
    </w:p>
    <w:p w14:paraId="57A18601" w14:textId="6462F4AF" w:rsidR="001F2364" w:rsidRPr="00426421" w:rsidRDefault="001F2364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60B32E8B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550D772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00A093E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1E6C4B96" wp14:editId="3B9C71D7">
            <wp:extent cx="6780530" cy="3147060"/>
            <wp:effectExtent l="0" t="0" r="1270" b="0"/>
            <wp:docPr id="10" name="Picture 10" descr="https://www.marks4sure.com/img/media/MuleSoft/MCD-Level-1/11.0/c02bf38f-e170-4602-a766-3328df3ccc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marks4sure.com/img/media/MuleSoft/MCD-Level-1/11.0/c02bf38f-e170-4602-a766-3328df3ccc8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53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712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Database expression transforms the input to the output?</w:t>
      </w:r>
    </w:p>
    <w:p w14:paraId="549D4D7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14:paraId="31B0F70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7BC80F5B" wp14:editId="4502167C">
            <wp:extent cx="5023485" cy="1045210"/>
            <wp:effectExtent l="0" t="0" r="5715" b="2540"/>
            <wp:docPr id="9" name="Picture 9" descr="https://www.marks4sure.com/img/media/MuleSoft/MCD-Level-1/11.0/b758a42a-791f-42c9-aadc-756c83054b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marks4sure.com/img/media/MuleSoft/MCD-Level-1/11.0/b758a42a-791f-42c9-aadc-756c83054b7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8DC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14:paraId="1606064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7C2579C5" wp14:editId="44BD7BE5">
            <wp:extent cx="4880610" cy="1163955"/>
            <wp:effectExtent l="0" t="0" r="0" b="0"/>
            <wp:docPr id="8" name="Picture 8" descr="https://www.marks4sure.com/img/media/MuleSoft/MCD-Level-1/11.0/0367834a-7486-47af-9622-b1dd4e373a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marks4sure.com/img/media/MuleSoft/MCD-Level-1/11.0/0367834a-7486-47af-9622-b1dd4e373ae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AA1F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14:paraId="7E93421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3446C773" wp14:editId="1A5E56A7">
            <wp:extent cx="4880610" cy="1092835"/>
            <wp:effectExtent l="0" t="0" r="0" b="0"/>
            <wp:docPr id="7" name="Picture 7" descr="https://www.marks4sure.com/img/media/MuleSoft/MCD-Level-1/11.0/2e4858cf-27a4-4e25-8ff8-c10840637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marks4sure.com/img/media/MuleSoft/MCD-Level-1/11.0/2e4858cf-27a4-4e25-8ff8-c1084063720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C28C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14:paraId="5495453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302F1046" wp14:editId="18900B79">
            <wp:extent cx="4631690" cy="1056640"/>
            <wp:effectExtent l="0" t="0" r="0" b="0"/>
            <wp:docPr id="6" name="Picture 6" descr="https://www.marks4sure.com/img/media/MuleSoft/MCD-Level-1/11.0/0d82923f-4a86-476f-890b-48ed37afb9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marks4sure.com/img/media/MuleSoft/MCD-Level-1/11.0/0d82923f-4a86-476f-890b-48ed37afb9b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D309C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2C8EC483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7C15A88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14:paraId="65EF6C8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2D23727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14:paraId="43EA85D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171D375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14:paraId="56E0BAD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066D2A85" w14:textId="6A6C2C52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14:paraId="1F0B9952" w14:textId="2A17B670" w:rsidR="001F2364" w:rsidRPr="001F2364" w:rsidRDefault="001F2364" w:rsidP="001F2364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F2364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ANS:</w:t>
      </w:r>
      <w:r w:rsidRPr="001F2364">
        <w:rPr>
          <w:rFonts w:ascii="Lato" w:hAnsi="Lato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shd w:val="clear" w:color="auto" w:fill="FFFFFF"/>
          <w:lang w:eastAsia="en-IN"/>
        </w:rPr>
        <w:t>B.</w:t>
      </w:r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Option</w:t>
      </w:r>
      <w:proofErr w:type="spellEnd"/>
      <w:proofErr w:type="gram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 xml:space="preserve"> B</w:t>
      </w:r>
    </w:p>
    <w:p w14:paraId="52ED3761" w14:textId="1B05AC31" w:rsidR="001F2364" w:rsidRPr="00426421" w:rsidRDefault="001F2364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2504E452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</w:t>
      </w: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ons </w:t>
      </w:r>
    </w:p>
    <w:p w14:paraId="47B7D38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 web client submits a request to http://localhost:8081/books/0471767840. The value "0471767840" is captured by a Set Variable transformer to a variable named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</w:p>
    <w:p w14:paraId="723A2B7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expression to access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later in the flow?</w:t>
      </w:r>
    </w:p>
    <w:p w14:paraId="3CA377FC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663ED81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13F4A02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</w:p>
    <w:p w14:paraId="2AB0E20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5EDC8CB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attributes.booklSBN</w:t>
      </w:r>
      <w:proofErr w:type="spellEnd"/>
    </w:p>
    <w:p w14:paraId="4E0F6F0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4123F10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flowVars.booklSBN</w:t>
      </w:r>
      <w:proofErr w:type="spellEnd"/>
    </w:p>
    <w:p w14:paraId="1AE2994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021FC6D7" w14:textId="139E6A20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vars. </w:t>
      </w:r>
      <w:proofErr w:type="spellStart"/>
      <w:r w:rsidR="001F2364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</w:t>
      </w: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ooklSBN</w:t>
      </w:r>
      <w:proofErr w:type="spellEnd"/>
    </w:p>
    <w:p w14:paraId="5D49A53D" w14:textId="61F2D5A8" w:rsidR="001F2364" w:rsidRPr="001F2364" w:rsidRDefault="001F2364" w:rsidP="001F2364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F2364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ANS:</w:t>
      </w:r>
      <w:r w:rsidRPr="001F2364">
        <w:rPr>
          <w:rFonts w:ascii="Lato" w:hAnsi="Lato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shd w:val="clear" w:color="auto" w:fill="FFFFFF"/>
          <w:lang w:eastAsia="en-IN"/>
        </w:rPr>
        <w:t>D.</w:t>
      </w:r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vars</w:t>
      </w:r>
      <w:proofErr w:type="spell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 xml:space="preserve">. </w:t>
      </w:r>
      <w:proofErr w:type="spellStart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booklSBN</w:t>
      </w:r>
      <w:proofErr w:type="spellEnd"/>
    </w:p>
    <w:p w14:paraId="2327C2B4" w14:textId="6D54FA29" w:rsidR="001F2364" w:rsidRPr="00426421" w:rsidRDefault="001F2364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181BCB7F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lastRenderedPageBreak/>
        <w:t>Questions</w:t>
      </w:r>
    </w:p>
    <w:p w14:paraId="7D5A931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14:paraId="16CAB76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6914E3B7" wp14:editId="6170DD9D">
            <wp:extent cx="5023485" cy="3194685"/>
            <wp:effectExtent l="0" t="0" r="5715" b="5715"/>
            <wp:docPr id="5" name="Picture 5" descr="https://www.marks4sure.com/img/media/MuleSoft/MCD-Level-1/11.0/3883b608-375a-4539-9055-3d4abbdc83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www.marks4sure.com/img/media/MuleSoft/MCD-Level-1/11.0/3883b608-375a-4539-9055-3d4abbdc835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1F2ACB9" wp14:editId="15D90323">
            <wp:extent cx="6614795" cy="2790825"/>
            <wp:effectExtent l="0" t="0" r="0" b="9525"/>
            <wp:docPr id="4" name="Picture 4" descr="https://www.marks4sure.com/img/media/MuleSoft/MCD-Level-1/11.0/51353743-efdb-459e-8eab-6da4baf34a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marks4sure.com/img/media/MuleSoft/MCD-Level-1/11.0/51353743-efdb-459e-8eab-6da4baf34ab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B75A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Validation component in the private flow throws an error. What response message is returned to a client request to the main flow's HTTP Listener?</w:t>
      </w:r>
    </w:p>
    <w:p w14:paraId="590EB767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249EDBF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7D6840C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Error - private flow</w:t>
      </w:r>
    </w:p>
    <w:p w14:paraId="238A142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0333A10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Error - main flow</w:t>
      </w:r>
    </w:p>
    <w:p w14:paraId="6EB5CF0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C.</w:t>
      </w:r>
    </w:p>
    <w:p w14:paraId="4FD51E6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Success - main flow</w:t>
      </w:r>
    </w:p>
    <w:p w14:paraId="3DFD6AB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3DF36830" w14:textId="28917797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Validation Error</w:t>
      </w:r>
    </w:p>
    <w:p w14:paraId="09FAF351" w14:textId="691363E3" w:rsidR="001F2364" w:rsidRPr="001F2364" w:rsidRDefault="001F2364" w:rsidP="001F2364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F236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ANS:</w:t>
      </w:r>
      <w:r w:rsidRPr="001F2364">
        <w:rPr>
          <w:rFonts w:ascii="Lato" w:hAnsi="Lato"/>
          <w:b/>
          <w:bCs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Pr="001F2364">
        <w:rPr>
          <w:rFonts w:ascii="Lato" w:eastAsia="Times New Roman" w:hAnsi="Lato" w:cs="Times New Roman"/>
          <w:b/>
          <w:bCs/>
          <w:color w:val="333333"/>
          <w:sz w:val="21"/>
          <w:szCs w:val="21"/>
          <w:shd w:val="clear" w:color="auto" w:fill="FFFFFF"/>
          <w:lang w:eastAsia="en-IN"/>
        </w:rPr>
        <w:t>B.</w:t>
      </w:r>
      <w:r w:rsidRPr="001F2364">
        <w:rPr>
          <w:rFonts w:ascii="Lato" w:eastAsia="Times New Roman" w:hAnsi="Lato" w:cs="Times New Roman"/>
          <w:b/>
          <w:bCs/>
          <w:color w:val="333333"/>
          <w:sz w:val="21"/>
          <w:szCs w:val="21"/>
          <w:lang w:eastAsia="en-IN"/>
        </w:rPr>
        <w:t>Error</w:t>
      </w:r>
      <w:proofErr w:type="spellEnd"/>
      <w:proofErr w:type="gramEnd"/>
      <w:r w:rsidRPr="001F2364">
        <w:rPr>
          <w:rFonts w:ascii="Lato" w:eastAsia="Times New Roman" w:hAnsi="Lato" w:cs="Times New Roman"/>
          <w:b/>
          <w:bCs/>
          <w:color w:val="333333"/>
          <w:sz w:val="21"/>
          <w:szCs w:val="21"/>
          <w:lang w:eastAsia="en-IN"/>
        </w:rPr>
        <w:t xml:space="preserve"> - main flow</w:t>
      </w:r>
    </w:p>
    <w:p w14:paraId="6FA5B278" w14:textId="7B5511E9" w:rsidR="001F2364" w:rsidRPr="00426421" w:rsidRDefault="001F2364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3DF0C963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596AAD8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 function named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needs to be defined that accepts two input parameters, an integer value for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and a string value for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and returns a new product code.</w:t>
      </w:r>
    </w:p>
    <w:p w14:paraId="6C90410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correct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code to define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function?</w:t>
      </w:r>
    </w:p>
    <w:p w14:paraId="751C7938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60634FF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5CFF322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fun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String) —&gt; 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14:paraId="453425A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7C95AB4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fun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String) = 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14:paraId="14D85EF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4BC00EF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function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String) =</w:t>
      </w:r>
    </w:p>
    <w:p w14:paraId="220AB60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14:paraId="0FF703E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25CFC4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var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String) -&gt;</w:t>
      </w:r>
    </w:p>
    <w:p w14:paraId="1446D6FC" w14:textId="27EBE86A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14:paraId="203FE208" w14:textId="4774502D" w:rsidR="001F2364" w:rsidRPr="001F2364" w:rsidRDefault="001F2364" w:rsidP="001F2364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F2364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ANS:</w:t>
      </w:r>
      <w:r w:rsidRPr="001F2364">
        <w:rPr>
          <w:rFonts w:ascii="Lato" w:hAnsi="Lato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shd w:val="clear" w:color="auto" w:fill="FFFFFF"/>
          <w:lang w:eastAsia="en-IN"/>
        </w:rPr>
        <w:t>B.</w:t>
      </w:r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fun</w:t>
      </w:r>
      <w:proofErr w:type="spell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 xml:space="preserve"> </w:t>
      </w:r>
      <w:proofErr w:type="spellStart"/>
      <w:proofErr w:type="gramStart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newProdCode</w:t>
      </w:r>
      <w:proofErr w:type="spell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(</w:t>
      </w:r>
      <w:proofErr w:type="spellStart"/>
      <w:proofErr w:type="gram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itemID</w:t>
      </w:r>
      <w:proofErr w:type="spell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 xml:space="preserve">: Number, </w:t>
      </w:r>
      <w:proofErr w:type="spellStart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productCategory</w:t>
      </w:r>
      <w:proofErr w:type="spell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 xml:space="preserve">: String) = "PC-" ++ </w:t>
      </w:r>
      <w:proofErr w:type="spellStart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productCategory</w:t>
      </w:r>
      <w:proofErr w:type="spell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 xml:space="preserve"> ++ (</w:t>
      </w:r>
      <w:proofErr w:type="spellStart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itemID</w:t>
      </w:r>
      <w:proofErr w:type="spell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 xml:space="preserve"> as String)</w:t>
      </w:r>
    </w:p>
    <w:p w14:paraId="7CB234F2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</w:p>
    <w:p w14:paraId="5BA618F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14:paraId="0E1932C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Larger image</w:t>
      </w:r>
    </w:p>
    <w:p w14:paraId="77BD846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415A0598" wp14:editId="359574AE">
            <wp:extent cx="4857115" cy="10937240"/>
            <wp:effectExtent l="0" t="0" r="635" b="0"/>
            <wp:docPr id="3" name="Picture 3" descr="https://www.marks4sure.com/img/media/MuleSoft/MCD-Level-1/11.0/901821df-678d-40b1-9294-2ff2dc3e11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www.marks4sure.com/img/media/MuleSoft/MCD-Level-1/11.0/901821df-678d-40b1-9294-2ff2dc3e11b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1093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951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Larger image</w:t>
      </w:r>
    </w:p>
    <w:p w14:paraId="784180E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1AA1698" wp14:editId="3531A7D3">
            <wp:extent cx="8918575" cy="2351405"/>
            <wp:effectExtent l="0" t="0" r="0" b="0"/>
            <wp:docPr id="2" name="Picture 2" descr="https://www.marks4sure.com/img/media/MuleSoft/MCD-Level-1/11.0/bc683518-d886-4e6c-81da-1273720c2a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marks4sure.com/img/media/MuleSoft/MCD-Level-1/11.0/bc683518-d886-4e6c-81da-1273720c2a7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C0CE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Larger image</w:t>
      </w:r>
    </w:p>
    <w:p w14:paraId="778860E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D0024FD" wp14:editId="1997E7DD">
            <wp:extent cx="8918575" cy="3087370"/>
            <wp:effectExtent l="0" t="0" r="0" b="0"/>
            <wp:docPr id="1" name="Picture 1" descr="https://www.marks4sure.com/img/media/MuleSoft/MCD-Level-1/11.0/f8b5640a-ad17-41cc-bfad-74c52058ce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www.marks4sure.com/img/media/MuleSoft/MCD-Level-1/11.0/f8b5640a-ad17-41cc-bfad-74c52058ce3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B178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configures and uses two HTTP Listener global configuration elements.</w:t>
      </w:r>
    </w:p>
    <w:p w14:paraId="4CC1545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Mule application is run in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Anypoint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Studio.</w:t>
      </w:r>
    </w:p>
    <w:p w14:paraId="2FCDEC2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If the mule application starts correctly, what URI and port numbers can receive web client requests? If the mule applications fails to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start ,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what is the reason for the failure?</w:t>
      </w:r>
    </w:p>
    <w:p w14:paraId="09E90D0E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4CA67BB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29E627E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fails to start</w:t>
      </w:r>
    </w:p>
    <w:p w14:paraId="7D968B4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There is URL path conflict because both HTTP Listeners are configured with same path</w:t>
      </w:r>
    </w:p>
    <w:p w14:paraId="13694CD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B.</w:t>
      </w:r>
    </w:p>
    <w:p w14:paraId="49B613F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start successfully</w:t>
      </w:r>
    </w:p>
    <w:p w14:paraId="6929FE7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Web client requests can only be received at URI on port 2222 but not on port 3333</w:t>
      </w:r>
    </w:p>
    <w:p w14:paraId="0B1328F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7917657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fails to start because of the port binding conflict as HTTP request also use same port i.e. 3333</w:t>
      </w:r>
    </w:p>
    <w:p w14:paraId="119D83D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62D7ACB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start successfully</w:t>
      </w:r>
    </w:p>
    <w:p w14:paraId="0708D720" w14:textId="565812A6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Web client requests can be received at URI on port 2222 and on port 3333.</w:t>
      </w:r>
    </w:p>
    <w:p w14:paraId="44BF9E4D" w14:textId="18ABB7FC" w:rsidR="001F2364" w:rsidRPr="001F2364" w:rsidRDefault="001F2364" w:rsidP="001F2364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F2364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ANS:</w:t>
      </w:r>
      <w:r w:rsidRPr="001F2364">
        <w:rPr>
          <w:rFonts w:ascii="Lato" w:hAnsi="Lato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shd w:val="clear" w:color="auto" w:fill="FFFFFF"/>
          <w:lang w:eastAsia="en-IN"/>
        </w:rPr>
        <w:t>D.</w:t>
      </w:r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The</w:t>
      </w:r>
      <w:proofErr w:type="spellEnd"/>
      <w:proofErr w:type="gram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 xml:space="preserve"> mule application start successfully</w:t>
      </w:r>
    </w:p>
    <w:p w14:paraId="0628C22C" w14:textId="77777777" w:rsidR="001F2364" w:rsidRPr="001F2364" w:rsidRDefault="001F2364" w:rsidP="001F2364">
      <w:pPr>
        <w:shd w:val="clear" w:color="auto" w:fill="FFFFFF"/>
        <w:spacing w:after="150" w:line="240" w:lineRule="auto"/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</w:pPr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Web client requests can be received at URI on port 2222 and on port 3333.</w:t>
      </w:r>
    </w:p>
    <w:p w14:paraId="0BD04499" w14:textId="64ADCF6C" w:rsidR="001F2364" w:rsidRPr="00426421" w:rsidRDefault="001F2364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79318B69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</w:p>
    <w:p w14:paraId="7CBE427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As a part of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requirement ,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application property defined below needs to be accessed as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expression. What is the correct expression to map it to port value?</w:t>
      </w:r>
    </w:p>
    <w:p w14:paraId="2A08AADF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298FE62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107E634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: p('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db.port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')}</w:t>
      </w:r>
    </w:p>
    <w:p w14:paraId="5BB287B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6B0D157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: {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db:port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}}</w:t>
      </w:r>
    </w:p>
    <w:p w14:paraId="6FFCCFC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50BC71B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: p['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db.port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']}</w:t>
      </w:r>
    </w:p>
    <w:p w14:paraId="68627023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2374CA94" w14:textId="76228AD4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Application property cannot be accessed in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</w:p>
    <w:p w14:paraId="10E2E43F" w14:textId="60084F64" w:rsidR="001F2364" w:rsidRPr="001F2364" w:rsidRDefault="001F2364" w:rsidP="001F2364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F2364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ANS:</w:t>
      </w:r>
      <w:r w:rsidRPr="001F2364">
        <w:rPr>
          <w:rFonts w:ascii="Lato" w:hAnsi="Lato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gramStart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shd w:val="clear" w:color="auto" w:fill="FFFFFF"/>
          <w:lang w:eastAsia="en-IN"/>
        </w:rPr>
        <w:t>A.</w:t>
      </w:r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{ port</w:t>
      </w:r>
      <w:proofErr w:type="gram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 xml:space="preserve"> : p('</w:t>
      </w:r>
      <w:proofErr w:type="spellStart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db.port</w:t>
      </w:r>
      <w:proofErr w:type="spell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')}</w:t>
      </w:r>
    </w:p>
    <w:p w14:paraId="2634E1E6" w14:textId="6B5AFC2E" w:rsidR="001F2364" w:rsidRPr="00426421" w:rsidRDefault="001F2364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528C5DC4" w14:textId="77777777" w:rsidR="000028E4" w:rsidRDefault="000028E4"/>
    <w:sectPr w:rsidR="000028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421"/>
    <w:rsid w:val="000028E4"/>
    <w:rsid w:val="001F2364"/>
    <w:rsid w:val="00426421"/>
    <w:rsid w:val="005E7B7E"/>
    <w:rsid w:val="00612DC6"/>
    <w:rsid w:val="007C6570"/>
    <w:rsid w:val="009C66FE"/>
    <w:rsid w:val="00DF1BCF"/>
    <w:rsid w:val="00EB1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8A11D"/>
  <w15:docId w15:val="{14610FD1-BF75-4B4F-83F1-0740DE9AE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264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2642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264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2642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421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B11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7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4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0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72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9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04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1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16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66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6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2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82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65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4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9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6458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7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8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9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2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987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2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11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4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5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2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88070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65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55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75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9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8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0213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3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2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8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05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5093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4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7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3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9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9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80408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6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6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9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56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1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5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8450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19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6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3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69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86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07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5578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10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44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2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1866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65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1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14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1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9947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2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56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02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7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643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0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8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2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7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031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7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2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69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05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0448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37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42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4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21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9579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07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43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9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78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65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5757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0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60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4072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3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22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5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87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0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512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72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87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8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70868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97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63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73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25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5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</w:divsChild>
    </w:div>
    <w:div w:id="14917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1236</Words>
  <Characters>7046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 R, Kavyashree</cp:lastModifiedBy>
  <cp:revision>2</cp:revision>
  <dcterms:created xsi:type="dcterms:W3CDTF">2021-12-31T11:00:00Z</dcterms:created>
  <dcterms:modified xsi:type="dcterms:W3CDTF">2021-12-31T11:00:00Z</dcterms:modified>
</cp:coreProperties>
</file>