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AD" w:rsidRDefault="00913D8C">
      <w:r>
        <w:t>Faculty Spotlight 5/31/2018</w:t>
      </w:r>
    </w:p>
    <w:p w:rsidR="00913D8C" w:rsidRDefault="00913D8C">
      <w:pPr>
        <w:rPr>
          <w:rStyle w:val="Hyperlink"/>
        </w:rPr>
      </w:pPr>
      <w:r>
        <w:t xml:space="preserve">Andrew Cohen </w:t>
      </w:r>
      <w:hyperlink r:id="rId4" w:history="1">
        <w:r w:rsidRPr="00DF7D97">
          <w:rPr>
            <w:rStyle w:val="Hyperlink"/>
          </w:rPr>
          <w:t>https://www.odu.edu/directory/people/a/acohen</w:t>
        </w:r>
      </w:hyperlink>
    </w:p>
    <w:p w:rsidR="003729CD" w:rsidRDefault="003729CD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b/>
          <w:bCs/>
          <w:color w:val="003057"/>
          <w:bdr w:val="none" w:sz="0" w:space="0" w:color="auto" w:frame="1"/>
        </w:rPr>
        <w:t>Lecturer </w:t>
      </w:r>
      <w:r>
        <w:rPr>
          <w:rFonts w:ascii="Arial" w:hAnsi="Arial" w:cs="Arial"/>
          <w:color w:val="444444"/>
          <w:sz w:val="21"/>
          <w:szCs w:val="21"/>
        </w:rPr>
        <w:br/>
        <w:t>Finance Department</w:t>
      </w:r>
    </w:p>
    <w:p w:rsidR="003729CD" w:rsidRDefault="003729CD">
      <w:r>
        <w:rPr>
          <w:rFonts w:ascii="Arial" w:hAnsi="Arial" w:cs="Arial"/>
          <w:color w:val="444444"/>
          <w:sz w:val="21"/>
          <w:szCs w:val="21"/>
        </w:rPr>
        <w:t xml:space="preserve">University Distinguished Teacher,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Entsminger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Fellow, Trading Room Manager and Finance Lecturer at ODU. MBA from NYU. 15 years of Wall Street experience at Goldman Sachs and Bernard Madoff as a Manager, Market Maker and Trader.</w:t>
      </w:r>
    </w:p>
    <w:p w:rsidR="00913D8C" w:rsidRDefault="00913D8C">
      <w:r>
        <w:t xml:space="preserve">Wayne Talley </w:t>
      </w:r>
      <w:hyperlink r:id="rId5" w:history="1">
        <w:r w:rsidRPr="00DF7D97">
          <w:rPr>
            <w:rStyle w:val="Hyperlink"/>
          </w:rPr>
          <w:t>https://www.odu.edu/directory/people/w/wktalley</w:t>
        </w:r>
      </w:hyperlink>
      <w:r>
        <w:t xml:space="preserve"> </w:t>
      </w:r>
    </w:p>
    <w:p w:rsidR="003729CD" w:rsidRDefault="003729CD">
      <w:r>
        <w:rPr>
          <w:rFonts w:ascii="Arial" w:hAnsi="Arial" w:cs="Arial"/>
          <w:b/>
          <w:bCs/>
          <w:color w:val="003057"/>
          <w:bdr w:val="none" w:sz="0" w:space="0" w:color="auto" w:frame="1"/>
        </w:rPr>
        <w:t>Professor &amp; Eminent Scholar </w:t>
      </w:r>
      <w:r>
        <w:rPr>
          <w:rFonts w:ascii="Arial" w:hAnsi="Arial" w:cs="Arial"/>
          <w:color w:val="444444"/>
          <w:sz w:val="21"/>
          <w:szCs w:val="21"/>
        </w:rPr>
        <w:br/>
        <w:t>Economics</w:t>
      </w:r>
    </w:p>
    <w:p w:rsidR="00913D8C" w:rsidRDefault="00913D8C">
      <w:r>
        <w:t xml:space="preserve">Elko Klijn </w:t>
      </w:r>
      <w:hyperlink r:id="rId6" w:history="1">
        <w:r w:rsidRPr="00DF7D97">
          <w:rPr>
            <w:rStyle w:val="Hyperlink"/>
          </w:rPr>
          <w:t>https://www.odu.edu/directory/people/e/eklijn</w:t>
        </w:r>
      </w:hyperlink>
      <w:r>
        <w:t xml:space="preserve"> </w:t>
      </w:r>
    </w:p>
    <w:p w:rsidR="003729CD" w:rsidRDefault="003729CD">
      <w:r>
        <w:rPr>
          <w:rFonts w:ascii="Arial" w:hAnsi="Arial" w:cs="Arial"/>
          <w:b/>
          <w:bCs/>
          <w:color w:val="003057"/>
          <w:bdr w:val="none" w:sz="0" w:space="0" w:color="auto" w:frame="1"/>
        </w:rPr>
        <w:t>Assistant Professor </w:t>
      </w:r>
      <w:r>
        <w:rPr>
          <w:rFonts w:ascii="Arial" w:hAnsi="Arial" w:cs="Arial"/>
          <w:color w:val="444444"/>
          <w:sz w:val="21"/>
          <w:szCs w:val="21"/>
        </w:rPr>
        <w:br/>
        <w:t>Department of Management</w:t>
      </w:r>
      <w:bookmarkStart w:id="0" w:name="_GoBack"/>
      <w:bookmarkEnd w:id="0"/>
    </w:p>
    <w:sectPr w:rsidR="0037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8C"/>
    <w:rsid w:val="00063A37"/>
    <w:rsid w:val="001A2771"/>
    <w:rsid w:val="002A28E9"/>
    <w:rsid w:val="003729CD"/>
    <w:rsid w:val="0091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E383"/>
  <w15:chartTrackingRefBased/>
  <w15:docId w15:val="{59EFF6E7-BCB0-4170-B2F4-05E2AAD1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du.edu/directory/people/e/eklijn" TargetMode="External"/><Relationship Id="rId5" Type="http://schemas.openxmlformats.org/officeDocument/2006/relationships/hyperlink" Target="https://www.odu.edu/directory/people/w/wktalley" TargetMode="External"/><Relationship Id="rId4" Type="http://schemas.openxmlformats.org/officeDocument/2006/relationships/hyperlink" Target="https://www.odu.edu/directory/people/a/aco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Jazmin T.</dc:creator>
  <cp:keywords/>
  <dc:description/>
  <cp:lastModifiedBy>Sirigere Prakash, Kavyashree</cp:lastModifiedBy>
  <cp:revision>2</cp:revision>
  <dcterms:created xsi:type="dcterms:W3CDTF">2018-05-31T19:49:00Z</dcterms:created>
  <dcterms:modified xsi:type="dcterms:W3CDTF">2019-02-06T17:51:00Z</dcterms:modified>
</cp:coreProperties>
</file>