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59" w:lineRule="auto"/>
      </w:pPr>
      <w:r>
        <w:rPr/>
        <w:t>Project Design Phase Proposed</w:t>
      </w:r>
      <w:r>
        <w:rPr>
          <w:spacing w:val="-14"/>
        </w:rPr>
        <w:t> </w:t>
      </w:r>
      <w:r>
        <w:rPr/>
        <w:t>Solution</w:t>
      </w:r>
      <w:r>
        <w:rPr>
          <w:spacing w:val="-14"/>
        </w:rPr>
        <w:t> </w:t>
      </w:r>
      <w:r>
        <w:rPr/>
        <w:t>Template</w:t>
      </w:r>
    </w:p>
    <w:p>
      <w:pPr>
        <w:pStyle w:val="BodyText"/>
        <w:spacing w:before="39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type w:val="continuous"/>
          <w:pgSz w:w="11910" w:h="16850"/>
          <w:pgMar w:top="1420" w:bottom="280" w:left="1417" w:right="1417"/>
        </w:sectPr>
      </w:pPr>
    </w:p>
    <w:p>
      <w:pPr>
        <w:pStyle w:val="BodyText"/>
        <w:spacing w:line="309" w:lineRule="auto" w:before="57"/>
        <w:ind w:left="28" w:right="3499"/>
      </w:pPr>
      <w:r>
        <w:rPr/>
        <w:drawing>
          <wp:anchor distT="0" distB="0" distL="0" distR="0" allowOverlap="1" layoutInCell="1" locked="0" behindDoc="1" simplePos="0" relativeHeight="487546880">
            <wp:simplePos x="0" y="0"/>
            <wp:positionH relativeFrom="page">
              <wp:posOffset>782745</wp:posOffset>
            </wp:positionH>
            <wp:positionV relativeFrom="paragraph">
              <wp:posOffset>-73469</wp:posOffset>
            </wp:positionV>
            <wp:extent cx="5869611" cy="1019559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9611" cy="10195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Date </w:t>
      </w:r>
      <w:r>
        <w:rPr/>
        <w:t>Team</w:t>
      </w:r>
      <w:r>
        <w:rPr>
          <w:spacing w:val="-13"/>
        </w:rPr>
        <w:t> </w:t>
      </w:r>
      <w:r>
        <w:rPr/>
        <w:t>ID</w:t>
      </w:r>
    </w:p>
    <w:p>
      <w:pPr>
        <w:pStyle w:val="BodyText"/>
        <w:spacing w:line="309" w:lineRule="auto"/>
        <w:ind w:left="28" w:right="2141"/>
      </w:pPr>
      <w:r>
        <w:rPr/>
        <w:t>Project Name Maximum</w:t>
      </w:r>
      <w:r>
        <w:rPr>
          <w:spacing w:val="-13"/>
        </w:rPr>
        <w:t> </w:t>
      </w:r>
      <w:r>
        <w:rPr/>
        <w:t>Marks</w:t>
      </w:r>
    </w:p>
    <w:p>
      <w:pPr>
        <w:pStyle w:val="BodyText"/>
        <w:spacing w:before="135"/>
      </w:pPr>
    </w:p>
    <w:p>
      <w:pPr>
        <w:pStyle w:val="Heading1"/>
      </w:pPr>
      <w:r>
        <w:rPr/>
        <w:drawing>
          <wp:anchor distT="0" distB="0" distL="0" distR="0" allowOverlap="1" layoutInCell="1" locked="0" behindDoc="1" simplePos="0" relativeHeight="487547392">
            <wp:simplePos x="0" y="0"/>
            <wp:positionH relativeFrom="page">
              <wp:posOffset>784012</wp:posOffset>
            </wp:positionH>
            <wp:positionV relativeFrom="paragraph">
              <wp:posOffset>114176</wp:posOffset>
            </wp:positionV>
            <wp:extent cx="5898197" cy="586961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8197" cy="5869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Proposed</w:t>
      </w:r>
      <w:r>
        <w:rPr>
          <w:spacing w:val="-9"/>
        </w:rPr>
        <w:t> </w:t>
      </w:r>
      <w:r>
        <w:rPr/>
        <w:t>Solution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tabs>
          <w:tab w:pos="930" w:val="left" w:leader="none"/>
        </w:tabs>
        <w:spacing w:before="72"/>
        <w:ind w:left="3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S.No.</w:t>
      </w:r>
      <w:r>
        <w:rPr>
          <w:b/>
          <w:sz w:val="22"/>
        </w:rPr>
        <w:tab/>
      </w:r>
      <w:r>
        <w:rPr>
          <w:b/>
          <w:spacing w:val="-2"/>
          <w:sz w:val="22"/>
        </w:rPr>
        <w:t>Parameter</w:t>
      </w:r>
    </w:p>
    <w:p>
      <w:pPr>
        <w:pStyle w:val="BodyText"/>
        <w:spacing w:before="72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930" w:val="left" w:leader="none"/>
        </w:tabs>
        <w:spacing w:line="240" w:lineRule="auto" w:before="0" w:after="0"/>
        <w:ind w:left="930" w:right="0" w:hanging="616"/>
        <w:jc w:val="left"/>
        <w:rPr>
          <w:sz w:val="22"/>
        </w:rPr>
      </w:pPr>
      <w:r>
        <w:rPr>
          <w:color w:val="212121"/>
          <w:sz w:val="22"/>
        </w:rPr>
        <w:t>Problem</w:t>
      </w:r>
      <w:r>
        <w:rPr>
          <w:color w:val="212121"/>
          <w:spacing w:val="-6"/>
          <w:sz w:val="22"/>
        </w:rPr>
        <w:t> </w:t>
      </w:r>
      <w:r>
        <w:rPr>
          <w:color w:val="212121"/>
          <w:spacing w:val="-2"/>
          <w:sz w:val="22"/>
        </w:rPr>
        <w:t>Statement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6"/>
      </w:pPr>
    </w:p>
    <w:p>
      <w:pPr>
        <w:pStyle w:val="ListParagraph"/>
        <w:numPr>
          <w:ilvl w:val="0"/>
          <w:numId w:val="1"/>
        </w:numPr>
        <w:tabs>
          <w:tab w:pos="930" w:val="left" w:leader="none"/>
        </w:tabs>
        <w:spacing w:line="240" w:lineRule="auto" w:before="0" w:after="0"/>
        <w:ind w:left="930" w:right="0" w:hanging="616"/>
        <w:jc w:val="left"/>
        <w:rPr>
          <w:sz w:val="22"/>
        </w:rPr>
      </w:pPr>
      <w:r>
        <w:rPr>
          <w:color w:val="212121"/>
          <w:sz w:val="22"/>
        </w:rPr>
        <w:t>Idea</w:t>
      </w:r>
      <w:r>
        <w:rPr>
          <w:color w:val="212121"/>
          <w:spacing w:val="-4"/>
          <w:sz w:val="22"/>
        </w:rPr>
        <w:t> </w:t>
      </w:r>
      <w:r>
        <w:rPr>
          <w:color w:val="212121"/>
          <w:sz w:val="22"/>
        </w:rPr>
        <w:t>/</w:t>
      </w:r>
      <w:r>
        <w:rPr>
          <w:color w:val="212121"/>
          <w:spacing w:val="-3"/>
          <w:sz w:val="22"/>
        </w:rPr>
        <w:t> </w:t>
      </w:r>
      <w:r>
        <w:rPr>
          <w:color w:val="212121"/>
          <w:sz w:val="22"/>
        </w:rPr>
        <w:t>Solution</w:t>
      </w:r>
      <w:r>
        <w:rPr>
          <w:color w:val="212121"/>
          <w:spacing w:val="-3"/>
          <w:sz w:val="22"/>
        </w:rPr>
        <w:t> </w:t>
      </w:r>
      <w:r>
        <w:rPr>
          <w:color w:val="212121"/>
          <w:spacing w:val="-2"/>
          <w:sz w:val="22"/>
        </w:rPr>
        <w:t>description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3"/>
      </w:pPr>
    </w:p>
    <w:p>
      <w:pPr>
        <w:pStyle w:val="ListParagraph"/>
        <w:numPr>
          <w:ilvl w:val="0"/>
          <w:numId w:val="1"/>
        </w:numPr>
        <w:tabs>
          <w:tab w:pos="930" w:val="left" w:leader="none"/>
        </w:tabs>
        <w:spacing w:line="240" w:lineRule="auto" w:before="1" w:after="0"/>
        <w:ind w:left="930" w:right="0" w:hanging="616"/>
        <w:jc w:val="left"/>
        <w:rPr>
          <w:sz w:val="22"/>
        </w:rPr>
      </w:pPr>
      <w:r>
        <w:rPr>
          <w:color w:val="212121"/>
          <w:sz w:val="22"/>
        </w:rPr>
        <w:t>Novelty</w:t>
      </w:r>
      <w:r>
        <w:rPr>
          <w:color w:val="212121"/>
          <w:spacing w:val="-3"/>
          <w:sz w:val="22"/>
        </w:rPr>
        <w:t> </w:t>
      </w:r>
      <w:r>
        <w:rPr>
          <w:color w:val="212121"/>
          <w:sz w:val="22"/>
        </w:rPr>
        <w:t>/</w:t>
      </w:r>
      <w:r>
        <w:rPr>
          <w:color w:val="212121"/>
          <w:spacing w:val="-3"/>
          <w:sz w:val="22"/>
        </w:rPr>
        <w:t> </w:t>
      </w:r>
      <w:r>
        <w:rPr>
          <w:color w:val="212121"/>
          <w:spacing w:val="-2"/>
          <w:sz w:val="22"/>
        </w:rPr>
        <w:t>Uniqueness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9"/>
      </w:pPr>
    </w:p>
    <w:p>
      <w:pPr>
        <w:pStyle w:val="ListParagraph"/>
        <w:numPr>
          <w:ilvl w:val="0"/>
          <w:numId w:val="1"/>
        </w:numPr>
        <w:tabs>
          <w:tab w:pos="930" w:val="left" w:leader="none"/>
        </w:tabs>
        <w:spacing w:line="240" w:lineRule="auto" w:before="0" w:after="0"/>
        <w:ind w:left="930" w:right="0" w:hanging="616"/>
        <w:jc w:val="left"/>
        <w:rPr>
          <w:sz w:val="22"/>
        </w:rPr>
      </w:pPr>
      <w:r>
        <w:rPr>
          <w:color w:val="212121"/>
          <w:sz w:val="22"/>
        </w:rPr>
        <w:t>Social</w:t>
      </w:r>
      <w:r>
        <w:rPr>
          <w:color w:val="212121"/>
          <w:spacing w:val="-5"/>
          <w:sz w:val="22"/>
        </w:rPr>
        <w:t> </w:t>
      </w:r>
      <w:r>
        <w:rPr>
          <w:color w:val="212121"/>
          <w:sz w:val="22"/>
        </w:rPr>
        <w:t>Impact</w:t>
      </w:r>
      <w:r>
        <w:rPr>
          <w:color w:val="212121"/>
          <w:spacing w:val="-4"/>
          <w:sz w:val="22"/>
        </w:rPr>
        <w:t> </w:t>
      </w:r>
      <w:r>
        <w:rPr>
          <w:color w:val="212121"/>
          <w:sz w:val="22"/>
        </w:rPr>
        <w:t>/</w:t>
      </w:r>
      <w:r>
        <w:rPr>
          <w:color w:val="212121"/>
          <w:spacing w:val="-4"/>
          <w:sz w:val="22"/>
        </w:rPr>
        <w:t> </w:t>
      </w:r>
      <w:r>
        <w:rPr>
          <w:color w:val="212121"/>
          <w:sz w:val="22"/>
        </w:rPr>
        <w:t>Customer</w:t>
      </w:r>
      <w:r>
        <w:rPr>
          <w:color w:val="212121"/>
          <w:spacing w:val="-4"/>
          <w:sz w:val="22"/>
        </w:rPr>
        <w:t> </w:t>
      </w:r>
      <w:r>
        <w:rPr>
          <w:color w:val="212121"/>
          <w:spacing w:val="-2"/>
          <w:sz w:val="22"/>
        </w:rPr>
        <w:t>Satisfaction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4"/>
      </w:pPr>
    </w:p>
    <w:p>
      <w:pPr>
        <w:pStyle w:val="ListParagraph"/>
        <w:numPr>
          <w:ilvl w:val="0"/>
          <w:numId w:val="1"/>
        </w:numPr>
        <w:tabs>
          <w:tab w:pos="930" w:val="left" w:leader="none"/>
        </w:tabs>
        <w:spacing w:line="240" w:lineRule="auto" w:before="0" w:after="0"/>
        <w:ind w:left="930" w:right="0" w:hanging="616"/>
        <w:jc w:val="left"/>
        <w:rPr>
          <w:sz w:val="22"/>
        </w:rPr>
      </w:pPr>
      <w:r>
        <w:rPr>
          <w:color w:val="212121"/>
          <w:sz w:val="22"/>
        </w:rPr>
        <w:t>Business</w:t>
      </w:r>
      <w:r>
        <w:rPr>
          <w:color w:val="212121"/>
          <w:spacing w:val="-6"/>
          <w:sz w:val="22"/>
        </w:rPr>
        <w:t> </w:t>
      </w:r>
      <w:r>
        <w:rPr>
          <w:color w:val="212121"/>
          <w:sz w:val="22"/>
        </w:rPr>
        <w:t>Model</w:t>
      </w:r>
      <w:r>
        <w:rPr>
          <w:color w:val="212121"/>
          <w:spacing w:val="-6"/>
          <w:sz w:val="22"/>
        </w:rPr>
        <w:t> </w:t>
      </w:r>
      <w:r>
        <w:rPr>
          <w:color w:val="212121"/>
          <w:sz w:val="22"/>
        </w:rPr>
        <w:t>(Revenue</w:t>
      </w:r>
      <w:r>
        <w:rPr>
          <w:color w:val="212121"/>
          <w:spacing w:val="-6"/>
          <w:sz w:val="22"/>
        </w:rPr>
        <w:t> </w:t>
      </w:r>
      <w:r>
        <w:rPr>
          <w:color w:val="212121"/>
          <w:spacing w:val="-2"/>
          <w:sz w:val="22"/>
        </w:rPr>
        <w:t>Model)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7"/>
      </w:pPr>
    </w:p>
    <w:p>
      <w:pPr>
        <w:pStyle w:val="ListParagraph"/>
        <w:numPr>
          <w:ilvl w:val="0"/>
          <w:numId w:val="1"/>
        </w:numPr>
        <w:tabs>
          <w:tab w:pos="930" w:val="left" w:leader="none"/>
        </w:tabs>
        <w:spacing w:line="240" w:lineRule="auto" w:before="1" w:after="0"/>
        <w:ind w:left="930" w:right="0" w:hanging="616"/>
        <w:jc w:val="left"/>
        <w:rPr>
          <w:sz w:val="22"/>
        </w:rPr>
      </w:pPr>
      <w:r>
        <w:rPr>
          <w:color w:val="212121"/>
          <w:sz w:val="22"/>
        </w:rPr>
        <w:t>Scalability</w:t>
      </w:r>
      <w:r>
        <w:rPr>
          <w:color w:val="212121"/>
          <w:spacing w:val="-5"/>
          <w:sz w:val="22"/>
        </w:rPr>
        <w:t> </w:t>
      </w:r>
      <w:r>
        <w:rPr>
          <w:color w:val="212121"/>
          <w:sz w:val="22"/>
        </w:rPr>
        <w:t>of</w:t>
      </w:r>
      <w:r>
        <w:rPr>
          <w:color w:val="212121"/>
          <w:spacing w:val="-4"/>
          <w:sz w:val="22"/>
        </w:rPr>
        <w:t> </w:t>
      </w:r>
      <w:r>
        <w:rPr>
          <w:color w:val="212121"/>
          <w:sz w:val="22"/>
        </w:rPr>
        <w:t>the</w:t>
      </w:r>
      <w:r>
        <w:rPr>
          <w:color w:val="212121"/>
          <w:spacing w:val="-4"/>
          <w:sz w:val="22"/>
        </w:rPr>
        <w:t> </w:t>
      </w:r>
      <w:r>
        <w:rPr>
          <w:color w:val="212121"/>
          <w:spacing w:val="-2"/>
          <w:sz w:val="22"/>
        </w:rPr>
        <w:t>Solution</w:t>
      </w:r>
    </w:p>
    <w:p>
      <w:pPr>
        <w:pStyle w:val="BodyText"/>
        <w:spacing w:line="312" w:lineRule="auto" w:before="57"/>
        <w:ind w:left="255" w:right="758" w:hanging="101"/>
      </w:pPr>
      <w:r>
        <w:rPr/>
        <w:br w:type="column"/>
      </w:r>
      <w:r>
        <w:rPr/>
        <w:t>24 February 2026 </w:t>
      </w:r>
      <w:r>
        <w:rPr>
          <w:spacing w:val="-2"/>
        </w:rPr>
        <w:t>LTVIP2026TMIDS73033</w:t>
      </w:r>
    </w:p>
    <w:p>
      <w:pPr>
        <w:pStyle w:val="BodyText"/>
        <w:spacing w:line="314" w:lineRule="auto"/>
        <w:ind w:left="155" w:right="365" w:firstLine="50"/>
      </w:pPr>
      <w:r>
        <w:rPr/>
        <w:t>Educational</w:t>
      </w:r>
      <w:r>
        <w:rPr>
          <w:spacing w:val="-8"/>
        </w:rPr>
        <w:t> </w:t>
      </w:r>
      <w:r>
        <w:rPr/>
        <w:t>Organisation</w:t>
      </w:r>
      <w:r>
        <w:rPr>
          <w:spacing w:val="-8"/>
        </w:rPr>
        <w:t> </w:t>
      </w:r>
      <w:r>
        <w:rPr/>
        <w:t>using</w:t>
      </w:r>
      <w:r>
        <w:rPr>
          <w:spacing w:val="-8"/>
        </w:rPr>
        <w:t> </w:t>
      </w:r>
      <w:r>
        <w:rPr/>
        <w:t>ServiceNow 2 Marks</w:t>
      </w:r>
    </w:p>
    <w:p>
      <w:pPr>
        <w:pStyle w:val="BodyText"/>
      </w:pPr>
    </w:p>
    <w:p>
      <w:pPr>
        <w:pStyle w:val="BodyText"/>
        <w:spacing w:before="192"/>
      </w:pPr>
    </w:p>
    <w:p>
      <w:pPr>
        <w:pStyle w:val="Heading1"/>
      </w:pPr>
      <w:r>
        <w:rPr>
          <w:spacing w:val="-2"/>
        </w:rPr>
        <w:t>Description</w:t>
      </w:r>
    </w:p>
    <w:p>
      <w:pPr>
        <w:pStyle w:val="BodyText"/>
        <w:spacing w:before="81"/>
        <w:rPr>
          <w:b/>
        </w:rPr>
      </w:pPr>
    </w:p>
    <w:p>
      <w:pPr>
        <w:pStyle w:val="BodyText"/>
        <w:spacing w:line="254" w:lineRule="auto"/>
        <w:ind w:left="23" w:right="365"/>
      </w:pPr>
      <w:r>
        <w:rPr/>
        <w:t>Managing student admission, tracking performance, and storing data manually is inefficient,</w:t>
      </w:r>
      <w:r>
        <w:rPr>
          <w:spacing w:val="-6"/>
        </w:rPr>
        <w:t> </w:t>
      </w:r>
      <w:r>
        <w:rPr/>
        <w:t>error-prone,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lacks</w:t>
      </w:r>
      <w:r>
        <w:rPr>
          <w:spacing w:val="-6"/>
        </w:rPr>
        <w:t> </w:t>
      </w:r>
      <w:r>
        <w:rPr/>
        <w:t>real-time </w:t>
      </w:r>
      <w:r>
        <w:rPr>
          <w:spacing w:val="-2"/>
        </w:rPr>
        <w:t>monitoring.</w:t>
      </w:r>
    </w:p>
    <w:p>
      <w:pPr>
        <w:pStyle w:val="BodyText"/>
        <w:spacing w:line="254" w:lineRule="auto" w:before="47"/>
        <w:ind w:left="23"/>
      </w:pPr>
      <w:r>
        <w:rPr/>
        <w:t>A low-code solution built using ServiceNow to automate student admission, generate admin numbers,</w:t>
      </w:r>
      <w:r>
        <w:rPr>
          <w:spacing w:val="-5"/>
        </w:rPr>
        <w:t> </w:t>
      </w:r>
      <w:r>
        <w:rPr/>
        <w:t>calculate</w:t>
      </w:r>
      <w:r>
        <w:rPr>
          <w:spacing w:val="-5"/>
        </w:rPr>
        <w:t> </w:t>
      </w:r>
      <w:r>
        <w:rPr/>
        <w:t>student</w:t>
      </w:r>
      <w:r>
        <w:rPr>
          <w:spacing w:val="-5"/>
        </w:rPr>
        <w:t> </w:t>
      </w:r>
      <w:r>
        <w:rPr/>
        <w:t>results,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visualize admission progress using workflows.</w:t>
      </w:r>
    </w:p>
    <w:p>
      <w:pPr>
        <w:pStyle w:val="BodyText"/>
        <w:spacing w:line="256" w:lineRule="auto" w:before="47"/>
        <w:ind w:left="23" w:right="243"/>
      </w:pPr>
      <w:r>
        <w:rPr/>
        <w:t>This solution uses ServiceNow’s powerful features</w:t>
      </w:r>
      <w:r>
        <w:rPr>
          <w:spacing w:val="-2"/>
        </w:rPr>
        <w:t> </w:t>
      </w:r>
      <w:r>
        <w:rPr/>
        <w:t>like</w:t>
      </w:r>
      <w:r>
        <w:rPr>
          <w:spacing w:val="-2"/>
        </w:rPr>
        <w:t> </w:t>
      </w:r>
      <w:r>
        <w:rPr/>
        <w:t>client</w:t>
      </w:r>
      <w:r>
        <w:rPr>
          <w:spacing w:val="-2"/>
        </w:rPr>
        <w:t> </w:t>
      </w:r>
      <w:r>
        <w:rPr/>
        <w:t>scripts,</w:t>
      </w:r>
      <w:r>
        <w:rPr>
          <w:spacing w:val="-2"/>
        </w:rPr>
        <w:t> </w:t>
      </w:r>
      <w:r>
        <w:rPr/>
        <w:t>update</w:t>
      </w:r>
      <w:r>
        <w:rPr>
          <w:spacing w:val="-2"/>
        </w:rPr>
        <w:t> </w:t>
      </w:r>
      <w:r>
        <w:rPr/>
        <w:t>sets,</w:t>
      </w:r>
      <w:r>
        <w:rPr>
          <w:spacing w:val="-2"/>
        </w:rPr>
        <w:t> </w:t>
      </w:r>
      <w:r>
        <w:rPr/>
        <w:t>process flows, and reference fields — without coding a full application from scratch. It demonstrates how</w:t>
      </w:r>
      <w:r>
        <w:rPr>
          <w:spacing w:val="-4"/>
        </w:rPr>
        <w:t> </w:t>
      </w:r>
      <w:r>
        <w:rPr/>
        <w:t>educational</w:t>
      </w:r>
      <w:r>
        <w:rPr>
          <w:spacing w:val="-4"/>
        </w:rPr>
        <w:t> </w:t>
      </w:r>
      <w:r>
        <w:rPr/>
        <w:t>systems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digitized</w:t>
      </w:r>
      <w:r>
        <w:rPr>
          <w:spacing w:val="-4"/>
        </w:rPr>
        <w:t> </w:t>
      </w:r>
      <w:r>
        <w:rPr/>
        <w:t>using enterprise-grade platforms</w:t>
      </w:r>
    </w:p>
    <w:p>
      <w:pPr>
        <w:pStyle w:val="BodyText"/>
        <w:spacing w:line="276" w:lineRule="auto" w:before="31"/>
        <w:ind w:left="23" w:right="243"/>
      </w:pPr>
      <w:r>
        <w:rPr/>
        <w:t>Simplifies</w:t>
      </w:r>
      <w:r>
        <w:rPr>
          <w:spacing w:val="-6"/>
        </w:rPr>
        <w:t> </w:t>
      </w:r>
      <w:r>
        <w:rPr/>
        <w:t>operations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school</w:t>
      </w:r>
      <w:r>
        <w:rPr>
          <w:spacing w:val="-6"/>
        </w:rPr>
        <w:t> </w:t>
      </w:r>
      <w:r>
        <w:rPr/>
        <w:t>administrators, improves accuracy, saves time, and ensures better student data management — leading to</w:t>
      </w:r>
    </w:p>
    <w:p>
      <w:pPr>
        <w:pStyle w:val="BodyText"/>
        <w:spacing w:line="242" w:lineRule="exact"/>
        <w:ind w:left="23"/>
      </w:pPr>
      <w:r>
        <w:rPr/>
        <w:t>increased</w:t>
      </w:r>
      <w:r>
        <w:rPr>
          <w:spacing w:val="-6"/>
        </w:rPr>
        <w:t> </w:t>
      </w:r>
      <w:r>
        <w:rPr/>
        <w:t>satisfaction</w:t>
      </w:r>
      <w:r>
        <w:rPr>
          <w:spacing w:val="-6"/>
        </w:rPr>
        <w:t> </w:t>
      </w:r>
      <w:r>
        <w:rPr/>
        <w:t>among</w:t>
      </w:r>
      <w:r>
        <w:rPr>
          <w:spacing w:val="-6"/>
        </w:rPr>
        <w:t> </w:t>
      </w:r>
      <w:r>
        <w:rPr/>
        <w:t>staff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parents.</w:t>
      </w:r>
    </w:p>
    <w:p>
      <w:pPr>
        <w:pStyle w:val="BodyText"/>
        <w:spacing w:line="276" w:lineRule="auto" w:before="47"/>
        <w:ind w:left="23"/>
      </w:pPr>
      <w:r>
        <w:rPr/>
        <w:t>The platform can be offered to educational institutions as a SaaS (Software as a Service) product</w:t>
      </w:r>
      <w:r>
        <w:rPr>
          <w:spacing w:val="-5"/>
        </w:rPr>
        <w:t> </w:t>
      </w:r>
      <w:r>
        <w:rPr/>
        <w:t>via</w:t>
      </w:r>
      <w:r>
        <w:rPr>
          <w:spacing w:val="-5"/>
        </w:rPr>
        <w:t> </w:t>
      </w:r>
      <w:r>
        <w:rPr/>
        <w:t>licensing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subscription.</w:t>
      </w:r>
      <w:r>
        <w:rPr>
          <w:spacing w:val="-5"/>
        </w:rPr>
        <w:t> </w:t>
      </w:r>
      <w:r>
        <w:rPr/>
        <w:t>Additional</w:t>
      </w:r>
    </w:p>
    <w:p>
      <w:pPr>
        <w:pStyle w:val="BodyText"/>
        <w:spacing w:line="242" w:lineRule="exact"/>
        <w:ind w:left="23"/>
      </w:pPr>
      <w:r>
        <w:rPr/>
        <w:t>features</w:t>
      </w:r>
      <w:r>
        <w:rPr>
          <w:spacing w:val="-5"/>
        </w:rPr>
        <w:t> </w:t>
      </w:r>
      <w:r>
        <w:rPr/>
        <w:t>like</w:t>
      </w:r>
      <w:r>
        <w:rPr>
          <w:spacing w:val="-4"/>
        </w:rPr>
        <w:t> </w:t>
      </w:r>
      <w:r>
        <w:rPr/>
        <w:t>SMS</w:t>
      </w:r>
      <w:r>
        <w:rPr>
          <w:spacing w:val="-4"/>
        </w:rPr>
        <w:t> </w:t>
      </w:r>
      <w:r>
        <w:rPr/>
        <w:t>alerts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dashboards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>
          <w:spacing w:val="-5"/>
        </w:rPr>
        <w:t>be</w:t>
      </w:r>
    </w:p>
    <w:p>
      <w:pPr>
        <w:pStyle w:val="BodyText"/>
        <w:spacing w:before="17"/>
        <w:ind w:left="23"/>
      </w:pPr>
      <w:r>
        <w:rPr>
          <w:spacing w:val="-2"/>
        </w:rPr>
        <w:t>monetized.</w:t>
      </w:r>
    </w:p>
    <w:p>
      <w:pPr>
        <w:pStyle w:val="BodyText"/>
        <w:spacing w:line="254" w:lineRule="auto" w:before="61"/>
        <w:ind w:left="23"/>
      </w:pPr>
      <w:r>
        <w:rPr/>
        <w:t>Easily extendable to more tables, schools, or functionalities. Can integrate with email, messaging</w:t>
      </w:r>
      <w:r>
        <w:rPr>
          <w:spacing w:val="-5"/>
        </w:rPr>
        <w:t> </w:t>
      </w:r>
      <w:r>
        <w:rPr/>
        <w:t>platforms,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external</w:t>
      </w:r>
      <w:r>
        <w:rPr>
          <w:spacing w:val="-5"/>
        </w:rPr>
        <w:t> </w:t>
      </w:r>
      <w:r>
        <w:rPr/>
        <w:t>databases</w:t>
      </w:r>
      <w:r>
        <w:rPr>
          <w:spacing w:val="-5"/>
        </w:rPr>
        <w:t> </w:t>
      </w:r>
      <w:r>
        <w:rPr/>
        <w:t>to expand its use across multiple branches or </w:t>
      </w:r>
      <w:r>
        <w:rPr>
          <w:spacing w:val="-2"/>
        </w:rPr>
        <w:t>institutions.</w:t>
      </w:r>
    </w:p>
    <w:sectPr>
      <w:type w:val="continuous"/>
      <w:pgSz w:w="11910" w:h="16850"/>
      <w:pgMar w:top="1420" w:bottom="280" w:left="1417" w:right="1417"/>
      <w:cols w:num="2" w:equalWidth="0">
        <w:col w:w="4273" w:space="296"/>
        <w:col w:w="4507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931" w:hanging="61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73" w:hanging="61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06" w:hanging="6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39" w:hanging="6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72" w:hanging="6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06" w:hanging="6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939" w:hanging="6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272" w:hanging="6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605" w:hanging="61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23"/>
      <w:outlineLvl w:val="1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41"/>
      <w:ind w:left="3166" w:right="3077" w:hanging="80"/>
      <w:jc w:val="center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930" w:hanging="616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Manchinti Kavya sree</dc:creator>
  <cp:keywords>DAHCKgdtnVM,BAG2b9EIcgA,0</cp:keywords>
  <dc:title>Proposed Solution.pdf</dc:title>
  <dcterms:created xsi:type="dcterms:W3CDTF">2026-02-23T18:38:45Z</dcterms:created>
  <dcterms:modified xsi:type="dcterms:W3CDTF">2026-02-23T18:38:45Z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2026-02-23T00:00:00Z</vt:filetime>
  </property>
  <property fmtid="{D5CDD505-2E9C-101B-9397-08002B2CF9AE}" pid="3" name="Creator">
    <vt:lpwstr>Canva</vt:lpwstr>
  </property>
  <property fmtid="{D5CDD505-2E9C-101B-9397-08002B2CF9AE}" pid="4" name="LastSaved">
    <vt:filetime>2026-02-23T00:00:00Z</vt:filetime>
  </property>
  <property fmtid="{D5CDD505-2E9C-101B-9397-08002B2CF9AE}" pid="5" name="Producer">
    <vt:lpwstr>Canva</vt:lpwstr>
  </property>
</Properties>
</file>