
<file path=[Content_Types].xml><?xml version="1.0" encoding="utf-8"?>
<Types xmlns="http://schemas.openxmlformats.org/package/2006/content-types">
  <Default Extension="odttf" ContentType="application/vnd.openxmlformats-officedocument.obfuscatedFont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40B2552" w14:textId="77777777" w:rsidR="0099788C" w:rsidRDefault="00000000">
      <w:pPr>
        <w:jc w:val="center"/>
        <w:rPr>
          <w:b/>
          <w:bCs/>
          <w:sz w:val="36"/>
          <w:szCs w:val="36"/>
        </w:rPr>
      </w:pPr>
      <w:r>
        <w:rPr>
          <w:b/>
          <w:bCs/>
          <w:sz w:val="36"/>
          <w:szCs w:val="36"/>
        </w:rPr>
        <w:t xml:space="preserve">User Acceptance Testing (UAT) Template </w:t>
      </w:r>
    </w:p>
    <w:tbl>
      <w:tblPr>
        <w:tblStyle w:val="a"/>
        <w:tblW w:w="9067" w:type="dxa"/>
        <w:tblInd w:w="-108" w:type="dxa"/>
        <w:tblLayout w:type="fixed"/>
        <w:tblLook w:val="0400" w:firstRow="0" w:lastRow="0" w:firstColumn="0" w:lastColumn="0" w:noHBand="0" w:noVBand="1"/>
      </w:tblPr>
      <w:tblGrid>
        <w:gridCol w:w="4106"/>
        <w:gridCol w:w="4961"/>
      </w:tblGrid>
      <w:tr w:rsidR="0099788C" w14:paraId="2C486D66" w14:textId="77777777">
        <w:tc>
          <w:tcPr>
            <w:tcW w:w="410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6AA3ADBA" w14:textId="77777777" w:rsidR="0099788C" w:rsidRDefault="00000000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color w:val="000000"/>
              </w:rPr>
              <w:t>Date</w:t>
            </w:r>
          </w:p>
        </w:tc>
        <w:tc>
          <w:tcPr>
            <w:tcW w:w="496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244CAAFD" w14:textId="30D9B0DE" w:rsidR="0099788C" w:rsidRDefault="00B84F05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23 September 2026</w:t>
            </w:r>
          </w:p>
        </w:tc>
      </w:tr>
      <w:tr w:rsidR="0099788C" w14:paraId="69740673" w14:textId="77777777">
        <w:tc>
          <w:tcPr>
            <w:tcW w:w="410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7199B273" w14:textId="77777777" w:rsidR="0099788C" w:rsidRDefault="00000000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color w:val="000000"/>
              </w:rPr>
              <w:t>Team ID</w:t>
            </w:r>
          </w:p>
        </w:tc>
        <w:tc>
          <w:tcPr>
            <w:tcW w:w="496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305FE229" w14:textId="277100D4" w:rsidR="0099788C" w:rsidRDefault="00B84F05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B84F05">
              <w:rPr>
                <w:rFonts w:ascii="Times New Roman" w:eastAsia="Times New Roman" w:hAnsi="Times New Roman" w:cs="Times New Roman"/>
                <w:sz w:val="24"/>
                <w:szCs w:val="24"/>
              </w:rPr>
              <w:t>SWTID-2026-2358</w:t>
            </w:r>
          </w:p>
        </w:tc>
      </w:tr>
      <w:tr w:rsidR="0099788C" w14:paraId="26FC25CD" w14:textId="77777777">
        <w:tc>
          <w:tcPr>
            <w:tcW w:w="410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23285587" w14:textId="77777777" w:rsidR="0099788C" w:rsidRDefault="00000000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color w:val="000000"/>
              </w:rPr>
              <w:t>Project Name</w:t>
            </w:r>
          </w:p>
        </w:tc>
        <w:tc>
          <w:tcPr>
            <w:tcW w:w="496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5D65D729" w14:textId="5E208E84" w:rsidR="0099788C" w:rsidRDefault="00B84F05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Augumented Backend Developement</w:t>
            </w:r>
          </w:p>
        </w:tc>
      </w:tr>
      <w:tr w:rsidR="0099788C" w14:paraId="26270CEB" w14:textId="77777777">
        <w:tc>
          <w:tcPr>
            <w:tcW w:w="410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3242DE26" w14:textId="77777777" w:rsidR="0099788C" w:rsidRDefault="00000000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color w:val="000000"/>
              </w:rPr>
              <w:t>Maximum Marks</w:t>
            </w:r>
          </w:p>
        </w:tc>
        <w:tc>
          <w:tcPr>
            <w:tcW w:w="496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4A5125E1" w14:textId="77777777" w:rsidR="0099788C" w:rsidRDefault="0099788C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</w:tr>
    </w:tbl>
    <w:p w14:paraId="43276797" w14:textId="77777777" w:rsidR="0099788C" w:rsidRDefault="0099788C">
      <w:pPr>
        <w:rPr>
          <w:b/>
          <w:bCs/>
          <w:sz w:val="36"/>
          <w:szCs w:val="36"/>
        </w:rPr>
      </w:pPr>
    </w:p>
    <w:p w14:paraId="59BDEBFD" w14:textId="77777777" w:rsidR="0099788C" w:rsidRDefault="00000000">
      <w:pPr>
        <w:rPr>
          <w:b/>
          <w:bCs/>
        </w:rPr>
      </w:pPr>
      <w:r>
        <w:rPr>
          <w:b/>
          <w:bCs/>
        </w:rPr>
        <w:t>Project Overview:</w:t>
      </w:r>
    </w:p>
    <w:p w14:paraId="66132478" w14:textId="77777777" w:rsidR="0099788C" w:rsidRDefault="00000000">
      <w:r>
        <w:t>Project Name: [Enter Project Name]</w:t>
      </w:r>
    </w:p>
    <w:p w14:paraId="076B0E73" w14:textId="77777777" w:rsidR="0099788C" w:rsidRDefault="00000000">
      <w:r>
        <w:t>Project Description: [Brief Description of the Project]</w:t>
      </w:r>
    </w:p>
    <w:p w14:paraId="3116191C" w14:textId="77777777" w:rsidR="0099788C" w:rsidRDefault="00000000">
      <w:r>
        <w:t>Project Version: [Version Number]</w:t>
      </w:r>
    </w:p>
    <w:p w14:paraId="37CE1E04" w14:textId="77777777" w:rsidR="0099788C" w:rsidRDefault="00000000">
      <w:r>
        <w:t>Testing Period: [Start Date] to [End Date]</w:t>
      </w:r>
    </w:p>
    <w:p w14:paraId="796246EE" w14:textId="77777777" w:rsidR="0099788C" w:rsidRDefault="00000000">
      <w:pPr>
        <w:rPr>
          <w:b/>
          <w:bCs/>
        </w:rPr>
      </w:pPr>
      <w:r>
        <w:rPr>
          <w:b/>
          <w:bCs/>
        </w:rPr>
        <w:t>Testing Scope:</w:t>
      </w:r>
    </w:p>
    <w:p w14:paraId="4A48239A" w14:textId="77777777" w:rsidR="0099788C" w:rsidRDefault="00000000">
      <w:r>
        <w:t>[List of Features and Functionalities to be Tested]</w:t>
      </w:r>
    </w:p>
    <w:p w14:paraId="4C8AB09F" w14:textId="77777777" w:rsidR="0099788C" w:rsidRDefault="00000000">
      <w:r>
        <w:t>[List of User Stories or Requirements to be Tested]</w:t>
      </w:r>
    </w:p>
    <w:p w14:paraId="7FA6B041" w14:textId="77777777" w:rsidR="0099788C" w:rsidRDefault="00000000">
      <w:pPr>
        <w:rPr>
          <w:b/>
          <w:bCs/>
        </w:rPr>
      </w:pPr>
      <w:r>
        <w:rPr>
          <w:b/>
          <w:bCs/>
        </w:rPr>
        <w:t>Testing Environment:</w:t>
      </w:r>
    </w:p>
    <w:p w14:paraId="38C4AE6A" w14:textId="77777777" w:rsidR="0099788C" w:rsidRDefault="00000000">
      <w:r>
        <w:t>URL/Location: [Web URL or Application Location]</w:t>
      </w:r>
    </w:p>
    <w:p w14:paraId="6C63FBA3" w14:textId="77777777" w:rsidR="0099788C" w:rsidRDefault="00000000">
      <w:r>
        <w:t>Credentials (if required): [Username/Password]</w:t>
      </w:r>
    </w:p>
    <w:p w14:paraId="52B981F7" w14:textId="77777777" w:rsidR="0099788C" w:rsidRDefault="00000000">
      <w:pPr>
        <w:rPr>
          <w:b/>
          <w:bCs/>
        </w:rPr>
      </w:pPr>
      <w:r>
        <w:rPr>
          <w:b/>
          <w:bCs/>
        </w:rPr>
        <w:t>Test Cases:</w:t>
      </w:r>
    </w:p>
    <w:tbl>
      <w:tblPr>
        <w:tblStyle w:val="a0"/>
        <w:tblpPr w:leftFromText="180" w:rightFromText="180" w:topFromText="180" w:bottomFromText="180" w:vertAnchor="text" w:tblpX="90"/>
        <w:tblW w:w="8642" w:type="dxa"/>
        <w:tblInd w:w="0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600" w:firstRow="0" w:lastRow="0" w:firstColumn="0" w:lastColumn="0" w:noHBand="1" w:noVBand="1"/>
      </w:tblPr>
      <w:tblGrid>
        <w:gridCol w:w="1285"/>
        <w:gridCol w:w="1285"/>
        <w:gridCol w:w="2245"/>
        <w:gridCol w:w="1276"/>
        <w:gridCol w:w="1275"/>
        <w:gridCol w:w="1276"/>
      </w:tblGrid>
      <w:tr w:rsidR="0099788C" w14:paraId="387B15CA" w14:textId="77777777">
        <w:tc>
          <w:tcPr>
            <w:tcW w:w="1285" w:type="dxa"/>
          </w:tcPr>
          <w:p w14:paraId="31BBD459" w14:textId="77777777" w:rsidR="0099788C" w:rsidRDefault="00000000">
            <w:pPr>
              <w:spacing w:before="277" w:after="277"/>
              <w:rPr>
                <w:b/>
                <w:bCs/>
                <w:color w:val="1F1F1F"/>
              </w:rPr>
            </w:pPr>
            <w:r>
              <w:rPr>
                <w:b/>
                <w:bCs/>
                <w:color w:val="1F1F1F"/>
              </w:rPr>
              <w:t>Test Case ID</w:t>
            </w:r>
          </w:p>
        </w:tc>
        <w:tc>
          <w:tcPr>
            <w:tcW w:w="1285" w:type="dxa"/>
          </w:tcPr>
          <w:p w14:paraId="0DCE183A" w14:textId="77777777" w:rsidR="0099788C" w:rsidRDefault="00000000">
            <w:pPr>
              <w:spacing w:before="277" w:after="277"/>
              <w:rPr>
                <w:b/>
                <w:bCs/>
                <w:color w:val="1F1F1F"/>
              </w:rPr>
            </w:pPr>
            <w:r>
              <w:rPr>
                <w:b/>
                <w:bCs/>
                <w:color w:val="1F1F1F"/>
              </w:rPr>
              <w:t>Test Scenario</w:t>
            </w:r>
          </w:p>
        </w:tc>
        <w:tc>
          <w:tcPr>
            <w:tcW w:w="2245" w:type="dxa"/>
          </w:tcPr>
          <w:p w14:paraId="36841DE5" w14:textId="77777777" w:rsidR="0099788C" w:rsidRDefault="00000000">
            <w:pPr>
              <w:spacing w:before="277" w:after="277"/>
              <w:rPr>
                <w:b/>
                <w:bCs/>
                <w:color w:val="1F1F1F"/>
              </w:rPr>
            </w:pPr>
            <w:r>
              <w:rPr>
                <w:b/>
                <w:bCs/>
                <w:color w:val="1F1F1F"/>
              </w:rPr>
              <w:t>Test Steps</w:t>
            </w:r>
          </w:p>
        </w:tc>
        <w:tc>
          <w:tcPr>
            <w:tcW w:w="1276" w:type="dxa"/>
          </w:tcPr>
          <w:p w14:paraId="057BB635" w14:textId="77777777" w:rsidR="0099788C" w:rsidRDefault="00000000">
            <w:pPr>
              <w:spacing w:before="277" w:after="277"/>
              <w:rPr>
                <w:b/>
                <w:bCs/>
                <w:color w:val="1F1F1F"/>
              </w:rPr>
            </w:pPr>
            <w:r>
              <w:rPr>
                <w:b/>
                <w:bCs/>
                <w:color w:val="1F1F1F"/>
              </w:rPr>
              <w:t>Expected Result</w:t>
            </w:r>
          </w:p>
        </w:tc>
        <w:tc>
          <w:tcPr>
            <w:tcW w:w="1275" w:type="dxa"/>
          </w:tcPr>
          <w:p w14:paraId="7609C4D3" w14:textId="77777777" w:rsidR="0099788C" w:rsidRDefault="00000000">
            <w:pPr>
              <w:spacing w:before="277" w:after="277"/>
              <w:rPr>
                <w:b/>
                <w:bCs/>
                <w:color w:val="1F1F1F"/>
              </w:rPr>
            </w:pPr>
            <w:r>
              <w:rPr>
                <w:b/>
                <w:bCs/>
                <w:color w:val="1F1F1F"/>
              </w:rPr>
              <w:t>Actual Result</w:t>
            </w:r>
          </w:p>
        </w:tc>
        <w:tc>
          <w:tcPr>
            <w:tcW w:w="1276" w:type="dxa"/>
          </w:tcPr>
          <w:p w14:paraId="6FD0CDFB" w14:textId="77777777" w:rsidR="0099788C" w:rsidRDefault="00000000">
            <w:pPr>
              <w:spacing w:before="277" w:after="277"/>
              <w:rPr>
                <w:b/>
                <w:bCs/>
                <w:color w:val="1F1F1F"/>
              </w:rPr>
            </w:pPr>
            <w:r>
              <w:rPr>
                <w:b/>
                <w:bCs/>
                <w:color w:val="1F1F1F"/>
              </w:rPr>
              <w:t>Pass/Fail</w:t>
            </w:r>
          </w:p>
        </w:tc>
      </w:tr>
      <w:tr w:rsidR="0099788C" w14:paraId="1C828D03" w14:textId="77777777">
        <w:tc>
          <w:tcPr>
            <w:tcW w:w="1285" w:type="dxa"/>
          </w:tcPr>
          <w:p w14:paraId="64FFA6BF" w14:textId="77777777" w:rsidR="0099788C" w:rsidRDefault="00000000">
            <w:pPr>
              <w:widowControl/>
              <w:spacing w:after="160" w:line="259" w:lineRule="auto"/>
              <w:rPr>
                <w:rFonts w:ascii="Calibri" w:eastAsia="Calibri" w:hAnsi="Calibri" w:cs="Calibri"/>
              </w:rPr>
            </w:pPr>
            <w:r>
              <w:rPr>
                <w:rFonts w:ascii="Calibri" w:eastAsia="Calibri" w:hAnsi="Calibri" w:cs="Calibri"/>
              </w:rPr>
              <w:t>TC-001</w:t>
            </w:r>
          </w:p>
        </w:tc>
        <w:tc>
          <w:tcPr>
            <w:tcW w:w="1285" w:type="dxa"/>
          </w:tcPr>
          <w:p w14:paraId="3EACC85A" w14:textId="77777777" w:rsidR="0099788C" w:rsidRDefault="00000000">
            <w:pPr>
              <w:widowControl/>
              <w:spacing w:after="160" w:line="259" w:lineRule="auto"/>
              <w:rPr>
                <w:rFonts w:ascii="Calibri" w:eastAsia="Calibri" w:hAnsi="Calibri" w:cs="Calibri"/>
              </w:rPr>
            </w:pPr>
            <w:r>
              <w:rPr>
                <w:rFonts w:ascii="Calibri" w:eastAsia="Calibri" w:hAnsi="Calibri" w:cs="Calibri"/>
              </w:rPr>
              <w:t>[Describe the scenario to be tested]</w:t>
            </w:r>
          </w:p>
        </w:tc>
        <w:tc>
          <w:tcPr>
            <w:tcW w:w="2245" w:type="dxa"/>
          </w:tcPr>
          <w:p w14:paraId="058EEBCE" w14:textId="77777777" w:rsidR="0099788C" w:rsidRDefault="00000000">
            <w:r>
              <w:t>[Step 1]</w:t>
            </w:r>
          </w:p>
          <w:p w14:paraId="56F8FFC6" w14:textId="77777777" w:rsidR="0099788C" w:rsidRDefault="00000000">
            <w:r>
              <w:t>[Step 2]</w:t>
            </w:r>
          </w:p>
          <w:p w14:paraId="297922C7" w14:textId="77777777" w:rsidR="0099788C" w:rsidRDefault="00000000">
            <w:pPr>
              <w:widowControl/>
              <w:spacing w:after="160" w:line="259" w:lineRule="auto"/>
              <w:rPr>
                <w:rFonts w:ascii="Calibri" w:eastAsia="Calibri" w:hAnsi="Calibri" w:cs="Calibri"/>
              </w:rPr>
            </w:pPr>
            <w:r>
              <w:rPr>
                <w:rFonts w:ascii="Calibri" w:eastAsia="Calibri" w:hAnsi="Calibri" w:cs="Calibri"/>
              </w:rPr>
              <w:t>[Step 3]</w:t>
            </w:r>
          </w:p>
        </w:tc>
        <w:tc>
          <w:tcPr>
            <w:tcW w:w="1276" w:type="dxa"/>
          </w:tcPr>
          <w:p w14:paraId="2737E996" w14:textId="77777777" w:rsidR="0099788C" w:rsidRDefault="00000000">
            <w:pPr>
              <w:widowControl/>
              <w:spacing w:after="160" w:line="259" w:lineRule="auto"/>
              <w:rPr>
                <w:rFonts w:ascii="Calibri" w:eastAsia="Calibri" w:hAnsi="Calibri" w:cs="Calibri"/>
              </w:rPr>
            </w:pPr>
            <w:r>
              <w:rPr>
                <w:rFonts w:ascii="Calibri" w:eastAsia="Calibri" w:hAnsi="Calibri" w:cs="Calibri"/>
              </w:rPr>
              <w:t>[Describe the expected outcome]</w:t>
            </w:r>
          </w:p>
        </w:tc>
        <w:tc>
          <w:tcPr>
            <w:tcW w:w="1275" w:type="dxa"/>
          </w:tcPr>
          <w:p w14:paraId="2708E94C" w14:textId="77777777" w:rsidR="0099788C" w:rsidRDefault="00000000">
            <w:pPr>
              <w:widowControl/>
              <w:spacing w:after="160" w:line="259" w:lineRule="auto"/>
              <w:rPr>
                <w:rFonts w:ascii="Calibri" w:eastAsia="Calibri" w:hAnsi="Calibri" w:cs="Calibri"/>
              </w:rPr>
            </w:pPr>
            <w:r>
              <w:rPr>
                <w:rFonts w:ascii="Calibri" w:eastAsia="Calibri" w:hAnsi="Calibri" w:cs="Calibri"/>
              </w:rPr>
              <w:t>[Record the actual outcome]</w:t>
            </w:r>
          </w:p>
        </w:tc>
        <w:tc>
          <w:tcPr>
            <w:tcW w:w="1276" w:type="dxa"/>
          </w:tcPr>
          <w:p w14:paraId="1BEADF3B" w14:textId="77777777" w:rsidR="0099788C" w:rsidRDefault="00000000">
            <w:pPr>
              <w:widowControl/>
              <w:spacing w:after="160" w:line="259" w:lineRule="auto"/>
              <w:rPr>
                <w:rFonts w:ascii="Calibri" w:eastAsia="Calibri" w:hAnsi="Calibri" w:cs="Calibri"/>
              </w:rPr>
            </w:pPr>
            <w:r>
              <w:rPr>
                <w:rFonts w:ascii="Calibri" w:eastAsia="Calibri" w:hAnsi="Calibri" w:cs="Calibri"/>
              </w:rPr>
              <w:t>[Pass/Fail]</w:t>
            </w:r>
          </w:p>
        </w:tc>
      </w:tr>
      <w:tr w:rsidR="0099788C" w14:paraId="3B349D71" w14:textId="77777777">
        <w:tc>
          <w:tcPr>
            <w:tcW w:w="1285" w:type="dxa"/>
          </w:tcPr>
          <w:p w14:paraId="576876DE" w14:textId="77777777" w:rsidR="0099788C" w:rsidRDefault="00000000">
            <w:pPr>
              <w:spacing w:before="240" w:after="240"/>
              <w:rPr>
                <w:color w:val="1F1F1F"/>
              </w:rPr>
            </w:pPr>
            <w:r>
              <w:rPr>
                <w:color w:val="1F1F1F"/>
              </w:rPr>
              <w:t>...</w:t>
            </w:r>
          </w:p>
        </w:tc>
        <w:tc>
          <w:tcPr>
            <w:tcW w:w="1285" w:type="dxa"/>
          </w:tcPr>
          <w:p w14:paraId="5DA50720" w14:textId="77777777" w:rsidR="0099788C" w:rsidRDefault="00000000">
            <w:pPr>
              <w:spacing w:before="240" w:after="240"/>
              <w:rPr>
                <w:color w:val="1F1F1F"/>
              </w:rPr>
            </w:pPr>
            <w:r>
              <w:rPr>
                <w:color w:val="1F1F1F"/>
              </w:rPr>
              <w:t>...</w:t>
            </w:r>
          </w:p>
        </w:tc>
        <w:tc>
          <w:tcPr>
            <w:tcW w:w="2245" w:type="dxa"/>
          </w:tcPr>
          <w:p w14:paraId="1F0F46B8" w14:textId="77777777" w:rsidR="0099788C" w:rsidRDefault="00000000">
            <w:pPr>
              <w:spacing w:before="240" w:after="240"/>
              <w:rPr>
                <w:color w:val="1F1F1F"/>
              </w:rPr>
            </w:pPr>
            <w:r>
              <w:rPr>
                <w:color w:val="1F1F1F"/>
              </w:rPr>
              <w:t>...</w:t>
            </w:r>
          </w:p>
        </w:tc>
        <w:tc>
          <w:tcPr>
            <w:tcW w:w="1276" w:type="dxa"/>
          </w:tcPr>
          <w:p w14:paraId="2818D07F" w14:textId="77777777" w:rsidR="0099788C" w:rsidRDefault="00000000">
            <w:pPr>
              <w:spacing w:before="240" w:after="240"/>
              <w:rPr>
                <w:color w:val="1F1F1F"/>
              </w:rPr>
            </w:pPr>
            <w:r>
              <w:rPr>
                <w:color w:val="1F1F1F"/>
              </w:rPr>
              <w:t>...</w:t>
            </w:r>
          </w:p>
        </w:tc>
        <w:tc>
          <w:tcPr>
            <w:tcW w:w="1275" w:type="dxa"/>
          </w:tcPr>
          <w:p w14:paraId="5B034ED5" w14:textId="77777777" w:rsidR="0099788C" w:rsidRDefault="00000000">
            <w:pPr>
              <w:spacing w:before="240" w:after="240"/>
              <w:rPr>
                <w:color w:val="1F1F1F"/>
              </w:rPr>
            </w:pPr>
            <w:r>
              <w:rPr>
                <w:color w:val="1F1F1F"/>
              </w:rPr>
              <w:t>...</w:t>
            </w:r>
          </w:p>
        </w:tc>
        <w:tc>
          <w:tcPr>
            <w:tcW w:w="1276" w:type="dxa"/>
          </w:tcPr>
          <w:p w14:paraId="28F43226" w14:textId="77777777" w:rsidR="0099788C" w:rsidRDefault="00000000">
            <w:pPr>
              <w:spacing w:before="240" w:after="240"/>
              <w:rPr>
                <w:color w:val="1F1F1F"/>
              </w:rPr>
            </w:pPr>
            <w:r>
              <w:rPr>
                <w:color w:val="1F1F1F"/>
              </w:rPr>
              <w:t>...</w:t>
            </w:r>
          </w:p>
        </w:tc>
      </w:tr>
    </w:tbl>
    <w:p w14:paraId="6C88D662" w14:textId="77777777" w:rsidR="0099788C" w:rsidRDefault="0099788C">
      <w:pPr>
        <w:rPr>
          <w:b/>
          <w:bCs/>
        </w:rPr>
      </w:pPr>
    </w:p>
    <w:p w14:paraId="589561BD" w14:textId="77777777" w:rsidR="0099788C" w:rsidRDefault="00000000">
      <w:pPr>
        <w:rPr>
          <w:b/>
          <w:bCs/>
        </w:rPr>
      </w:pPr>
      <w:r>
        <w:rPr>
          <w:b/>
          <w:bCs/>
        </w:rPr>
        <w:t>Bug Tracking:</w:t>
      </w:r>
    </w:p>
    <w:tbl>
      <w:tblPr>
        <w:tblStyle w:val="a1"/>
        <w:tblpPr w:leftFromText="180" w:rightFromText="180" w:topFromText="180" w:bottomFromText="180" w:vertAnchor="text" w:tblpX="90"/>
        <w:tblW w:w="8640" w:type="dxa"/>
        <w:tblInd w:w="0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600" w:firstRow="0" w:lastRow="0" w:firstColumn="0" w:lastColumn="0" w:noHBand="1" w:noVBand="1"/>
      </w:tblPr>
      <w:tblGrid>
        <w:gridCol w:w="1125"/>
        <w:gridCol w:w="1485"/>
        <w:gridCol w:w="2205"/>
        <w:gridCol w:w="1275"/>
        <w:gridCol w:w="1140"/>
        <w:gridCol w:w="1410"/>
      </w:tblGrid>
      <w:tr w:rsidR="0099788C" w14:paraId="6EA42FBB" w14:textId="77777777">
        <w:trPr>
          <w:trHeight w:val="841"/>
        </w:trPr>
        <w:tc>
          <w:tcPr>
            <w:tcW w:w="1125" w:type="dxa"/>
          </w:tcPr>
          <w:p w14:paraId="75D37E7A" w14:textId="77777777" w:rsidR="0099788C" w:rsidRDefault="00000000">
            <w:pPr>
              <w:spacing w:before="277" w:after="277"/>
              <w:rPr>
                <w:b/>
                <w:bCs/>
                <w:color w:val="1F1F1F"/>
              </w:rPr>
            </w:pPr>
            <w:r>
              <w:rPr>
                <w:b/>
                <w:bCs/>
                <w:color w:val="1F1F1F"/>
              </w:rPr>
              <w:lastRenderedPageBreak/>
              <w:t>Bug ID</w:t>
            </w:r>
          </w:p>
        </w:tc>
        <w:tc>
          <w:tcPr>
            <w:tcW w:w="1485" w:type="dxa"/>
          </w:tcPr>
          <w:p w14:paraId="4DA800F6" w14:textId="77777777" w:rsidR="0099788C" w:rsidRDefault="00000000">
            <w:pPr>
              <w:spacing w:before="277" w:after="277"/>
              <w:rPr>
                <w:b/>
                <w:bCs/>
                <w:color w:val="1F1F1F"/>
              </w:rPr>
            </w:pPr>
            <w:r>
              <w:rPr>
                <w:b/>
                <w:bCs/>
                <w:color w:val="1F1F1F"/>
              </w:rPr>
              <w:t>Bug Description</w:t>
            </w:r>
          </w:p>
        </w:tc>
        <w:tc>
          <w:tcPr>
            <w:tcW w:w="2205" w:type="dxa"/>
          </w:tcPr>
          <w:p w14:paraId="4139B3E9" w14:textId="77777777" w:rsidR="0099788C" w:rsidRDefault="00000000">
            <w:pPr>
              <w:spacing w:before="277" w:after="277"/>
              <w:rPr>
                <w:b/>
                <w:bCs/>
                <w:color w:val="1F1F1F"/>
              </w:rPr>
            </w:pPr>
            <w:r>
              <w:rPr>
                <w:b/>
                <w:bCs/>
                <w:color w:val="1F1F1F"/>
              </w:rPr>
              <w:t>Steps to reproduce</w:t>
            </w:r>
          </w:p>
        </w:tc>
        <w:tc>
          <w:tcPr>
            <w:tcW w:w="1275" w:type="dxa"/>
          </w:tcPr>
          <w:p w14:paraId="5DB7C39D" w14:textId="77777777" w:rsidR="0099788C" w:rsidRDefault="00000000">
            <w:pPr>
              <w:spacing w:before="277" w:after="277"/>
              <w:rPr>
                <w:b/>
                <w:bCs/>
                <w:color w:val="1F1F1F"/>
              </w:rPr>
            </w:pPr>
            <w:r>
              <w:rPr>
                <w:b/>
                <w:bCs/>
                <w:color w:val="1F1F1F"/>
              </w:rPr>
              <w:t>Severity</w:t>
            </w:r>
          </w:p>
        </w:tc>
        <w:tc>
          <w:tcPr>
            <w:tcW w:w="1140" w:type="dxa"/>
          </w:tcPr>
          <w:p w14:paraId="6DD8534C" w14:textId="77777777" w:rsidR="0099788C" w:rsidRDefault="00000000">
            <w:pPr>
              <w:spacing w:before="277" w:after="277"/>
              <w:rPr>
                <w:b/>
                <w:bCs/>
                <w:color w:val="1F1F1F"/>
              </w:rPr>
            </w:pPr>
            <w:r>
              <w:rPr>
                <w:b/>
                <w:bCs/>
                <w:color w:val="1F1F1F"/>
              </w:rPr>
              <w:t>Status</w:t>
            </w:r>
          </w:p>
        </w:tc>
        <w:tc>
          <w:tcPr>
            <w:tcW w:w="1410" w:type="dxa"/>
          </w:tcPr>
          <w:p w14:paraId="1F006EB7" w14:textId="77777777" w:rsidR="0099788C" w:rsidRDefault="00000000">
            <w:pPr>
              <w:spacing w:before="277" w:after="277"/>
              <w:rPr>
                <w:b/>
                <w:bCs/>
                <w:color w:val="1F1F1F"/>
              </w:rPr>
            </w:pPr>
            <w:r>
              <w:rPr>
                <w:b/>
                <w:bCs/>
                <w:color w:val="1F1F1F"/>
              </w:rPr>
              <w:t>Additional feedback</w:t>
            </w:r>
          </w:p>
        </w:tc>
      </w:tr>
      <w:tr w:rsidR="0099788C" w14:paraId="08F94109" w14:textId="77777777">
        <w:tc>
          <w:tcPr>
            <w:tcW w:w="1125" w:type="dxa"/>
          </w:tcPr>
          <w:p w14:paraId="2BC7FD30" w14:textId="77777777" w:rsidR="0099788C" w:rsidRDefault="00000000">
            <w:pPr>
              <w:widowControl/>
              <w:spacing w:after="160" w:line="259" w:lineRule="auto"/>
              <w:rPr>
                <w:rFonts w:ascii="Calibri" w:eastAsia="Calibri" w:hAnsi="Calibri" w:cs="Calibri"/>
              </w:rPr>
            </w:pPr>
            <w:r>
              <w:rPr>
                <w:rFonts w:ascii="Calibri" w:eastAsia="Calibri" w:hAnsi="Calibri" w:cs="Calibri"/>
              </w:rPr>
              <w:t>BG-001</w:t>
            </w:r>
          </w:p>
        </w:tc>
        <w:tc>
          <w:tcPr>
            <w:tcW w:w="1485" w:type="dxa"/>
          </w:tcPr>
          <w:p w14:paraId="3248F5C7" w14:textId="77777777" w:rsidR="0099788C" w:rsidRDefault="00000000">
            <w:r>
              <w:t>[Describe the issue or bug encountered]</w:t>
            </w:r>
          </w:p>
          <w:p w14:paraId="340996E1" w14:textId="77777777" w:rsidR="0099788C" w:rsidRDefault="0099788C">
            <w:pPr>
              <w:widowControl/>
              <w:spacing w:after="160" w:line="259" w:lineRule="auto"/>
              <w:rPr>
                <w:rFonts w:ascii="Calibri" w:eastAsia="Calibri" w:hAnsi="Calibri" w:cs="Calibri"/>
              </w:rPr>
            </w:pPr>
          </w:p>
        </w:tc>
        <w:tc>
          <w:tcPr>
            <w:tcW w:w="2205" w:type="dxa"/>
          </w:tcPr>
          <w:p w14:paraId="6EEE096E" w14:textId="77777777" w:rsidR="0099788C" w:rsidRDefault="00000000">
            <w:r>
              <w:t>[Step 1]</w:t>
            </w:r>
          </w:p>
          <w:p w14:paraId="3CECBD0B" w14:textId="77777777" w:rsidR="0099788C" w:rsidRDefault="00000000">
            <w:r>
              <w:t>[Step 2]</w:t>
            </w:r>
          </w:p>
          <w:p w14:paraId="611D210A" w14:textId="77777777" w:rsidR="0099788C" w:rsidRDefault="00000000">
            <w:pPr>
              <w:widowControl/>
              <w:spacing w:after="160" w:line="259" w:lineRule="auto"/>
              <w:rPr>
                <w:rFonts w:ascii="Calibri" w:eastAsia="Calibri" w:hAnsi="Calibri" w:cs="Calibri"/>
              </w:rPr>
            </w:pPr>
            <w:r>
              <w:rPr>
                <w:rFonts w:ascii="Calibri" w:eastAsia="Calibri" w:hAnsi="Calibri" w:cs="Calibri"/>
              </w:rPr>
              <w:t>[Step 3]</w:t>
            </w:r>
          </w:p>
        </w:tc>
        <w:tc>
          <w:tcPr>
            <w:tcW w:w="1275" w:type="dxa"/>
          </w:tcPr>
          <w:p w14:paraId="358978DD" w14:textId="77777777" w:rsidR="0099788C" w:rsidRDefault="00000000">
            <w:pPr>
              <w:widowControl/>
              <w:spacing w:after="160" w:line="259" w:lineRule="auto"/>
              <w:rPr>
                <w:rFonts w:ascii="Calibri" w:eastAsia="Calibri" w:hAnsi="Calibri" w:cs="Calibri"/>
              </w:rPr>
            </w:pPr>
            <w:r>
              <w:rPr>
                <w:rFonts w:ascii="Calibri" w:eastAsia="Calibri" w:hAnsi="Calibri" w:cs="Calibri"/>
              </w:rPr>
              <w:t>[Low/Medium/High]</w:t>
            </w:r>
          </w:p>
        </w:tc>
        <w:tc>
          <w:tcPr>
            <w:tcW w:w="1140" w:type="dxa"/>
          </w:tcPr>
          <w:p w14:paraId="75EE9644" w14:textId="77777777" w:rsidR="0099788C" w:rsidRDefault="00000000">
            <w:pPr>
              <w:widowControl/>
              <w:spacing w:after="160" w:line="259" w:lineRule="auto"/>
              <w:rPr>
                <w:rFonts w:ascii="Calibri" w:eastAsia="Calibri" w:hAnsi="Calibri" w:cs="Calibri"/>
              </w:rPr>
            </w:pPr>
            <w:r>
              <w:rPr>
                <w:rFonts w:ascii="Calibri" w:eastAsia="Calibri" w:hAnsi="Calibri" w:cs="Calibri"/>
              </w:rPr>
              <w:t>[Open/In Progress/Closed]</w:t>
            </w:r>
          </w:p>
        </w:tc>
        <w:tc>
          <w:tcPr>
            <w:tcW w:w="1410" w:type="dxa"/>
          </w:tcPr>
          <w:p w14:paraId="5D07A2B1" w14:textId="77777777" w:rsidR="0099788C" w:rsidRDefault="00000000">
            <w:pPr>
              <w:widowControl/>
              <w:spacing w:after="160" w:line="259" w:lineRule="auto"/>
              <w:rPr>
                <w:rFonts w:ascii="Calibri" w:eastAsia="Calibri" w:hAnsi="Calibri" w:cs="Calibri"/>
              </w:rPr>
            </w:pPr>
            <w:r>
              <w:t>[</w:t>
            </w:r>
            <w:r>
              <w:rPr>
                <w:rFonts w:ascii="Calibri" w:eastAsia="Calibri" w:hAnsi="Calibri" w:cs="Calibri"/>
              </w:rPr>
              <w:t>Any additional comments or feedback]</w:t>
            </w:r>
          </w:p>
        </w:tc>
      </w:tr>
      <w:tr w:rsidR="0099788C" w14:paraId="4EF53349" w14:textId="77777777">
        <w:tc>
          <w:tcPr>
            <w:tcW w:w="1125" w:type="dxa"/>
          </w:tcPr>
          <w:p w14:paraId="5D40BCDA" w14:textId="77777777" w:rsidR="0099788C" w:rsidRDefault="00000000">
            <w:pPr>
              <w:spacing w:before="240" w:after="240"/>
              <w:rPr>
                <w:color w:val="1F1F1F"/>
              </w:rPr>
            </w:pPr>
            <w:r>
              <w:rPr>
                <w:color w:val="1F1F1F"/>
              </w:rPr>
              <w:t>...</w:t>
            </w:r>
          </w:p>
        </w:tc>
        <w:tc>
          <w:tcPr>
            <w:tcW w:w="1485" w:type="dxa"/>
          </w:tcPr>
          <w:p w14:paraId="1799D515" w14:textId="77777777" w:rsidR="0099788C" w:rsidRDefault="00000000">
            <w:pPr>
              <w:spacing w:before="240" w:after="240"/>
              <w:rPr>
                <w:color w:val="1F1F1F"/>
              </w:rPr>
            </w:pPr>
            <w:r>
              <w:rPr>
                <w:color w:val="1F1F1F"/>
              </w:rPr>
              <w:t>...</w:t>
            </w:r>
          </w:p>
        </w:tc>
        <w:tc>
          <w:tcPr>
            <w:tcW w:w="2205" w:type="dxa"/>
          </w:tcPr>
          <w:p w14:paraId="039050F6" w14:textId="77777777" w:rsidR="0099788C" w:rsidRDefault="00000000">
            <w:pPr>
              <w:spacing w:before="240" w:after="240"/>
              <w:rPr>
                <w:color w:val="1F1F1F"/>
              </w:rPr>
            </w:pPr>
            <w:r>
              <w:rPr>
                <w:color w:val="1F1F1F"/>
              </w:rPr>
              <w:t>...</w:t>
            </w:r>
          </w:p>
        </w:tc>
        <w:tc>
          <w:tcPr>
            <w:tcW w:w="1275" w:type="dxa"/>
          </w:tcPr>
          <w:p w14:paraId="527EA809" w14:textId="77777777" w:rsidR="0099788C" w:rsidRDefault="00000000">
            <w:pPr>
              <w:spacing w:before="240" w:after="240"/>
              <w:rPr>
                <w:color w:val="1F1F1F"/>
              </w:rPr>
            </w:pPr>
            <w:r>
              <w:rPr>
                <w:color w:val="1F1F1F"/>
              </w:rPr>
              <w:t>...</w:t>
            </w:r>
          </w:p>
        </w:tc>
        <w:tc>
          <w:tcPr>
            <w:tcW w:w="1140" w:type="dxa"/>
          </w:tcPr>
          <w:p w14:paraId="600143B9" w14:textId="77777777" w:rsidR="0099788C" w:rsidRDefault="00000000">
            <w:pPr>
              <w:spacing w:before="240" w:after="240"/>
              <w:rPr>
                <w:color w:val="1F1F1F"/>
              </w:rPr>
            </w:pPr>
            <w:r>
              <w:rPr>
                <w:color w:val="1F1F1F"/>
              </w:rPr>
              <w:t>...</w:t>
            </w:r>
          </w:p>
        </w:tc>
        <w:tc>
          <w:tcPr>
            <w:tcW w:w="1410" w:type="dxa"/>
          </w:tcPr>
          <w:p w14:paraId="2B9003F9" w14:textId="77777777" w:rsidR="0099788C" w:rsidRDefault="00000000">
            <w:pPr>
              <w:spacing w:before="240" w:after="240"/>
              <w:rPr>
                <w:color w:val="1F1F1F"/>
              </w:rPr>
            </w:pPr>
            <w:r>
              <w:rPr>
                <w:color w:val="1F1F1F"/>
              </w:rPr>
              <w:t>...</w:t>
            </w:r>
          </w:p>
        </w:tc>
      </w:tr>
    </w:tbl>
    <w:p w14:paraId="2FBD4A77" w14:textId="77777777" w:rsidR="0099788C" w:rsidRDefault="0099788C"/>
    <w:p w14:paraId="0BDE93FF" w14:textId="77777777" w:rsidR="0099788C" w:rsidRDefault="00000000">
      <w:pPr>
        <w:rPr>
          <w:b/>
          <w:bCs/>
        </w:rPr>
      </w:pPr>
      <w:r>
        <w:rPr>
          <w:b/>
          <w:bCs/>
        </w:rPr>
        <w:t>Sign-off:</w:t>
      </w:r>
    </w:p>
    <w:p w14:paraId="74E04C2A" w14:textId="77777777" w:rsidR="0099788C" w:rsidRDefault="00000000">
      <w:r>
        <w:t>Tester Name: [Name of Tester]</w:t>
      </w:r>
    </w:p>
    <w:p w14:paraId="5BD6DFBE" w14:textId="77777777" w:rsidR="0099788C" w:rsidRDefault="00000000">
      <w:r>
        <w:t>Date: [Date of Test Completion]</w:t>
      </w:r>
    </w:p>
    <w:p w14:paraId="5D5258DC" w14:textId="77777777" w:rsidR="0099788C" w:rsidRDefault="00000000">
      <w:r>
        <w:t>Signature: [Tester's Signature]</w:t>
      </w:r>
    </w:p>
    <w:p w14:paraId="3B27CBC9" w14:textId="77777777" w:rsidR="0099788C" w:rsidRDefault="00000000">
      <w:pPr>
        <w:rPr>
          <w:b/>
          <w:bCs/>
        </w:rPr>
      </w:pPr>
      <w:r>
        <w:rPr>
          <w:b/>
          <w:bCs/>
        </w:rPr>
        <w:t>Notes:</w:t>
      </w:r>
    </w:p>
    <w:p w14:paraId="00C1AC06" w14:textId="77777777" w:rsidR="0099788C" w:rsidRDefault="00000000">
      <w:pPr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spacing w:after="0"/>
      </w:pPr>
      <w:r>
        <w:rPr>
          <w:color w:val="000000"/>
        </w:rPr>
        <w:t>Ensure that all test cases cover both positive and negative scenarios.</w:t>
      </w:r>
    </w:p>
    <w:p w14:paraId="20F11908" w14:textId="77777777" w:rsidR="0099788C" w:rsidRDefault="00000000">
      <w:pPr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spacing w:after="0"/>
      </w:pPr>
      <w:r>
        <w:rPr>
          <w:color w:val="000000"/>
        </w:rPr>
        <w:t>Encourage testers to provide detailed feedback, including any suggestions for improvement.</w:t>
      </w:r>
    </w:p>
    <w:p w14:paraId="5C59F9E2" w14:textId="77777777" w:rsidR="0099788C" w:rsidRDefault="00000000">
      <w:pPr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spacing w:after="0"/>
      </w:pPr>
      <w:r>
        <w:rPr>
          <w:color w:val="000000"/>
        </w:rPr>
        <w:t>Bug tracking should include details such as severity, status, and steps to reproduce.</w:t>
      </w:r>
    </w:p>
    <w:p w14:paraId="02D43E5E" w14:textId="77777777" w:rsidR="0099788C" w:rsidRDefault="00000000">
      <w:pPr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</w:pPr>
      <w:r>
        <w:rPr>
          <w:color w:val="000000"/>
        </w:rPr>
        <w:t>Obtain sign-off from both the project manager and product owner before proceeding with deployment.</w:t>
      </w:r>
    </w:p>
    <w:p w14:paraId="23693D1E" w14:textId="77777777" w:rsidR="0099788C" w:rsidRDefault="0099788C"/>
    <w:sectPr w:rsidR="0099788C">
      <w:pgSz w:w="11906" w:h="16838"/>
      <w:pgMar w:top="1440" w:right="1440" w:bottom="1440" w:left="1440" w:header="708" w:footer="708" w:gutter="0"/>
      <w:pgNumType w:start="1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Noto Sans Symbols">
    <w:charset w:val="00"/>
    <w:family w:val="auto"/>
    <w:pitch w:val="default"/>
    <w:embedRegular r:id="rId1" w:fontKey="{EA5BAB17-B491-4762-B54E-DB57FA525A86}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  <w:embedRegular r:id="rId2" w:fontKey="{89DC3576-C926-413D-9934-FB4E71E502F5}"/>
    <w:embedBold r:id="rId3" w:fontKey="{C565159F-425B-4B76-A284-2CBF142F2D05}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Georgia">
    <w:panose1 w:val="02040502050405020303"/>
    <w:charset w:val="00"/>
    <w:family w:val="auto"/>
    <w:pitch w:val="default"/>
    <w:embedItalic r:id="rId4" w:fontKey="{DE3178E9-19B4-4C5B-AD8C-44072C52E530}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  <w:embedRegular r:id="rId5" w:fontKey="{081F02C0-1F31-4646-A854-1471A0B6358E}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5C1A10CE"/>
    <w:multiLevelType w:val="multilevel"/>
    <w:tmpl w:val="30A205DE"/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eastAsia="Noto Sans Symbols" w:hAnsi="Noto Sans Symbols" w:cs="Noto Sans Symbols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eastAsia="Courier New" w:hAnsi="Courier New" w:cs="Courier New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eastAsia="Noto Sans Symbols" w:hAnsi="Noto Sans Symbols" w:cs="Noto Sans Symbols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eastAsia="Noto Sans Symbols" w:hAnsi="Noto Sans Symbols" w:cs="Noto Sans Symbols"/>
      </w:rPr>
    </w:lvl>
    <w:lvl w:ilvl="4">
      <w:start w:val="1"/>
      <w:numFmt w:val="bullet"/>
      <w:lvlText w:val="o"/>
      <w:lvlJc w:val="left"/>
      <w:pPr>
        <w:ind w:left="3600" w:hanging="360"/>
      </w:pPr>
      <w:rPr>
        <w:rFonts w:ascii="Courier New" w:eastAsia="Courier New" w:hAnsi="Courier New" w:cs="Courier New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eastAsia="Noto Sans Symbols" w:hAnsi="Noto Sans Symbols" w:cs="Noto Sans Symbols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eastAsia="Noto Sans Symbols" w:hAnsi="Noto Sans Symbols" w:cs="Noto Sans Symbols"/>
      </w:rPr>
    </w:lvl>
    <w:lvl w:ilvl="7">
      <w:start w:val="1"/>
      <w:numFmt w:val="bullet"/>
      <w:lvlText w:val="o"/>
      <w:lvlJc w:val="left"/>
      <w:pPr>
        <w:ind w:left="5760" w:hanging="360"/>
      </w:pPr>
      <w:rPr>
        <w:rFonts w:ascii="Courier New" w:eastAsia="Courier New" w:hAnsi="Courier New" w:cs="Courier New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eastAsia="Noto Sans Symbols" w:hAnsi="Noto Sans Symbols" w:cs="Noto Sans Symbols"/>
      </w:rPr>
    </w:lvl>
  </w:abstractNum>
  <w:num w:numId="1" w16cid:durableId="1153445030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embedTrueTypeFonts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99788C"/>
    <w:rsid w:val="001E2B1D"/>
    <w:rsid w:val="0099788C"/>
    <w:rsid w:val="00B84F0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1CAAF00"/>
  <w15:docId w15:val="{58A6D4F6-EEA9-45BD-9103-6C2EE20E43A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Calibri" w:eastAsia="Calibri" w:hAnsi="Calibri" w:cs="Calibri"/>
        <w:sz w:val="22"/>
        <w:szCs w:val="22"/>
        <w:lang w:val="en-IN" w:eastAsia="en-IN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uiPriority w:val="9"/>
    <w:qFormat/>
    <w:pPr>
      <w:keepNext/>
      <w:keepLines/>
      <w:spacing w:before="480" w:after="120"/>
      <w:outlineLvl w:val="0"/>
    </w:pPr>
    <w:rPr>
      <w:b/>
      <w:bCs/>
      <w:sz w:val="48"/>
      <w:szCs w:val="48"/>
    </w:rPr>
  </w:style>
  <w:style w:type="paragraph" w:styleId="Heading2">
    <w:name w:val="heading 2"/>
    <w:basedOn w:val="Normal"/>
    <w:next w:val="Normal"/>
    <w:uiPriority w:val="9"/>
    <w:semiHidden/>
    <w:unhideWhenUsed/>
    <w:qFormat/>
    <w:pPr>
      <w:keepNext/>
      <w:keepLines/>
      <w:spacing w:before="360" w:after="80"/>
      <w:outlineLvl w:val="1"/>
    </w:pPr>
    <w:rPr>
      <w:b/>
      <w:bCs/>
      <w:sz w:val="36"/>
      <w:szCs w:val="36"/>
    </w:rPr>
  </w:style>
  <w:style w:type="paragraph" w:styleId="Heading3">
    <w:name w:val="heading 3"/>
    <w:basedOn w:val="Normal"/>
    <w:next w:val="Normal"/>
    <w:uiPriority w:val="9"/>
    <w:semiHidden/>
    <w:unhideWhenUsed/>
    <w:qFormat/>
    <w:pPr>
      <w:keepNext/>
      <w:keepLines/>
      <w:spacing w:before="280" w:after="80"/>
      <w:outlineLvl w:val="2"/>
    </w:pPr>
    <w:rPr>
      <w:b/>
      <w:bCs/>
      <w:sz w:val="28"/>
      <w:szCs w:val="28"/>
    </w:rPr>
  </w:style>
  <w:style w:type="paragraph" w:styleId="Heading4">
    <w:name w:val="heading 4"/>
    <w:basedOn w:val="Normal"/>
    <w:next w:val="Normal"/>
    <w:uiPriority w:val="9"/>
    <w:semiHidden/>
    <w:unhideWhenUsed/>
    <w:qFormat/>
    <w:pPr>
      <w:keepNext/>
      <w:keepLines/>
      <w:spacing w:before="240" w:after="40"/>
      <w:outlineLvl w:val="3"/>
    </w:pPr>
    <w:rPr>
      <w:b/>
      <w:bCs/>
      <w:sz w:val="24"/>
      <w:szCs w:val="24"/>
    </w:rPr>
  </w:style>
  <w:style w:type="paragraph" w:styleId="Heading5">
    <w:name w:val="heading 5"/>
    <w:basedOn w:val="Normal"/>
    <w:next w:val="Normal"/>
    <w:uiPriority w:val="9"/>
    <w:semiHidden/>
    <w:unhideWhenUsed/>
    <w:qFormat/>
    <w:pPr>
      <w:keepNext/>
      <w:keepLines/>
      <w:spacing w:before="220" w:after="40"/>
      <w:outlineLvl w:val="4"/>
    </w:pPr>
    <w:rPr>
      <w:b/>
      <w:bCs/>
    </w:rPr>
  </w:style>
  <w:style w:type="paragraph" w:styleId="Heading6">
    <w:name w:val="heading 6"/>
    <w:basedOn w:val="Normal"/>
    <w:next w:val="Normal"/>
    <w:uiPriority w:val="9"/>
    <w:semiHidden/>
    <w:unhideWhenUsed/>
    <w:qFormat/>
    <w:pPr>
      <w:keepNext/>
      <w:keepLines/>
      <w:spacing w:before="200" w:after="40"/>
      <w:outlineLvl w:val="5"/>
    </w:pPr>
    <w:rPr>
      <w:b/>
      <w:bCs/>
      <w:sz w:val="20"/>
      <w:szCs w:val="20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customStyle="1" w:styleId="TableNormal0">
    <w:name w:val="TableNormal"/>
    <w:tblPr>
      <w:tblCellMar>
        <w:top w:w="100" w:type="dxa"/>
        <w:left w:w="100" w:type="dxa"/>
        <w:bottom w:w="100" w:type="dxa"/>
        <w:right w:w="100" w:type="dxa"/>
      </w:tblCellMar>
    </w:tblPr>
  </w:style>
  <w:style w:type="paragraph" w:styleId="Title">
    <w:name w:val="Title"/>
    <w:basedOn w:val="Normal"/>
    <w:next w:val="Normal"/>
    <w:uiPriority w:val="10"/>
    <w:qFormat/>
    <w:pPr>
      <w:keepNext/>
      <w:keepLines/>
      <w:spacing w:before="480" w:after="120"/>
    </w:pPr>
    <w:rPr>
      <w:b/>
      <w:bCs/>
      <w:sz w:val="72"/>
      <w:szCs w:val="72"/>
    </w:rPr>
  </w:style>
  <w:style w:type="paragraph" w:styleId="Subtitle">
    <w:name w:val="Subtitle"/>
    <w:basedOn w:val="Normal"/>
    <w:next w:val="Normal"/>
    <w:uiPriority w:val="11"/>
    <w:qFormat/>
    <w:pPr>
      <w:keepNext/>
      <w:keepLines/>
      <w:spacing w:before="360" w:after="80"/>
    </w:pPr>
    <w:rPr>
      <w:rFonts w:ascii="Georgia" w:eastAsia="Georgia" w:hAnsi="Georgia" w:cs="Georgia"/>
      <w:i/>
      <w:iCs/>
      <w:color w:val="666666"/>
      <w:sz w:val="48"/>
      <w:szCs w:val="48"/>
    </w:rPr>
  </w:style>
  <w:style w:type="table" w:customStyle="1" w:styleId="a">
    <w:basedOn w:val="TableNormal0"/>
    <w:tblPr>
      <w:tblStyleRowBandSize w:val="1"/>
      <w:tblStyleColBandSize w:val="1"/>
      <w:tblCellMar>
        <w:top w:w="15" w:type="dxa"/>
        <w:left w:w="15" w:type="dxa"/>
        <w:bottom w:w="15" w:type="dxa"/>
        <w:right w:w="15" w:type="dxa"/>
      </w:tblCellMar>
    </w:tblPr>
  </w:style>
  <w:style w:type="table" w:customStyle="1" w:styleId="a0">
    <w:basedOn w:val="TableNormal0"/>
    <w:pPr>
      <w:widowControl w:val="0"/>
      <w:spacing w:after="0" w:line="240" w:lineRule="auto"/>
    </w:pPr>
    <w:rPr>
      <w:rFonts w:ascii="Arial" w:eastAsia="Arial" w:hAnsi="Arial" w:cs="Arial"/>
    </w:r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</w:style>
  <w:style w:type="table" w:customStyle="1" w:styleId="a1">
    <w:basedOn w:val="TableNormal0"/>
    <w:pPr>
      <w:widowControl w:val="0"/>
      <w:spacing w:after="0" w:line="240" w:lineRule="auto"/>
    </w:pPr>
    <w:rPr>
      <w:rFonts w:ascii="Arial" w:eastAsia="Arial" w:hAnsi="Arial" w:cs="Arial"/>
    </w:r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tyles" Target="styles.xml"/><Relationship Id="rId7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_rels/fontTable.xml.rels><?xml version="1.0" encoding="UTF-8" standalone="yes"?>
<Relationships xmlns="http://schemas.openxmlformats.org/package/2006/relationships"><Relationship Id="rId3" Type="http://schemas.openxmlformats.org/officeDocument/2006/relationships/font" Target="fonts/font3.odttf"/><Relationship Id="rId2" Type="http://schemas.openxmlformats.org/officeDocument/2006/relationships/font" Target="fonts/font2.odttf"/><Relationship Id="rId1" Type="http://schemas.openxmlformats.org/officeDocument/2006/relationships/font" Target="fonts/font1.odttf"/><Relationship Id="rId5" Type="http://schemas.openxmlformats.org/officeDocument/2006/relationships/font" Target="fonts/font5.odttf"/><Relationship Id="rId4" Type="http://schemas.openxmlformats.org/officeDocument/2006/relationships/font" Target="fonts/font4.od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iOT/bpMkopFtqjnairHn1rSAP9xA==">CgMxLjA4AHIhMWJ5V3dZa1pMNXJHS1Mya2RDVmZaek9uNG9pR1FSN2dR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customooxmlschemas.google.com/"/>
    <ds:schemaRef ds:uri="http://schemas.openxmlformats.org/officeDocument/2006/relationships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</TotalTime>
  <Pages>2</Pages>
  <Words>234</Words>
  <Characters>1336</Characters>
  <Application>Microsoft Office Word</Application>
  <DocSecurity>0</DocSecurity>
  <Lines>11</Lines>
  <Paragraphs>3</Paragraphs>
  <ScaleCrop>false</ScaleCrop>
  <Company/>
  <LinksUpToDate>false</LinksUpToDate>
  <CharactersWithSpaces>1567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cp:lastModifiedBy>afrinshifana1286@gmail.com</cp:lastModifiedBy>
  <cp:revision>2</cp:revision>
  <dcterms:created xsi:type="dcterms:W3CDTF">2026-10-12T14:27:00Z</dcterms:created>
  <dcterms:modified xsi:type="dcterms:W3CDTF">2026-10-12T14:29:00Z</dcterms:modified>
</cp:coreProperties>
</file>