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AGREEMENT</w:t>
        <w:br/>
        <w:br/>
        <w:t xml:space="preserve">    This Agreement is made and entered into on this day between the parties involved.</w:t>
        <w:br/>
        <w:br/>
        <w:t xml:space="preserve">    WHEREAS, A freelance software developer, Alex, agrees to develop a custom e-commerce website for a retail business, XYZ Stores. The project must be completed within 60 days, and Alex will receive ₹1,50,000 as compensation, with 50% paid upfront and the remaining 50% upon completion. XYZ Stores requires full ownership of the website code, while Alex wants to retain the right to showcase the project in their portfolio.  </w:t>
        <w:br/>
        <w:br/>
        <w:t xml:space="preserve">    NOW, THEREFORE, in consideration of the mutual covenants and promises contained herein, the parties agree as follows:</w:t>
        <w:br/>
        <w:br/>
        <w:t xml:space="preserve">    1. Obligations of Party A:</w:t>
        <w:br/>
        <w:t xml:space="preserve">       - Describe the responsibilities of Party A.</w:t>
        <w:br/>
        <w:br/>
        <w:t xml:space="preserve">    2. Obligations of Party B:</w:t>
        <w:br/>
        <w:t xml:space="preserve">       - Describe the responsibilities of Party B.</w:t>
        <w:br/>
        <w:br/>
        <w:t xml:space="preserve">    3. Term and Termination:</w:t>
        <w:br/>
        <w:t xml:space="preserve">       - Specify the duration and termination conditions.</w:t>
        <w:br/>
        <w:br/>
        <w:t xml:space="preserve">    4. Governing Law:</w:t>
        <w:br/>
        <w:t xml:space="preserve">       - This Agreement shall be governed by the laws of [Jurisdiction].</w:t>
        <w:br/>
        <w:br/>
        <w:t xml:space="preserve">    5. Signatures:</w:t>
        <w:br/>
        <w:t xml:space="preserve">       - ___________________  (Party A)</w:t>
        <w:br/>
        <w:t xml:space="preserve">       - ___________________  (Party 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