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19788" cy="48863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"https://www.aaldef.org/"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color w:val="1155cc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"https://www.aaldef.org/contact-us/"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800" w:top="180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