
<file path=[Content_Types].xml><?xml version="1.0" encoding="utf-8"?>
<Types xmlns="http://schemas.openxmlformats.org/package/2006/content-types">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92A5F" w:rsidRPr="00BA3034" w:rsidRDefault="00192A5F" w:rsidP="002500EF">
      <w:pPr>
        <w:jc w:val="both"/>
        <w:rPr>
          <w:color w:val="000060"/>
          <w:sz w:val="25"/>
          <w:szCs w:val="25"/>
          <w:lang w:val="es-MX"/>
        </w:rPr>
      </w:pPr>
      <w:r w:rsidRPr="00BA3034">
        <w:rPr>
          <w:color w:val="000060"/>
          <w:sz w:val="25"/>
          <w:szCs w:val="25"/>
          <w:lang w:val="es-MX"/>
        </w:rPr>
        <w:t>Peña Alarcón Raquel</w:t>
      </w:r>
    </w:p>
    <w:p w:rsidR="00192A5F" w:rsidRPr="00BA3034" w:rsidRDefault="00192A5F" w:rsidP="00192A5F">
      <w:pPr>
        <w:jc w:val="center"/>
        <w:rPr>
          <w:color w:val="000060"/>
          <w:sz w:val="25"/>
          <w:szCs w:val="25"/>
          <w:lang w:val="es-MX"/>
        </w:rPr>
      </w:pPr>
      <w:r w:rsidRPr="00BA3034">
        <w:rPr>
          <w:color w:val="000060"/>
          <w:sz w:val="25"/>
          <w:szCs w:val="25"/>
          <w:lang w:val="es-MX"/>
        </w:rPr>
        <w:t>ANÁLISIS NUMÉRICO</w:t>
      </w:r>
    </w:p>
    <w:p w:rsidR="00192A5F" w:rsidRPr="00BA3034" w:rsidRDefault="00192A5F" w:rsidP="00192A5F">
      <w:pPr>
        <w:jc w:val="center"/>
        <w:rPr>
          <w:color w:val="000060"/>
          <w:sz w:val="25"/>
          <w:szCs w:val="25"/>
          <w:lang w:val="es-MX"/>
        </w:rPr>
      </w:pPr>
      <w:r w:rsidRPr="00BA3034">
        <w:rPr>
          <w:color w:val="000060"/>
          <w:sz w:val="25"/>
          <w:szCs w:val="25"/>
          <w:lang w:val="es-MX"/>
        </w:rPr>
        <w:t>Aritmética del punto flotante y teoría de errores</w:t>
      </w:r>
    </w:p>
    <w:p w:rsidR="00192A5F" w:rsidRPr="00BA3034" w:rsidRDefault="00192A5F" w:rsidP="002500EF">
      <w:pPr>
        <w:jc w:val="both"/>
        <w:rPr>
          <w:color w:val="000060"/>
          <w:sz w:val="25"/>
          <w:szCs w:val="25"/>
          <w:lang w:val="es-MX"/>
        </w:rPr>
      </w:pPr>
    </w:p>
    <w:p w:rsidR="002500EF" w:rsidRPr="00BA3034" w:rsidRDefault="002500EF" w:rsidP="002500EF">
      <w:pPr>
        <w:jc w:val="both"/>
        <w:rPr>
          <w:rFonts w:eastAsiaTheme="minorEastAsia"/>
          <w:color w:val="000060"/>
          <w:sz w:val="25"/>
          <w:szCs w:val="25"/>
          <w:lang w:val="es-MX"/>
        </w:rPr>
      </w:pPr>
      <w:r w:rsidRPr="00BA3034">
        <w:rPr>
          <w:color w:val="000060"/>
          <w:sz w:val="25"/>
          <w:szCs w:val="25"/>
          <w:lang w:val="es-MX"/>
        </w:rPr>
        <w:t xml:space="preserve">1. Escribir un programa para calcular los errores absolutos y relativos en la aproximación de Stirling        </w:t>
      </w:r>
      <m:oMath>
        <m:r>
          <w:rPr>
            <w:rFonts w:ascii="Cambria Math" w:hAnsi="Cambria Math"/>
            <w:color w:val="000060"/>
            <w:sz w:val="25"/>
            <w:szCs w:val="25"/>
            <w:lang w:val="es-MX"/>
          </w:rPr>
          <m:t>n!≈</m:t>
        </m:r>
        <m:rad>
          <m:radPr>
            <m:degHide m:val="1"/>
            <m:ctrlPr>
              <w:rPr>
                <w:rFonts w:ascii="Cambria Math" w:hAnsi="Cambria Math"/>
                <w:i/>
                <w:color w:val="000060"/>
                <w:sz w:val="25"/>
                <w:szCs w:val="25"/>
                <w:lang w:val="es-MX"/>
              </w:rPr>
            </m:ctrlPr>
          </m:radPr>
          <m:deg/>
          <m:e>
            <m:r>
              <w:rPr>
                <w:rFonts w:ascii="Cambria Math" w:hAnsi="Cambria Math"/>
                <w:color w:val="000060"/>
                <w:sz w:val="25"/>
                <w:szCs w:val="25"/>
                <w:lang w:val="es-MX"/>
              </w:rPr>
              <m:t>2πn</m:t>
            </m:r>
          </m:e>
        </m:rad>
        <m:r>
          <w:rPr>
            <w:rFonts w:ascii="Cambria Math" w:hAnsi="Cambria Math"/>
            <w:color w:val="000060"/>
            <w:sz w:val="25"/>
            <w:szCs w:val="25"/>
            <w:lang w:val="es-MX"/>
          </w:rPr>
          <m:t xml:space="preserve"> </m:t>
        </m:r>
        <m:sSup>
          <m:sSupPr>
            <m:ctrlPr>
              <w:rPr>
                <w:rFonts w:ascii="Cambria Math" w:hAnsi="Cambria Math"/>
                <w:i/>
                <w:color w:val="000060"/>
                <w:sz w:val="25"/>
                <w:szCs w:val="25"/>
                <w:lang w:val="es-MX"/>
              </w:rPr>
            </m:ctrlPr>
          </m:sSupPr>
          <m:e>
            <m:d>
              <m:dPr>
                <m:ctrlPr>
                  <w:rPr>
                    <w:rFonts w:ascii="Cambria Math" w:hAnsi="Cambria Math"/>
                    <w:i/>
                    <w:color w:val="000060"/>
                    <w:sz w:val="25"/>
                    <w:szCs w:val="25"/>
                    <w:lang w:val="es-MX"/>
                  </w:rPr>
                </m:ctrlPr>
              </m:dPr>
              <m:e>
                <m:f>
                  <m:fPr>
                    <m:ctrlPr>
                      <w:rPr>
                        <w:rFonts w:ascii="Cambria Math" w:hAnsi="Cambria Math"/>
                        <w:i/>
                        <w:color w:val="000060"/>
                        <w:sz w:val="25"/>
                        <w:szCs w:val="25"/>
                        <w:lang w:val="es-MX"/>
                      </w:rPr>
                    </m:ctrlPr>
                  </m:fPr>
                  <m:num>
                    <m:r>
                      <w:rPr>
                        <w:rFonts w:ascii="Cambria Math" w:hAnsi="Cambria Math"/>
                        <w:color w:val="000060"/>
                        <w:sz w:val="25"/>
                        <w:szCs w:val="25"/>
                        <w:lang w:val="es-MX"/>
                      </w:rPr>
                      <m:t>n</m:t>
                    </m:r>
                  </m:num>
                  <m:den>
                    <m:r>
                      <w:rPr>
                        <w:rFonts w:ascii="Cambria Math" w:hAnsi="Cambria Math"/>
                        <w:color w:val="000060"/>
                        <w:sz w:val="25"/>
                        <w:szCs w:val="25"/>
                        <w:lang w:val="es-MX"/>
                      </w:rPr>
                      <m:t>e</m:t>
                    </m:r>
                  </m:den>
                </m:f>
              </m:e>
            </m:d>
          </m:e>
          <m:sup>
            <m:r>
              <w:rPr>
                <w:rFonts w:ascii="Cambria Math" w:hAnsi="Cambria Math"/>
                <w:color w:val="000060"/>
                <w:sz w:val="25"/>
                <w:szCs w:val="25"/>
                <w:lang w:val="es-MX"/>
              </w:rPr>
              <m:t>n</m:t>
            </m:r>
          </m:sup>
        </m:sSup>
        <m:r>
          <w:rPr>
            <w:rFonts w:ascii="Cambria Math" w:hAnsi="Cambria Math"/>
            <w:color w:val="000060"/>
            <w:sz w:val="25"/>
            <w:szCs w:val="25"/>
            <w:lang w:val="es-MX"/>
          </w:rPr>
          <m:t xml:space="preserve">      </m:t>
        </m:r>
      </m:oMath>
      <w:r w:rsidRPr="00BA3034">
        <w:rPr>
          <w:rFonts w:eastAsiaTheme="minorEastAsia"/>
          <w:color w:val="000060"/>
          <w:sz w:val="25"/>
          <w:szCs w:val="25"/>
          <w:lang w:val="es-MX"/>
        </w:rPr>
        <w:t xml:space="preserve"> El error absoluto crece o decrece cuando n se incrementa</w:t>
      </w:r>
      <w:proofErr w:type="gramStart"/>
      <w:r w:rsidRPr="00BA3034">
        <w:rPr>
          <w:rFonts w:eastAsiaTheme="minorEastAsia"/>
          <w:color w:val="000060"/>
          <w:sz w:val="25"/>
          <w:szCs w:val="25"/>
          <w:lang w:val="es-MX"/>
        </w:rPr>
        <w:t>?</w:t>
      </w:r>
      <w:proofErr w:type="gramEnd"/>
      <w:r w:rsidRPr="00BA3034">
        <w:rPr>
          <w:rFonts w:eastAsiaTheme="minorEastAsia"/>
          <w:color w:val="000060"/>
          <w:sz w:val="25"/>
          <w:szCs w:val="25"/>
          <w:lang w:val="es-MX"/>
        </w:rPr>
        <w:t xml:space="preserve"> El error relativo crece o decrece cuando n aumenta</w:t>
      </w:r>
      <w:proofErr w:type="gramStart"/>
      <w:r w:rsidRPr="00BA3034">
        <w:rPr>
          <w:rFonts w:eastAsiaTheme="minorEastAsia"/>
          <w:color w:val="000060"/>
          <w:sz w:val="25"/>
          <w:szCs w:val="25"/>
          <w:lang w:val="es-MX"/>
        </w:rPr>
        <w:t>?</w:t>
      </w:r>
      <w:proofErr w:type="gramEnd"/>
      <w:r w:rsidRPr="00BA3034">
        <w:rPr>
          <w:rFonts w:eastAsiaTheme="minorEastAsia"/>
          <w:color w:val="000060"/>
          <w:sz w:val="25"/>
          <w:szCs w:val="25"/>
          <w:lang w:val="es-MX"/>
        </w:rPr>
        <w:t xml:space="preserve"> ¿Cuál es mejor?</w:t>
      </w:r>
    </w:p>
    <w:p w:rsidR="00DB0B5F" w:rsidRPr="00BA3034" w:rsidRDefault="00DB0B5F" w:rsidP="002500EF">
      <w:pPr>
        <w:jc w:val="both"/>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526DFAF7" wp14:editId="6041B15E">
            <wp:extent cx="6057900" cy="3199316"/>
            <wp:effectExtent l="0" t="0" r="0" b="127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61C2.tmp"/>
                    <pic:cNvPicPr/>
                  </pic:nvPicPr>
                  <pic:blipFill rotWithShape="1">
                    <a:blip r:embed="rId6">
                      <a:extLst>
                        <a:ext uri="{28A0092B-C50C-407E-A947-70E740481C1C}">
                          <a14:useLocalDpi xmlns:a14="http://schemas.microsoft.com/office/drawing/2010/main" val="0"/>
                        </a:ext>
                      </a:extLst>
                    </a:blip>
                    <a:srcRect l="528" t="13624" r="1881" b="7970"/>
                    <a:stretch/>
                  </pic:blipFill>
                  <pic:spPr bwMode="auto">
                    <a:xfrm>
                      <a:off x="0" y="0"/>
                      <a:ext cx="6061670" cy="3201307"/>
                    </a:xfrm>
                    <a:prstGeom prst="rect">
                      <a:avLst/>
                    </a:prstGeom>
                    <a:ln>
                      <a:noFill/>
                    </a:ln>
                    <a:extLst>
                      <a:ext uri="{53640926-AAD7-44D8-BBD7-CCE9431645EC}">
                        <a14:shadowObscured xmlns:a14="http://schemas.microsoft.com/office/drawing/2010/main"/>
                      </a:ext>
                    </a:extLst>
                  </pic:spPr>
                </pic:pic>
              </a:graphicData>
            </a:graphic>
          </wp:inline>
        </w:drawing>
      </w:r>
      <w:r w:rsidRPr="00BA3034">
        <w:rPr>
          <w:rFonts w:eastAsiaTheme="minorEastAsia"/>
          <w:noProof/>
          <w:color w:val="000060"/>
          <w:sz w:val="25"/>
          <w:szCs w:val="25"/>
          <w:lang w:eastAsia="es-ES"/>
        </w:rPr>
        <w:drawing>
          <wp:inline distT="0" distB="0" distL="0" distR="0" wp14:anchorId="533E429B" wp14:editId="168E1DE3">
            <wp:extent cx="2352675" cy="3133557"/>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C095.tmp"/>
                    <pic:cNvPicPr/>
                  </pic:nvPicPr>
                  <pic:blipFill rotWithShape="1">
                    <a:blip r:embed="rId7">
                      <a:extLst>
                        <a:ext uri="{28A0092B-C50C-407E-A947-70E740481C1C}">
                          <a14:useLocalDpi xmlns:a14="http://schemas.microsoft.com/office/drawing/2010/main" val="0"/>
                        </a:ext>
                      </a:extLst>
                    </a:blip>
                    <a:srcRect l="1235" t="17630" r="64764" b="7970"/>
                    <a:stretch/>
                  </pic:blipFill>
                  <pic:spPr bwMode="auto">
                    <a:xfrm>
                      <a:off x="0" y="0"/>
                      <a:ext cx="2354936" cy="3136569"/>
                    </a:xfrm>
                    <a:prstGeom prst="rect">
                      <a:avLst/>
                    </a:prstGeom>
                    <a:ln>
                      <a:noFill/>
                    </a:ln>
                    <a:extLst>
                      <a:ext uri="{53640926-AAD7-44D8-BBD7-CCE9431645EC}">
                        <a14:shadowObscured xmlns:a14="http://schemas.microsoft.com/office/drawing/2010/main"/>
                      </a:ext>
                    </a:extLst>
                  </pic:spPr>
                </pic:pic>
              </a:graphicData>
            </a:graphic>
          </wp:inline>
        </w:drawing>
      </w:r>
    </w:p>
    <w:p w:rsidR="00F64AF4" w:rsidRDefault="00F64AF4" w:rsidP="00F64AF4">
      <w:pPr>
        <w:jc w:val="both"/>
        <w:rPr>
          <w:color w:val="000060"/>
          <w:sz w:val="25"/>
          <w:szCs w:val="25"/>
          <w:lang w:val="es-MX"/>
        </w:rPr>
      </w:pPr>
      <w:r w:rsidRPr="00F64AF4">
        <w:rPr>
          <w:color w:val="000060"/>
          <w:sz w:val="25"/>
          <w:szCs w:val="25"/>
          <w:lang w:val="es-MX"/>
        </w:rPr>
        <w:lastRenderedPageBreak/>
        <w:t>Se observa que el error absoluto y relati</w:t>
      </w:r>
      <w:r>
        <w:rPr>
          <w:color w:val="000060"/>
          <w:sz w:val="25"/>
          <w:szCs w:val="25"/>
          <w:lang w:val="es-MX"/>
        </w:rPr>
        <w:t>vo son iguales para el primer nú</w:t>
      </w:r>
      <w:r w:rsidRPr="00F64AF4">
        <w:rPr>
          <w:color w:val="000060"/>
          <w:sz w:val="25"/>
          <w:szCs w:val="25"/>
          <w:lang w:val="es-MX"/>
        </w:rPr>
        <w:t>mero, n=1, si</w:t>
      </w:r>
      <w:r>
        <w:rPr>
          <w:color w:val="000060"/>
          <w:sz w:val="25"/>
          <w:szCs w:val="25"/>
          <w:lang w:val="es-MX"/>
        </w:rPr>
        <w:t>n embargo, conforme n aumenta</w:t>
      </w:r>
      <w:r w:rsidRPr="00F64AF4">
        <w:rPr>
          <w:color w:val="000060"/>
          <w:sz w:val="25"/>
          <w:szCs w:val="25"/>
          <w:lang w:val="es-MX"/>
        </w:rPr>
        <w:t>, el error absoluto va incrementando, mientras el error relativo decrece</w:t>
      </w:r>
      <w:r>
        <w:rPr>
          <w:color w:val="000060"/>
          <w:sz w:val="25"/>
          <w:szCs w:val="25"/>
          <w:lang w:val="es-MX"/>
        </w:rPr>
        <w:t xml:space="preserve"> </w:t>
      </w:r>
      <w:bookmarkStart w:id="0" w:name="_GoBack"/>
      <w:bookmarkEnd w:id="0"/>
      <w:r>
        <w:rPr>
          <w:color w:val="000060"/>
          <w:sz w:val="25"/>
          <w:szCs w:val="25"/>
          <w:lang w:val="es-MX"/>
        </w:rPr>
        <w:t>acercándose a cero</w:t>
      </w:r>
      <w:r w:rsidRPr="00F64AF4">
        <w:rPr>
          <w:color w:val="000060"/>
          <w:sz w:val="25"/>
          <w:szCs w:val="25"/>
          <w:lang w:val="es-MX"/>
        </w:rPr>
        <w:t xml:space="preserve">, recordando que el error relativo es </w:t>
      </w:r>
      <w:r w:rsidRPr="00F64AF4">
        <w:rPr>
          <w:color w:val="000060"/>
          <w:sz w:val="25"/>
          <w:szCs w:val="25"/>
          <w:lang w:val="es-MX"/>
        </w:rPr>
        <w:t>más</w:t>
      </w:r>
      <w:r w:rsidRPr="00F64AF4">
        <w:rPr>
          <w:color w:val="000060"/>
          <w:sz w:val="25"/>
          <w:szCs w:val="25"/>
          <w:lang w:val="es-MX"/>
        </w:rPr>
        <w:t xml:space="preserve"> conveniente para trabajar</w:t>
      </w:r>
      <w:r>
        <w:rPr>
          <w:color w:val="000060"/>
          <w:sz w:val="25"/>
          <w:szCs w:val="25"/>
          <w:lang w:val="es-MX"/>
        </w:rPr>
        <w:t xml:space="preserve"> pues </w:t>
      </w:r>
      <w:r w:rsidRPr="00BA3034">
        <w:rPr>
          <w:color w:val="000060"/>
          <w:sz w:val="25"/>
          <w:szCs w:val="25"/>
          <w:lang w:val="es-MX"/>
        </w:rPr>
        <w:t>está relacionado con la mantisa y la precisión.</w:t>
      </w:r>
      <w:r>
        <w:rPr>
          <w:color w:val="000060"/>
          <w:sz w:val="25"/>
          <w:szCs w:val="25"/>
          <w:lang w:val="es-MX"/>
        </w:rPr>
        <w:t xml:space="preserve"> </w:t>
      </w:r>
    </w:p>
    <w:p w:rsidR="00F64AF4" w:rsidRPr="00F64AF4" w:rsidRDefault="00F64AF4" w:rsidP="00F64AF4">
      <w:pPr>
        <w:jc w:val="both"/>
        <w:rPr>
          <w:color w:val="000060"/>
          <w:sz w:val="25"/>
          <w:szCs w:val="25"/>
          <w:lang w:val="es-MX"/>
        </w:rPr>
      </w:pPr>
      <w:r>
        <w:rPr>
          <w:color w:val="000060"/>
          <w:sz w:val="25"/>
          <w:szCs w:val="25"/>
          <w:lang w:val="es-MX"/>
        </w:rPr>
        <w:t>E</w:t>
      </w:r>
      <w:r w:rsidRPr="00F64AF4">
        <w:rPr>
          <w:color w:val="000060"/>
          <w:sz w:val="25"/>
          <w:szCs w:val="25"/>
          <w:lang w:val="es-MX"/>
        </w:rPr>
        <w:t>ntonces podemos concluir que la aproximación de Stirling es bastante buena para números grandes, en este caso, llegamos hasta 10</w:t>
      </w:r>
      <w:proofErr w:type="gramStart"/>
      <w:r w:rsidRPr="00F64AF4">
        <w:rPr>
          <w:color w:val="000060"/>
          <w:sz w:val="25"/>
          <w:szCs w:val="25"/>
          <w:lang w:val="es-MX"/>
        </w:rPr>
        <w:t>! .</w:t>
      </w:r>
      <w:proofErr w:type="gramEnd"/>
    </w:p>
    <w:p w:rsidR="00AB01BF" w:rsidRPr="00BA3034" w:rsidRDefault="00AB01BF" w:rsidP="002F100E">
      <w:pPr>
        <w:jc w:val="both"/>
        <w:rPr>
          <w:color w:val="000060"/>
          <w:sz w:val="25"/>
          <w:szCs w:val="25"/>
          <w:lang w:val="es-MX"/>
        </w:rPr>
      </w:pPr>
    </w:p>
    <w:p w:rsidR="002F100E" w:rsidRPr="00BA3034" w:rsidRDefault="002F100E" w:rsidP="002F100E">
      <w:pPr>
        <w:jc w:val="both"/>
        <w:rPr>
          <w:color w:val="000060"/>
          <w:sz w:val="25"/>
          <w:szCs w:val="25"/>
          <w:lang w:val="es-MX"/>
        </w:rPr>
      </w:pPr>
      <w:r w:rsidRPr="00BA3034">
        <w:rPr>
          <w:color w:val="000060"/>
          <w:sz w:val="25"/>
          <w:szCs w:val="25"/>
          <w:lang w:val="es-MX"/>
        </w:rPr>
        <w:t>2. Escribir un programa para calcular la constante matemática e de la definición</w:t>
      </w:r>
    </w:p>
    <w:p w:rsidR="002F100E" w:rsidRPr="00BA3034" w:rsidRDefault="002F100E" w:rsidP="002F100E">
      <w:pPr>
        <w:jc w:val="both"/>
        <w:rPr>
          <w:color w:val="000060"/>
          <w:sz w:val="25"/>
          <w:szCs w:val="25"/>
          <w:lang w:val="es-MX"/>
        </w:rPr>
      </w:pPr>
      <m:oMathPara>
        <m:oMathParaPr>
          <m:jc m:val="center"/>
        </m:oMathParaPr>
        <m:oMath>
          <m:r>
            <w:rPr>
              <w:rFonts w:ascii="Cambria Math" w:hAnsi="Cambria Math"/>
              <w:color w:val="000060"/>
              <w:sz w:val="25"/>
              <w:szCs w:val="25"/>
              <w:lang w:val="es-MX"/>
            </w:rPr>
            <m:t xml:space="preserve">e= </m:t>
          </m:r>
          <m:func>
            <m:funcPr>
              <m:ctrlPr>
                <w:rPr>
                  <w:rFonts w:ascii="Cambria Math" w:hAnsi="Cambria Math"/>
                  <w:i/>
                  <w:color w:val="000060"/>
                  <w:sz w:val="25"/>
                  <w:szCs w:val="25"/>
                  <w:lang w:val="es-MX"/>
                </w:rPr>
              </m:ctrlPr>
            </m:funcPr>
            <m:fName>
              <m:limLow>
                <m:limLowPr>
                  <m:ctrlPr>
                    <w:rPr>
                      <w:rFonts w:ascii="Cambria Math" w:hAnsi="Cambria Math"/>
                      <w:i/>
                      <w:color w:val="000060"/>
                      <w:sz w:val="25"/>
                      <w:szCs w:val="25"/>
                      <w:lang w:val="es-MX"/>
                    </w:rPr>
                  </m:ctrlPr>
                </m:limLowPr>
                <m:e>
                  <m:r>
                    <m:rPr>
                      <m:sty m:val="p"/>
                    </m:rPr>
                    <w:rPr>
                      <w:rFonts w:ascii="Cambria Math" w:hAnsi="Cambria Math"/>
                      <w:color w:val="000060"/>
                      <w:sz w:val="25"/>
                      <w:szCs w:val="25"/>
                      <w:lang w:val="es-MX"/>
                    </w:rPr>
                    <m:t>lim</m:t>
                  </m:r>
                </m:e>
                <m:lim>
                  <m:r>
                    <w:rPr>
                      <w:rFonts w:ascii="Cambria Math" w:hAnsi="Cambria Math"/>
                      <w:color w:val="000060"/>
                      <w:sz w:val="25"/>
                      <w:szCs w:val="25"/>
                      <w:lang w:val="es-MX"/>
                    </w:rPr>
                    <m:t>n→∞</m:t>
                  </m:r>
                </m:lim>
              </m:limLow>
            </m:fName>
            <m:e>
              <m:sSup>
                <m:sSupPr>
                  <m:ctrlPr>
                    <w:rPr>
                      <w:rFonts w:ascii="Cambria Math" w:hAnsi="Cambria Math"/>
                      <w:i/>
                      <w:color w:val="000060"/>
                      <w:sz w:val="25"/>
                      <w:szCs w:val="25"/>
                      <w:lang w:val="es-MX"/>
                    </w:rPr>
                  </m:ctrlPr>
                </m:sSupPr>
                <m:e>
                  <m:d>
                    <m:dPr>
                      <m:ctrlPr>
                        <w:rPr>
                          <w:rFonts w:ascii="Cambria Math" w:hAnsi="Cambria Math"/>
                          <w:i/>
                          <w:color w:val="000060"/>
                          <w:sz w:val="25"/>
                          <w:szCs w:val="25"/>
                          <w:lang w:val="es-MX"/>
                        </w:rPr>
                      </m:ctrlPr>
                    </m:dPr>
                    <m:e>
                      <m:r>
                        <w:rPr>
                          <w:rFonts w:ascii="Cambria Math" w:hAnsi="Cambria Math"/>
                          <w:color w:val="000060"/>
                          <w:sz w:val="25"/>
                          <w:szCs w:val="25"/>
                          <w:lang w:val="es-MX"/>
                        </w:rPr>
                        <m:t>1+</m:t>
                      </m:r>
                      <m:f>
                        <m:fPr>
                          <m:ctrlPr>
                            <w:rPr>
                              <w:rFonts w:ascii="Cambria Math" w:hAnsi="Cambria Math"/>
                              <w:i/>
                              <w:color w:val="000060"/>
                              <w:sz w:val="25"/>
                              <w:szCs w:val="25"/>
                              <w:lang w:val="es-MX"/>
                            </w:rPr>
                          </m:ctrlPr>
                        </m:fPr>
                        <m:num>
                          <m:r>
                            <w:rPr>
                              <w:rFonts w:ascii="Cambria Math" w:hAnsi="Cambria Math"/>
                              <w:color w:val="000060"/>
                              <w:sz w:val="25"/>
                              <w:szCs w:val="25"/>
                              <w:lang w:val="es-MX"/>
                            </w:rPr>
                            <m:t>1</m:t>
                          </m:r>
                        </m:num>
                        <m:den>
                          <m:r>
                            <w:rPr>
                              <w:rFonts w:ascii="Cambria Math" w:hAnsi="Cambria Math"/>
                              <w:color w:val="000060"/>
                              <w:sz w:val="25"/>
                              <w:szCs w:val="25"/>
                              <w:lang w:val="es-MX"/>
                            </w:rPr>
                            <m:t>n</m:t>
                          </m:r>
                        </m:den>
                      </m:f>
                    </m:e>
                  </m:d>
                </m:e>
                <m:sup>
                  <m:r>
                    <w:rPr>
                      <w:rFonts w:ascii="Cambria Math" w:hAnsi="Cambria Math"/>
                      <w:color w:val="000060"/>
                      <w:sz w:val="25"/>
                      <w:szCs w:val="25"/>
                      <w:lang w:val="es-MX"/>
                    </w:rPr>
                    <m:t>n</m:t>
                  </m:r>
                </m:sup>
              </m:sSup>
            </m:e>
          </m:func>
          <m:r>
            <w:rPr>
              <w:rFonts w:ascii="Cambria Math" w:hAnsi="Cambria Math"/>
              <w:color w:val="000060"/>
              <w:sz w:val="25"/>
              <w:szCs w:val="25"/>
              <w:lang w:val="es-MX"/>
            </w:rPr>
            <m:t xml:space="preserve"> </m:t>
          </m:r>
        </m:oMath>
      </m:oMathPara>
    </w:p>
    <w:p w:rsidR="002F100E" w:rsidRPr="00BA3034" w:rsidRDefault="002F100E" w:rsidP="002F100E">
      <w:pPr>
        <w:jc w:val="both"/>
        <w:rPr>
          <w:color w:val="000060"/>
          <w:sz w:val="25"/>
          <w:szCs w:val="25"/>
          <w:lang w:val="es-MX"/>
        </w:rPr>
      </w:pPr>
      <w:r w:rsidRPr="00BA3034">
        <w:rPr>
          <w:color w:val="000060"/>
          <w:sz w:val="25"/>
          <w:szCs w:val="25"/>
          <w:lang w:val="es-MX"/>
        </w:rPr>
        <w:t>Específicamente, calcular (1 + 1/n</w:t>
      </w:r>
      <w:proofErr w:type="gramStart"/>
      <w:r w:rsidRPr="00BA3034">
        <w:rPr>
          <w:color w:val="000060"/>
          <w:sz w:val="25"/>
          <w:szCs w:val="25"/>
          <w:lang w:val="es-MX"/>
        </w:rPr>
        <w:t>) ,</w:t>
      </w:r>
      <w:proofErr w:type="gramEnd"/>
      <w:r w:rsidRPr="00BA3034">
        <w:rPr>
          <w:color w:val="000060"/>
          <w:sz w:val="25"/>
          <w:szCs w:val="25"/>
          <w:lang w:val="es-MX"/>
        </w:rPr>
        <w:t xml:space="preserve"> para n= </w:t>
      </w:r>
      <m:oMath>
        <m:sSup>
          <m:sSupPr>
            <m:ctrlPr>
              <w:rPr>
                <w:rFonts w:ascii="Cambria Math" w:hAnsi="Cambria Math"/>
                <w:i/>
                <w:color w:val="000060"/>
                <w:sz w:val="25"/>
                <w:szCs w:val="25"/>
                <w:lang w:val="es-MX"/>
              </w:rPr>
            </m:ctrlPr>
          </m:sSupPr>
          <m:e>
            <m:r>
              <w:rPr>
                <w:rFonts w:ascii="Cambria Math" w:hAnsi="Cambria Math"/>
                <w:color w:val="000060"/>
                <w:sz w:val="25"/>
                <w:szCs w:val="25"/>
                <w:lang w:val="es-MX"/>
              </w:rPr>
              <m:t>10</m:t>
            </m:r>
          </m:e>
          <m:sup>
            <m:r>
              <w:rPr>
                <w:rFonts w:ascii="Cambria Math" w:hAnsi="Cambria Math"/>
                <w:color w:val="000060"/>
                <w:sz w:val="25"/>
                <w:szCs w:val="25"/>
                <w:lang w:val="es-MX"/>
              </w:rPr>
              <m:t>k</m:t>
            </m:r>
          </m:sup>
        </m:sSup>
      </m:oMath>
      <w:r w:rsidRPr="00BA3034">
        <w:rPr>
          <w:color w:val="000060"/>
          <w:sz w:val="25"/>
          <w:szCs w:val="25"/>
          <w:lang w:val="es-MX"/>
        </w:rPr>
        <w:t xml:space="preserve">con k = 1,2, ...,20.  Determinar el error en las aproximaciones sucesivas comparándolas con el valor de </w:t>
      </w:r>
      <w:proofErr w:type="spellStart"/>
      <w:proofErr w:type="gramStart"/>
      <w:r w:rsidRPr="00BA3034">
        <w:rPr>
          <w:color w:val="000060"/>
          <w:sz w:val="25"/>
          <w:szCs w:val="25"/>
          <w:lang w:val="es-MX"/>
        </w:rPr>
        <w:t>exp</w:t>
      </w:r>
      <w:proofErr w:type="spellEnd"/>
      <w:r w:rsidRPr="00BA3034">
        <w:rPr>
          <w:color w:val="000060"/>
          <w:sz w:val="25"/>
          <w:szCs w:val="25"/>
          <w:lang w:val="es-MX"/>
        </w:rPr>
        <w:t>(</w:t>
      </w:r>
      <w:proofErr w:type="gramEnd"/>
      <w:r w:rsidRPr="00BA3034">
        <w:rPr>
          <w:color w:val="000060"/>
          <w:sz w:val="25"/>
          <w:szCs w:val="25"/>
          <w:lang w:val="es-MX"/>
        </w:rPr>
        <w:t>1). El error siempre decrece cuando n crece</w:t>
      </w:r>
      <w:proofErr w:type="gramStart"/>
      <w:r w:rsidRPr="00BA3034">
        <w:rPr>
          <w:color w:val="000060"/>
          <w:sz w:val="25"/>
          <w:szCs w:val="25"/>
          <w:lang w:val="es-MX"/>
        </w:rPr>
        <w:t>?</w:t>
      </w:r>
      <w:proofErr w:type="gramEnd"/>
      <w:r w:rsidRPr="00BA3034">
        <w:rPr>
          <w:color w:val="000060"/>
          <w:sz w:val="25"/>
          <w:szCs w:val="25"/>
          <w:lang w:val="es-MX"/>
        </w:rPr>
        <w:t xml:space="preserve"> Explicar los resultados.</w:t>
      </w:r>
    </w:p>
    <w:p w:rsidR="00FE0622" w:rsidRPr="00BA3034" w:rsidRDefault="00A302E4" w:rsidP="002F100E">
      <w:pPr>
        <w:jc w:val="both"/>
        <w:rPr>
          <w:color w:val="000060"/>
          <w:sz w:val="25"/>
          <w:szCs w:val="25"/>
          <w:lang w:val="es-MX"/>
        </w:rPr>
      </w:pPr>
      <w:r w:rsidRPr="00BA3034">
        <w:rPr>
          <w:noProof/>
          <w:color w:val="000060"/>
          <w:sz w:val="25"/>
          <w:szCs w:val="25"/>
          <w:lang w:eastAsia="es-ES"/>
        </w:rPr>
        <w:drawing>
          <wp:inline distT="0" distB="0" distL="0" distR="0" wp14:anchorId="651D3E51" wp14:editId="2DEC93C0">
            <wp:extent cx="3969471" cy="2609850"/>
            <wp:effectExtent l="0" t="0" r="0" b="0"/>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1838.tmp"/>
                    <pic:cNvPicPr/>
                  </pic:nvPicPr>
                  <pic:blipFill rotWithShape="1">
                    <a:blip r:embed="rId8">
                      <a:extLst>
                        <a:ext uri="{28A0092B-C50C-407E-A947-70E740481C1C}">
                          <a14:useLocalDpi xmlns:a14="http://schemas.microsoft.com/office/drawing/2010/main" val="0"/>
                        </a:ext>
                      </a:extLst>
                    </a:blip>
                    <a:srcRect l="4592" t="23598" r="50544" b="27139"/>
                    <a:stretch/>
                  </pic:blipFill>
                  <pic:spPr bwMode="auto">
                    <a:xfrm>
                      <a:off x="0" y="0"/>
                      <a:ext cx="3984855" cy="2619965"/>
                    </a:xfrm>
                    <a:prstGeom prst="rect">
                      <a:avLst/>
                    </a:prstGeom>
                    <a:ln>
                      <a:noFill/>
                    </a:ln>
                    <a:extLst>
                      <a:ext uri="{53640926-AAD7-44D8-BBD7-CCE9431645EC}">
                        <a14:shadowObscured xmlns:a14="http://schemas.microsoft.com/office/drawing/2010/main"/>
                      </a:ext>
                    </a:extLst>
                  </pic:spPr>
                </pic:pic>
              </a:graphicData>
            </a:graphic>
          </wp:inline>
        </w:drawing>
      </w:r>
    </w:p>
    <w:p w:rsidR="00A302E4" w:rsidRPr="00BA3034" w:rsidRDefault="00A302E4" w:rsidP="002F100E">
      <w:pPr>
        <w:jc w:val="both"/>
        <w:rPr>
          <w:color w:val="000060"/>
          <w:sz w:val="25"/>
          <w:szCs w:val="25"/>
          <w:lang w:val="es-MX"/>
        </w:rPr>
      </w:pPr>
      <w:r w:rsidRPr="00BA3034">
        <w:rPr>
          <w:color w:val="000060"/>
          <w:sz w:val="25"/>
          <w:szCs w:val="25"/>
          <w:lang w:val="es-MX"/>
        </w:rPr>
        <w:t xml:space="preserve">Aproximación por medio del límite a </w:t>
      </w:r>
      <w:proofErr w:type="spellStart"/>
      <w:r w:rsidRPr="00BA3034">
        <w:rPr>
          <w:color w:val="000060"/>
          <w:sz w:val="25"/>
          <w:szCs w:val="25"/>
          <w:lang w:val="es-MX"/>
        </w:rPr>
        <w:t>e</w:t>
      </w:r>
      <w:proofErr w:type="spellEnd"/>
      <w:r w:rsidRPr="00BA3034">
        <w:rPr>
          <w:color w:val="000060"/>
          <w:sz w:val="25"/>
          <w:szCs w:val="25"/>
          <w:lang w:val="es-MX"/>
        </w:rPr>
        <w:t>:</w:t>
      </w:r>
    </w:p>
    <w:p w:rsidR="00A302E4" w:rsidRPr="00BA3034" w:rsidRDefault="00A302E4" w:rsidP="002F100E">
      <w:pPr>
        <w:jc w:val="both"/>
        <w:rPr>
          <w:color w:val="000060"/>
          <w:sz w:val="25"/>
          <w:szCs w:val="25"/>
          <w:lang w:val="es-MX"/>
        </w:rPr>
      </w:pPr>
      <w:r w:rsidRPr="00BA3034">
        <w:rPr>
          <w:noProof/>
          <w:color w:val="000060"/>
          <w:sz w:val="25"/>
          <w:szCs w:val="25"/>
          <w:lang w:eastAsia="es-ES"/>
        </w:rPr>
        <w:drawing>
          <wp:inline distT="0" distB="0" distL="0" distR="0" wp14:anchorId="67ECFCEC" wp14:editId="09AFD137">
            <wp:extent cx="5674784" cy="1866900"/>
            <wp:effectExtent l="0" t="0" r="2540" b="0"/>
            <wp:docPr id="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E1B.tmp"/>
                    <pic:cNvPicPr/>
                  </pic:nvPicPr>
                  <pic:blipFill rotWithShape="1">
                    <a:blip r:embed="rId9">
                      <a:extLst>
                        <a:ext uri="{28A0092B-C50C-407E-A947-70E740481C1C}">
                          <a14:useLocalDpi xmlns:a14="http://schemas.microsoft.com/office/drawing/2010/main" val="0"/>
                        </a:ext>
                      </a:extLst>
                    </a:blip>
                    <a:srcRect l="2649" t="23009" r="29701" b="39823"/>
                    <a:stretch/>
                  </pic:blipFill>
                  <pic:spPr bwMode="auto">
                    <a:xfrm>
                      <a:off x="0" y="0"/>
                      <a:ext cx="5685901" cy="1870557"/>
                    </a:xfrm>
                    <a:prstGeom prst="rect">
                      <a:avLst/>
                    </a:prstGeom>
                    <a:ln>
                      <a:noFill/>
                    </a:ln>
                    <a:extLst>
                      <a:ext uri="{53640926-AAD7-44D8-BBD7-CCE9431645EC}">
                        <a14:shadowObscured xmlns:a14="http://schemas.microsoft.com/office/drawing/2010/main"/>
                      </a:ext>
                    </a:extLst>
                  </pic:spPr>
                </pic:pic>
              </a:graphicData>
            </a:graphic>
          </wp:inline>
        </w:drawing>
      </w:r>
    </w:p>
    <w:p w:rsidR="00192A5F" w:rsidRPr="00BA3034" w:rsidRDefault="00192A5F" w:rsidP="002F100E">
      <w:pPr>
        <w:jc w:val="both"/>
        <w:rPr>
          <w:color w:val="000060"/>
          <w:sz w:val="25"/>
          <w:szCs w:val="25"/>
          <w:lang w:val="es-MX"/>
        </w:rPr>
      </w:pPr>
    </w:p>
    <w:p w:rsidR="00192A5F" w:rsidRPr="00BA3034" w:rsidRDefault="00192A5F" w:rsidP="002F100E">
      <w:pPr>
        <w:jc w:val="both"/>
        <w:rPr>
          <w:color w:val="000060"/>
          <w:sz w:val="25"/>
          <w:szCs w:val="25"/>
          <w:lang w:val="es-MX"/>
        </w:rPr>
      </w:pPr>
    </w:p>
    <w:p w:rsidR="00170E22" w:rsidRPr="00BA3034" w:rsidRDefault="00170E22" w:rsidP="002F100E">
      <w:pPr>
        <w:jc w:val="both"/>
        <w:rPr>
          <w:color w:val="000060"/>
          <w:sz w:val="25"/>
          <w:szCs w:val="25"/>
          <w:lang w:val="es-MX"/>
        </w:rPr>
      </w:pPr>
      <w:r w:rsidRPr="00BA3034">
        <w:rPr>
          <w:color w:val="000060"/>
          <w:sz w:val="25"/>
          <w:szCs w:val="25"/>
          <w:lang w:val="es-MX"/>
        </w:rPr>
        <w:t>Error Relativo:</w:t>
      </w:r>
    </w:p>
    <w:p w:rsidR="00A302E4" w:rsidRPr="00BA3034" w:rsidRDefault="00170E22" w:rsidP="002F100E">
      <w:pPr>
        <w:jc w:val="both"/>
        <w:rPr>
          <w:color w:val="000060"/>
          <w:sz w:val="25"/>
          <w:szCs w:val="25"/>
          <w:lang w:val="es-MX"/>
        </w:rPr>
      </w:pPr>
      <w:r w:rsidRPr="00BA3034">
        <w:rPr>
          <w:noProof/>
          <w:color w:val="000060"/>
          <w:sz w:val="25"/>
          <w:szCs w:val="25"/>
          <w:lang w:eastAsia="es-ES"/>
        </w:rPr>
        <w:t xml:space="preserve"> </w:t>
      </w:r>
      <w:r w:rsidRPr="00BA3034">
        <w:rPr>
          <w:noProof/>
          <w:color w:val="000060"/>
          <w:sz w:val="25"/>
          <w:szCs w:val="25"/>
          <w:lang w:eastAsia="es-ES"/>
        </w:rPr>
        <w:drawing>
          <wp:inline distT="0" distB="0" distL="0" distR="0" wp14:anchorId="38F9D88A" wp14:editId="63F4EA64">
            <wp:extent cx="5514975" cy="1597751"/>
            <wp:effectExtent l="0" t="0" r="0" b="2540"/>
            <wp:docPr id="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E1B.tmp"/>
                    <pic:cNvPicPr/>
                  </pic:nvPicPr>
                  <pic:blipFill rotWithShape="1">
                    <a:blip r:embed="rId9">
                      <a:extLst>
                        <a:ext uri="{28A0092B-C50C-407E-A947-70E740481C1C}">
                          <a14:useLocalDpi xmlns:a14="http://schemas.microsoft.com/office/drawing/2010/main" val="0"/>
                        </a:ext>
                      </a:extLst>
                    </a:blip>
                    <a:srcRect l="2619" t="61651" r="29878" b="4700"/>
                    <a:stretch/>
                  </pic:blipFill>
                  <pic:spPr bwMode="auto">
                    <a:xfrm>
                      <a:off x="0" y="0"/>
                      <a:ext cx="5536328" cy="1603937"/>
                    </a:xfrm>
                    <a:prstGeom prst="rect">
                      <a:avLst/>
                    </a:prstGeom>
                    <a:ln>
                      <a:noFill/>
                    </a:ln>
                    <a:extLst>
                      <a:ext uri="{53640926-AAD7-44D8-BBD7-CCE9431645EC}">
                        <a14:shadowObscured xmlns:a14="http://schemas.microsoft.com/office/drawing/2010/main"/>
                      </a:ext>
                    </a:extLst>
                  </pic:spPr>
                </pic:pic>
              </a:graphicData>
            </a:graphic>
          </wp:inline>
        </w:drawing>
      </w:r>
      <w:r w:rsidRPr="00BA3034">
        <w:rPr>
          <w:noProof/>
          <w:color w:val="000060"/>
          <w:sz w:val="25"/>
          <w:szCs w:val="25"/>
          <w:lang w:eastAsia="es-ES"/>
        </w:rPr>
        <w:drawing>
          <wp:inline distT="0" distB="0" distL="0" distR="0" wp14:anchorId="45D0EA60" wp14:editId="7ABC3BDD">
            <wp:extent cx="5437035" cy="657225"/>
            <wp:effectExtent l="0" t="0" r="0" b="0"/>
            <wp:docPr id="1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546F.tmp"/>
                    <pic:cNvPicPr/>
                  </pic:nvPicPr>
                  <pic:blipFill rotWithShape="1">
                    <a:blip r:embed="rId10">
                      <a:extLst>
                        <a:ext uri="{28A0092B-C50C-407E-A947-70E740481C1C}">
                          <a14:useLocalDpi xmlns:a14="http://schemas.microsoft.com/office/drawing/2010/main" val="0"/>
                        </a:ext>
                      </a:extLst>
                    </a:blip>
                    <a:srcRect l="2650" t="38938" r="33039" b="48080"/>
                    <a:stretch/>
                  </pic:blipFill>
                  <pic:spPr bwMode="auto">
                    <a:xfrm>
                      <a:off x="0" y="0"/>
                      <a:ext cx="5447008" cy="658431"/>
                    </a:xfrm>
                    <a:prstGeom prst="rect">
                      <a:avLst/>
                    </a:prstGeom>
                    <a:ln>
                      <a:noFill/>
                    </a:ln>
                    <a:extLst>
                      <a:ext uri="{53640926-AAD7-44D8-BBD7-CCE9431645EC}">
                        <a14:shadowObscured xmlns:a14="http://schemas.microsoft.com/office/drawing/2010/main"/>
                      </a:ext>
                    </a:extLst>
                  </pic:spPr>
                </pic:pic>
              </a:graphicData>
            </a:graphic>
          </wp:inline>
        </w:drawing>
      </w:r>
    </w:p>
    <w:p w:rsidR="000B0E44" w:rsidRPr="00BA3034" w:rsidRDefault="000B0E44" w:rsidP="002F100E">
      <w:pPr>
        <w:jc w:val="both"/>
        <w:rPr>
          <w:color w:val="000060"/>
          <w:sz w:val="25"/>
          <w:szCs w:val="25"/>
          <w:lang w:val="es-MX"/>
        </w:rPr>
      </w:pPr>
      <w:r w:rsidRPr="00BA3034">
        <w:rPr>
          <w:color w:val="000060"/>
          <w:sz w:val="25"/>
          <w:szCs w:val="25"/>
          <w:lang w:val="es-MX"/>
        </w:rPr>
        <w:t>Error Absoluto:</w:t>
      </w:r>
    </w:p>
    <w:p w:rsidR="00A302E4" w:rsidRPr="00BA3034" w:rsidRDefault="00A302E4" w:rsidP="002F100E">
      <w:pPr>
        <w:jc w:val="both"/>
        <w:rPr>
          <w:color w:val="000060"/>
          <w:sz w:val="25"/>
          <w:szCs w:val="25"/>
          <w:lang w:val="es-MX"/>
        </w:rPr>
      </w:pPr>
      <w:r w:rsidRPr="00BA3034">
        <w:rPr>
          <w:noProof/>
          <w:color w:val="000060"/>
          <w:sz w:val="25"/>
          <w:szCs w:val="25"/>
          <w:lang w:eastAsia="es-ES"/>
        </w:rPr>
        <w:drawing>
          <wp:inline distT="0" distB="0" distL="0" distR="0" wp14:anchorId="22518912" wp14:editId="2D042DB7">
            <wp:extent cx="5391150" cy="2143125"/>
            <wp:effectExtent l="0" t="0" r="0" b="9525"/>
            <wp:docPr id="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546F.tmp"/>
                    <pic:cNvPicPr/>
                  </pic:nvPicPr>
                  <pic:blipFill rotWithShape="1">
                    <a:blip r:embed="rId10">
                      <a:extLst>
                        <a:ext uri="{28A0092B-C50C-407E-A947-70E740481C1C}">
                          <a14:useLocalDpi xmlns:a14="http://schemas.microsoft.com/office/drawing/2010/main" val="0"/>
                        </a:ext>
                      </a:extLst>
                    </a:blip>
                    <a:srcRect l="1048" t="51249" r="33831" b="3999"/>
                    <a:stretch/>
                  </pic:blipFill>
                  <pic:spPr bwMode="auto">
                    <a:xfrm>
                      <a:off x="0" y="0"/>
                      <a:ext cx="5408608" cy="2150065"/>
                    </a:xfrm>
                    <a:prstGeom prst="rect">
                      <a:avLst/>
                    </a:prstGeom>
                    <a:ln>
                      <a:noFill/>
                    </a:ln>
                    <a:extLst>
                      <a:ext uri="{53640926-AAD7-44D8-BBD7-CCE9431645EC}">
                        <a14:shadowObscured xmlns:a14="http://schemas.microsoft.com/office/drawing/2010/main"/>
                      </a:ext>
                    </a:extLst>
                  </pic:spPr>
                </pic:pic>
              </a:graphicData>
            </a:graphic>
          </wp:inline>
        </w:drawing>
      </w:r>
    </w:p>
    <w:p w:rsidR="004D352F" w:rsidRPr="00BA3034" w:rsidRDefault="004D352F" w:rsidP="002F100E">
      <w:pPr>
        <w:jc w:val="both"/>
        <w:rPr>
          <w:color w:val="000060"/>
          <w:sz w:val="25"/>
          <w:szCs w:val="25"/>
          <w:lang w:val="es-MX"/>
          <w14:textFill>
            <w14:solidFill>
              <w14:srgbClr w14:val="000060">
                <w14:lumMod w14:val="50000"/>
              </w14:srgbClr>
            </w14:solidFill>
          </w14:textFill>
        </w:rPr>
      </w:pPr>
    </w:p>
    <w:p w:rsidR="00DB1F3B" w:rsidRPr="00BA3034" w:rsidRDefault="00DB1F3B" w:rsidP="002F100E">
      <w:pPr>
        <w:jc w:val="both"/>
        <w:rPr>
          <w:rFonts w:eastAsiaTheme="minorEastAsia"/>
          <w:color w:val="000060"/>
          <w:sz w:val="25"/>
          <w:szCs w:val="25"/>
          <w:lang w:val="es-MX"/>
          <w14:textFill>
            <w14:solidFill>
              <w14:srgbClr w14:val="000060">
                <w14:lumMod w14:val="50000"/>
              </w14:srgbClr>
            </w14:solidFill>
          </w14:textFill>
        </w:rPr>
      </w:pPr>
      <w:r w:rsidRPr="00BA3034">
        <w:rPr>
          <w:color w:val="000060"/>
          <w:sz w:val="25"/>
          <w:szCs w:val="25"/>
          <w:lang w:val="es-MX"/>
        </w:rPr>
        <w:t xml:space="preserve">Observamos que el error aumenta conforme n crece, pues a partir de la iteración 16 el resultado del límite y por tanto de la aproximación a e, es 1, esto es debido a que </w:t>
      </w:r>
      <m:oMath>
        <m:f>
          <m:fPr>
            <m:ctrlPr>
              <w:rPr>
                <w:rFonts w:ascii="Cambria Math" w:hAnsi="Cambria Math"/>
                <w:i/>
                <w:color w:val="000060"/>
                <w:sz w:val="25"/>
                <w:szCs w:val="25"/>
                <w:lang w:val="es-MX"/>
              </w:rPr>
            </m:ctrlPr>
          </m:fPr>
          <m:num>
            <m:r>
              <w:rPr>
                <w:rFonts w:ascii="Cambria Math" w:hAnsi="Cambria Math"/>
                <w:color w:val="000060"/>
                <w:sz w:val="25"/>
                <w:szCs w:val="25"/>
                <w:lang w:val="es-MX"/>
              </w:rPr>
              <m:t>1</m:t>
            </m:r>
          </m:num>
          <m:den>
            <m:r>
              <w:rPr>
                <w:rFonts w:ascii="Cambria Math" w:hAnsi="Cambria Math"/>
                <w:color w:val="000060"/>
                <w:sz w:val="25"/>
                <w:szCs w:val="25"/>
                <w:lang w:val="es-MX"/>
              </w:rPr>
              <m:t>n</m:t>
            </m:r>
          </m:den>
        </m:f>
      </m:oMath>
      <w:r w:rsidR="004A6636" w:rsidRPr="00BA3034">
        <w:rPr>
          <w:rFonts w:eastAsiaTheme="minorEastAsia"/>
          <w:color w:val="000060"/>
          <w:sz w:val="25"/>
          <w:szCs w:val="25"/>
          <w:lang w:val="es-MX"/>
        </w:rPr>
        <w:t xml:space="preserve"> se hace muy pequeño y la computadora al utilizar aritmética del punto flotante, ocurre en errores de redondeo</w:t>
      </w:r>
      <w:r w:rsidR="005C311D" w:rsidRPr="00BA3034">
        <w:rPr>
          <w:rFonts w:eastAsiaTheme="minorEastAsia"/>
          <w:color w:val="000060"/>
          <w:sz w:val="25"/>
          <w:szCs w:val="25"/>
          <w:lang w:val="es-MX"/>
        </w:rPr>
        <w:t xml:space="preserve"> y ya al ser un número cercano al </w:t>
      </w:r>
      <m:oMath>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ε</m:t>
            </m:r>
          </m:e>
          <m:sub>
            <m:r>
              <w:rPr>
                <w:rFonts w:ascii="Cambria Math" w:eastAsiaTheme="minorEastAsia" w:hAnsi="Cambria Math"/>
                <w:color w:val="000060"/>
                <w:sz w:val="25"/>
                <w:szCs w:val="25"/>
                <w:lang w:val="es-MX"/>
              </w:rPr>
              <m:t>mach</m:t>
            </m:r>
          </m:sub>
        </m:sSub>
      </m:oMath>
      <w:r w:rsidR="005C311D" w:rsidRPr="00BA3034">
        <w:rPr>
          <w:rFonts w:eastAsiaTheme="minorEastAsia"/>
          <w:color w:val="000060"/>
          <w:sz w:val="25"/>
          <w:szCs w:val="25"/>
          <w:lang w:val="es-MX"/>
        </w:rPr>
        <w:t xml:space="preserve"> lo redondea a cero, entonces 1+0 = 1.</w:t>
      </w:r>
      <w:r w:rsidR="000B0E44" w:rsidRPr="00BA3034">
        <w:rPr>
          <w:rFonts w:eastAsiaTheme="minorEastAsia"/>
          <w:color w:val="000060"/>
          <w:sz w:val="25"/>
          <w:szCs w:val="25"/>
          <w:lang w:val="es-MX"/>
        </w:rPr>
        <w:t xml:space="preserve"> Creando diferencias entre el valor aproximado y el valor real de e, a esto lo conocemos como pérdida total.</w:t>
      </w:r>
    </w:p>
    <w:p w:rsidR="004D352F" w:rsidRPr="00BA3034" w:rsidRDefault="004D352F" w:rsidP="002F100E">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2F100E">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B67FD2">
      <w:pPr>
        <w:jc w:val="both"/>
        <w:rPr>
          <w:rFonts w:eastAsiaTheme="minorEastAsia"/>
          <w:color w:val="000060"/>
          <w:sz w:val="25"/>
          <w:szCs w:val="25"/>
          <w:lang w:val="es-MX"/>
          <w14:textFill>
            <w14:solidFill>
              <w14:srgbClr w14:val="000060">
                <w14:lumMod w14:val="50000"/>
              </w14:srgbClr>
            </w14:solidFill>
          </w14:textFill>
        </w:rPr>
      </w:pPr>
    </w:p>
    <w:p w:rsidR="002F100E" w:rsidRPr="00BA3034" w:rsidRDefault="00A302E4" w:rsidP="00B67FD2">
      <w:pPr>
        <w:jc w:val="both"/>
        <w:rPr>
          <w:color w:val="000060"/>
          <w:sz w:val="25"/>
          <w:szCs w:val="25"/>
          <w:lang w:val="es-MX"/>
        </w:rPr>
      </w:pPr>
      <w:r w:rsidRPr="00BA3034">
        <w:rPr>
          <w:color w:val="000060"/>
          <w:sz w:val="25"/>
          <w:szCs w:val="25"/>
          <w:lang w:val="es-MX"/>
        </w:rPr>
        <w:t>3.</w:t>
      </w:r>
      <w:r w:rsidR="00CA5F40" w:rsidRPr="00BA3034">
        <w:rPr>
          <w:color w:val="000060"/>
          <w:sz w:val="25"/>
          <w:szCs w:val="25"/>
          <w:lang w:val="es-MX"/>
        </w:rPr>
        <w:t xml:space="preserve"> Supongamos que queremos generar n+1 puntos </w:t>
      </w:r>
      <w:proofErr w:type="spellStart"/>
      <w:r w:rsidR="00CA5F40" w:rsidRPr="00BA3034">
        <w:rPr>
          <w:color w:val="000060"/>
          <w:sz w:val="25"/>
          <w:szCs w:val="25"/>
          <w:lang w:val="es-MX"/>
        </w:rPr>
        <w:t>equiespaciados</w:t>
      </w:r>
      <w:proofErr w:type="spellEnd"/>
      <w:r w:rsidR="00CA5F40" w:rsidRPr="00BA3034">
        <w:rPr>
          <w:color w:val="000060"/>
          <w:sz w:val="25"/>
          <w:szCs w:val="25"/>
          <w:lang w:val="es-MX"/>
        </w:rPr>
        <w:t xml:space="preserve"> en el intervalo [</w:t>
      </w:r>
      <w:proofErr w:type="spellStart"/>
      <w:r w:rsidR="00CA5F40" w:rsidRPr="00BA3034">
        <w:rPr>
          <w:color w:val="000060"/>
          <w:sz w:val="25"/>
          <w:szCs w:val="25"/>
          <w:lang w:val="es-MX"/>
        </w:rPr>
        <w:t>a</w:t>
      </w:r>
      <w:proofErr w:type="gramStart"/>
      <w:r w:rsidR="00CA5F40" w:rsidRPr="00BA3034">
        <w:rPr>
          <w:color w:val="000060"/>
          <w:sz w:val="25"/>
          <w:szCs w:val="25"/>
          <w:lang w:val="es-MX"/>
        </w:rPr>
        <w:t>,b</w:t>
      </w:r>
      <w:proofErr w:type="spellEnd"/>
      <w:proofErr w:type="gramEnd"/>
      <w:r w:rsidR="00CA5F40" w:rsidRPr="00BA3034">
        <w:rPr>
          <w:color w:val="000060"/>
          <w:sz w:val="25"/>
          <w:szCs w:val="25"/>
          <w:lang w:val="es-MX"/>
        </w:rPr>
        <w:t>], con espaciamiento h= (b-a)/n.</w:t>
      </w:r>
    </w:p>
    <w:p w:rsidR="00CA5F40" w:rsidRPr="00BA3034" w:rsidRDefault="00CA5F40" w:rsidP="00B67FD2">
      <w:pPr>
        <w:jc w:val="both"/>
        <w:rPr>
          <w:color w:val="000060"/>
          <w:sz w:val="25"/>
          <w:szCs w:val="25"/>
          <w:lang w:val="es-MX"/>
        </w:rPr>
      </w:pPr>
      <w:r w:rsidRPr="00BA3034">
        <w:rPr>
          <w:color w:val="000060"/>
          <w:sz w:val="25"/>
          <w:szCs w:val="25"/>
          <w:lang w:val="es-MX"/>
        </w:rPr>
        <w:t>a. En aritmética de punto flotante cuál de los siguientes métodos es mejor y por qué</w:t>
      </w:r>
      <w:proofErr w:type="gramStart"/>
      <w:r w:rsidRPr="00BA3034">
        <w:rPr>
          <w:color w:val="000060"/>
          <w:sz w:val="25"/>
          <w:szCs w:val="25"/>
          <w:lang w:val="es-MX"/>
        </w:rPr>
        <w:t>?</w:t>
      </w:r>
      <w:proofErr w:type="gramEnd"/>
    </w:p>
    <w:p w:rsidR="006F4617" w:rsidRPr="00BA3034" w:rsidRDefault="00F64AF4" w:rsidP="00B67FD2">
      <w:pPr>
        <w:jc w:val="both"/>
        <w:rPr>
          <w:rFonts w:eastAsiaTheme="minorEastAsia"/>
          <w:color w:val="000060"/>
          <w:sz w:val="25"/>
          <w:szCs w:val="25"/>
          <w:lang w:val="en-US"/>
        </w:rPr>
      </w:pPr>
      <m:oMath>
        <m:sSub>
          <m:sSubPr>
            <m:ctrlPr>
              <w:rPr>
                <w:rFonts w:ascii="Cambria Math" w:hAnsi="Cambria Math"/>
                <w:i/>
                <w:color w:val="000060"/>
                <w:sz w:val="25"/>
                <w:szCs w:val="25"/>
                <w:lang w:val="es-MX"/>
              </w:rPr>
            </m:ctrlPr>
          </m:sSubPr>
          <m:e>
            <m:r>
              <w:rPr>
                <w:rFonts w:ascii="Cambria Math" w:hAnsi="Cambria Math"/>
                <w:color w:val="000060"/>
                <w:sz w:val="25"/>
                <w:szCs w:val="25"/>
                <w:lang w:val="es-MX"/>
              </w:rPr>
              <m:t>x</m:t>
            </m:r>
          </m:e>
          <m:sub>
            <m:r>
              <w:rPr>
                <w:rFonts w:ascii="Cambria Math" w:hAnsi="Cambria Math"/>
                <w:color w:val="000060"/>
                <w:sz w:val="25"/>
                <w:szCs w:val="25"/>
                <w:lang w:val="en-US"/>
              </w:rPr>
              <m:t>0</m:t>
            </m:r>
          </m:sub>
        </m:sSub>
      </m:oMath>
      <w:r w:rsidR="006F4617" w:rsidRPr="00BA3034">
        <w:rPr>
          <w:rFonts w:eastAsiaTheme="minorEastAsia"/>
          <w:color w:val="000060"/>
          <w:sz w:val="25"/>
          <w:szCs w:val="25"/>
          <w:lang w:val="en-US"/>
        </w:rPr>
        <w:t xml:space="preserve">=a </w:t>
      </w:r>
      <m:oMath>
        <m:r>
          <w:rPr>
            <w:rFonts w:ascii="Cambria Math" w:eastAsiaTheme="minorEastAsia" w:hAnsi="Cambria Math"/>
            <w:color w:val="000060"/>
            <w:sz w:val="25"/>
            <w:szCs w:val="25"/>
            <w:lang w:val="en-US"/>
          </w:rPr>
          <m:t xml:space="preserve">  ,     </m:t>
        </m:r>
        <m:sSub>
          <m:sSubPr>
            <m:ctrlPr>
              <w:rPr>
                <w:rFonts w:ascii="Cambria Math" w:hAnsi="Cambria Math"/>
                <w:i/>
                <w:color w:val="000060"/>
                <w:sz w:val="25"/>
                <w:szCs w:val="25"/>
                <w:lang w:val="es-MX"/>
              </w:rPr>
            </m:ctrlPr>
          </m:sSubPr>
          <m:e>
            <m:r>
              <w:rPr>
                <w:rFonts w:ascii="Cambria Math" w:hAnsi="Cambria Math"/>
                <w:color w:val="000060"/>
                <w:sz w:val="25"/>
                <w:szCs w:val="25"/>
                <w:lang w:val="es-MX"/>
              </w:rPr>
              <m:t>x</m:t>
            </m:r>
          </m:e>
          <m:sub>
            <m:r>
              <w:rPr>
                <w:rFonts w:ascii="Cambria Math" w:hAnsi="Cambria Math"/>
                <w:color w:val="000060"/>
                <w:sz w:val="25"/>
                <w:szCs w:val="25"/>
                <w:lang w:val="es-MX"/>
              </w:rPr>
              <m:t>k</m:t>
            </m:r>
          </m:sub>
        </m:sSub>
        <m:r>
          <w:rPr>
            <w:rFonts w:ascii="Cambria Math" w:hAnsi="Cambria Math"/>
            <w:color w:val="000060"/>
            <w:sz w:val="25"/>
            <w:szCs w:val="25"/>
            <w:lang w:val="en-US"/>
          </w:rPr>
          <m:t xml:space="preserve">= </m:t>
        </m:r>
        <m:sSub>
          <m:sSubPr>
            <m:ctrlPr>
              <w:rPr>
                <w:rFonts w:ascii="Cambria Math" w:hAnsi="Cambria Math"/>
                <w:i/>
                <w:color w:val="000060"/>
                <w:sz w:val="25"/>
                <w:szCs w:val="25"/>
                <w:lang w:val="es-MX"/>
              </w:rPr>
            </m:ctrlPr>
          </m:sSubPr>
          <m:e>
            <m:r>
              <w:rPr>
                <w:rFonts w:ascii="Cambria Math" w:hAnsi="Cambria Math"/>
                <w:color w:val="000060"/>
                <w:sz w:val="25"/>
                <w:szCs w:val="25"/>
                <w:lang w:val="es-MX"/>
              </w:rPr>
              <m:t>x</m:t>
            </m:r>
          </m:e>
          <m:sub>
            <m:r>
              <w:rPr>
                <w:rFonts w:ascii="Cambria Math" w:hAnsi="Cambria Math"/>
                <w:color w:val="000060"/>
                <w:sz w:val="25"/>
                <w:szCs w:val="25"/>
                <w:lang w:val="es-MX"/>
              </w:rPr>
              <m:t>k</m:t>
            </m:r>
            <m:r>
              <w:rPr>
                <w:rFonts w:ascii="Cambria Math" w:hAnsi="Cambria Math"/>
                <w:color w:val="000060"/>
                <w:sz w:val="25"/>
                <w:szCs w:val="25"/>
                <w:lang w:val="en-US"/>
              </w:rPr>
              <m:t>-1</m:t>
            </m:r>
          </m:sub>
        </m:sSub>
        <m:r>
          <w:rPr>
            <w:rFonts w:ascii="Cambria Math" w:hAnsi="Cambria Math"/>
            <w:color w:val="000060"/>
            <w:sz w:val="25"/>
            <w:szCs w:val="25"/>
            <w:lang w:val="en-US"/>
          </w:rPr>
          <m:t>+h</m:t>
        </m:r>
      </m:oMath>
      <w:r w:rsidR="006F4617" w:rsidRPr="00BA3034">
        <w:rPr>
          <w:rFonts w:eastAsiaTheme="minorEastAsia"/>
          <w:color w:val="000060"/>
          <w:sz w:val="25"/>
          <w:szCs w:val="25"/>
          <w:lang w:val="en-US"/>
        </w:rPr>
        <w:t xml:space="preserve">    k=1</w:t>
      </w:r>
      <w:proofErr w:type="gramStart"/>
      <w:r w:rsidR="006F4617" w:rsidRPr="00BA3034">
        <w:rPr>
          <w:rFonts w:eastAsiaTheme="minorEastAsia"/>
          <w:color w:val="000060"/>
          <w:sz w:val="25"/>
          <w:szCs w:val="25"/>
          <w:lang w:val="en-US"/>
        </w:rPr>
        <w:t>,2</w:t>
      </w:r>
      <w:proofErr w:type="gramEnd"/>
      <w:r w:rsidR="006F4617" w:rsidRPr="00BA3034">
        <w:rPr>
          <w:rFonts w:eastAsiaTheme="minorEastAsia"/>
          <w:color w:val="000060"/>
          <w:sz w:val="25"/>
          <w:szCs w:val="25"/>
          <w:lang w:val="en-US"/>
        </w:rPr>
        <w:t>,….n</w:t>
      </w:r>
      <w:r w:rsidR="007452C8" w:rsidRPr="00BA3034">
        <w:rPr>
          <w:rFonts w:eastAsiaTheme="minorEastAsia"/>
          <w:color w:val="000060"/>
          <w:sz w:val="25"/>
          <w:szCs w:val="25"/>
          <w:lang w:val="en-US"/>
        </w:rPr>
        <w:t xml:space="preserve">          (1)</w:t>
      </w:r>
    </w:p>
    <w:p w:rsidR="007452C8" w:rsidRPr="00BA3034" w:rsidRDefault="00F64AF4" w:rsidP="00B67FD2">
      <w:pPr>
        <w:jc w:val="both"/>
        <w:rPr>
          <w:rFonts w:eastAsiaTheme="minorEastAsia"/>
          <w:color w:val="000060"/>
          <w:sz w:val="25"/>
          <w:szCs w:val="25"/>
          <w:lang w:val="en-US"/>
        </w:rPr>
      </w:pPr>
      <m:oMath>
        <m:sSub>
          <m:sSubPr>
            <m:ctrlPr>
              <w:rPr>
                <w:rFonts w:ascii="Cambria Math" w:hAnsi="Cambria Math"/>
                <w:i/>
                <w:color w:val="000060"/>
                <w:sz w:val="25"/>
                <w:szCs w:val="25"/>
                <w:lang w:val="es-MX"/>
              </w:rPr>
            </m:ctrlPr>
          </m:sSubPr>
          <m:e>
            <m:r>
              <w:rPr>
                <w:rFonts w:ascii="Cambria Math" w:hAnsi="Cambria Math"/>
                <w:color w:val="000060"/>
                <w:sz w:val="25"/>
                <w:szCs w:val="25"/>
                <w:lang w:val="es-MX"/>
              </w:rPr>
              <m:t>x</m:t>
            </m:r>
          </m:e>
          <m:sub>
            <m:r>
              <w:rPr>
                <w:rFonts w:ascii="Cambria Math" w:hAnsi="Cambria Math"/>
                <w:color w:val="000060"/>
                <w:sz w:val="25"/>
                <w:szCs w:val="25"/>
                <w:lang w:val="es-MX"/>
              </w:rPr>
              <m:t>k</m:t>
            </m:r>
          </m:sub>
        </m:sSub>
        <m:r>
          <w:rPr>
            <w:rFonts w:ascii="Cambria Math" w:hAnsi="Cambria Math"/>
            <w:color w:val="000060"/>
            <w:sz w:val="25"/>
            <w:szCs w:val="25"/>
            <w:lang w:val="en-US"/>
          </w:rPr>
          <m:t xml:space="preserve">= </m:t>
        </m:r>
        <m:r>
          <w:rPr>
            <w:rFonts w:ascii="Cambria Math" w:hAnsi="Cambria Math"/>
            <w:color w:val="000060"/>
            <w:sz w:val="25"/>
            <w:szCs w:val="25"/>
            <w:lang w:val="es-MX"/>
          </w:rPr>
          <m:t>a</m:t>
        </m:r>
        <m:r>
          <w:rPr>
            <w:rFonts w:ascii="Cambria Math" w:hAnsi="Cambria Math"/>
            <w:color w:val="000060"/>
            <w:sz w:val="25"/>
            <w:szCs w:val="25"/>
            <w:lang w:val="en-US"/>
          </w:rPr>
          <m:t>+</m:t>
        </m:r>
        <m:r>
          <w:rPr>
            <w:rFonts w:ascii="Cambria Math" w:hAnsi="Cambria Math"/>
            <w:color w:val="000060"/>
            <w:sz w:val="25"/>
            <w:szCs w:val="25"/>
            <w:lang w:val="es-MX"/>
          </w:rPr>
          <m:t>k</m:t>
        </m:r>
        <m:r>
          <w:rPr>
            <w:rFonts w:ascii="Cambria Math" w:hAnsi="Cambria Math"/>
            <w:color w:val="000060"/>
            <w:sz w:val="25"/>
            <w:szCs w:val="25"/>
            <w:lang w:val="en-US"/>
          </w:rPr>
          <m:t>h,</m:t>
        </m:r>
      </m:oMath>
      <w:r w:rsidR="007452C8" w:rsidRPr="00BA3034">
        <w:rPr>
          <w:rFonts w:eastAsiaTheme="minorEastAsia"/>
          <w:color w:val="000060"/>
          <w:sz w:val="25"/>
          <w:szCs w:val="25"/>
          <w:lang w:val="en-US"/>
        </w:rPr>
        <w:t xml:space="preserve">                     k=0</w:t>
      </w:r>
      <w:proofErr w:type="gramStart"/>
      <w:r w:rsidR="007452C8" w:rsidRPr="00BA3034">
        <w:rPr>
          <w:rFonts w:eastAsiaTheme="minorEastAsia"/>
          <w:color w:val="000060"/>
          <w:sz w:val="25"/>
          <w:szCs w:val="25"/>
          <w:lang w:val="en-US"/>
        </w:rPr>
        <w:t>,1,2</w:t>
      </w:r>
      <w:proofErr w:type="gramEnd"/>
      <w:r w:rsidR="007452C8" w:rsidRPr="00BA3034">
        <w:rPr>
          <w:rFonts w:eastAsiaTheme="minorEastAsia"/>
          <w:color w:val="000060"/>
          <w:sz w:val="25"/>
          <w:szCs w:val="25"/>
          <w:lang w:val="en-US"/>
        </w:rPr>
        <w:t>,….n          (2)</w:t>
      </w:r>
    </w:p>
    <w:p w:rsidR="007452C8" w:rsidRPr="00BA3034" w:rsidRDefault="007452C8" w:rsidP="00B67FD2">
      <w:pPr>
        <w:jc w:val="both"/>
        <w:rPr>
          <w:rFonts w:eastAsiaTheme="minorEastAsia"/>
          <w:color w:val="000060"/>
          <w:sz w:val="25"/>
          <w:szCs w:val="25"/>
          <w:lang w:val="en-US"/>
        </w:rPr>
      </w:pPr>
    </w:p>
    <w:p w:rsidR="003C6C07" w:rsidRPr="00BA3034" w:rsidRDefault="003C6C07" w:rsidP="00B67FD2">
      <w:pPr>
        <w:jc w:val="both"/>
        <w:rPr>
          <w:rFonts w:eastAsiaTheme="minorEastAsia"/>
          <w:color w:val="000060"/>
          <w:sz w:val="25"/>
          <w:szCs w:val="25"/>
        </w:rPr>
      </w:pPr>
      <w:r w:rsidRPr="00BA3034">
        <w:rPr>
          <w:rFonts w:eastAsiaTheme="minorEastAsia"/>
          <w:color w:val="000060"/>
          <w:sz w:val="25"/>
          <w:szCs w:val="25"/>
        </w:rPr>
        <w:t>En aritmética del punto flotante el que más nos conviene es el (2). En primera instancia nos fijamos en el número de operaciones, que en este caso, el (1) sólo tiene suma, a diferencia del (2) que tiene suma y multiplicación, sabemos que entre más operaciones hagamos, nuestro cálculo perderá precisión.</w:t>
      </w:r>
    </w:p>
    <w:p w:rsidR="006F4617" w:rsidRPr="00BA3034" w:rsidRDefault="003C6C07" w:rsidP="00B67FD2">
      <w:pPr>
        <w:jc w:val="both"/>
        <w:rPr>
          <w:rFonts w:eastAsiaTheme="minorEastAsia"/>
          <w:color w:val="000060"/>
          <w:sz w:val="25"/>
          <w:szCs w:val="25"/>
        </w:rPr>
      </w:pPr>
      <w:r w:rsidRPr="00BA3034">
        <w:rPr>
          <w:rFonts w:eastAsiaTheme="minorEastAsia"/>
          <w:color w:val="000060"/>
          <w:sz w:val="25"/>
          <w:szCs w:val="25"/>
        </w:rPr>
        <w:t>Sin embargo, es importante observar que el primero tiene una forma recursiva, lo que implica que si tenemos un error, éste será arrastrado en todos los</w:t>
      </w:r>
      <w:r w:rsidR="00B67FD2" w:rsidRPr="00BA3034">
        <w:rPr>
          <w:rFonts w:eastAsiaTheme="minorEastAsia"/>
          <w:color w:val="000060"/>
          <w:sz w:val="25"/>
          <w:szCs w:val="25"/>
        </w:rPr>
        <w:t xml:space="preserve"> n pasos y éste es un factor mayor para decidir que el método más conveniente es el método (2).</w:t>
      </w:r>
    </w:p>
    <w:p w:rsidR="00B67FD2" w:rsidRPr="00BA3034" w:rsidRDefault="00B67FD2" w:rsidP="00F919C7">
      <w:pPr>
        <w:jc w:val="both"/>
        <w:rPr>
          <w:color w:val="000060"/>
          <w:sz w:val="25"/>
          <w:szCs w:val="25"/>
        </w:rPr>
      </w:pPr>
    </w:p>
    <w:p w:rsidR="00CA5F40" w:rsidRPr="00BA3034" w:rsidRDefault="00CA5F40" w:rsidP="00F919C7">
      <w:pPr>
        <w:jc w:val="both"/>
        <w:rPr>
          <w:color w:val="000060"/>
          <w:sz w:val="25"/>
          <w:szCs w:val="25"/>
          <w:lang w:val="es-MX"/>
        </w:rPr>
      </w:pPr>
      <w:r w:rsidRPr="00BA3034">
        <w:rPr>
          <w:color w:val="000060"/>
          <w:sz w:val="25"/>
          <w:szCs w:val="25"/>
        </w:rPr>
        <w:t xml:space="preserve"> </w:t>
      </w:r>
      <w:r w:rsidR="00AA4A24" w:rsidRPr="00BA3034">
        <w:rPr>
          <w:color w:val="000060"/>
          <w:sz w:val="25"/>
          <w:szCs w:val="25"/>
          <w:lang w:val="es-MX"/>
        </w:rPr>
        <w:t>b. Escribir un programa implementando ambos métodos con a=0 y b=1 para ilustrar las diferencias con n=5 n=50000</w:t>
      </w:r>
    </w:p>
    <w:p w:rsidR="00B67FD2" w:rsidRPr="00BA3034" w:rsidRDefault="00D37BC7" w:rsidP="002F100E">
      <w:pPr>
        <w:rPr>
          <w:color w:val="000060"/>
          <w:sz w:val="25"/>
          <w:szCs w:val="25"/>
          <w:lang w:val="es-MX"/>
        </w:rPr>
      </w:pPr>
      <w:r w:rsidRPr="00BA3034">
        <w:rPr>
          <w:noProof/>
          <w:color w:val="000060"/>
          <w:sz w:val="25"/>
          <w:szCs w:val="25"/>
          <w:lang w:eastAsia="es-ES"/>
        </w:rPr>
        <w:drawing>
          <wp:inline distT="0" distB="0" distL="0" distR="0" wp14:anchorId="145A8579" wp14:editId="6FBF2B13">
            <wp:extent cx="2486025" cy="2962275"/>
            <wp:effectExtent l="0" t="0" r="9525" b="9525"/>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BEED.tmp"/>
                    <pic:cNvPicPr/>
                  </pic:nvPicPr>
                  <pic:blipFill rotWithShape="1">
                    <a:blip r:embed="rId11">
                      <a:extLst>
                        <a:ext uri="{28A0092B-C50C-407E-A947-70E740481C1C}">
                          <a14:useLocalDpi xmlns:a14="http://schemas.microsoft.com/office/drawing/2010/main" val="0"/>
                        </a:ext>
                      </a:extLst>
                    </a:blip>
                    <a:srcRect l="41861" t="33644" r="29944" b="4828"/>
                    <a:stretch/>
                  </pic:blipFill>
                  <pic:spPr bwMode="auto">
                    <a:xfrm>
                      <a:off x="0" y="0"/>
                      <a:ext cx="2484829" cy="2960850"/>
                    </a:xfrm>
                    <a:prstGeom prst="rect">
                      <a:avLst/>
                    </a:prstGeom>
                    <a:ln>
                      <a:noFill/>
                    </a:ln>
                    <a:extLst>
                      <a:ext uri="{53640926-AAD7-44D8-BBD7-CCE9431645EC}">
                        <a14:shadowObscured xmlns:a14="http://schemas.microsoft.com/office/drawing/2010/main"/>
                      </a:ext>
                    </a:extLst>
                  </pic:spPr>
                </pic:pic>
              </a:graphicData>
            </a:graphic>
          </wp:inline>
        </w:drawing>
      </w:r>
      <w:r w:rsidR="00BD4BEA" w:rsidRPr="00BA3034">
        <w:rPr>
          <w:noProof/>
          <w:color w:val="000060"/>
          <w:sz w:val="25"/>
          <w:szCs w:val="25"/>
          <w:lang w:eastAsia="es-ES"/>
        </w:rPr>
        <w:drawing>
          <wp:inline distT="0" distB="0" distL="0" distR="0" wp14:anchorId="13E479FB" wp14:editId="3F28523F">
            <wp:extent cx="2581275" cy="3076575"/>
            <wp:effectExtent l="0" t="0" r="9525" b="9525"/>
            <wp:docPr id="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747F8.tmp"/>
                    <pic:cNvPicPr/>
                  </pic:nvPicPr>
                  <pic:blipFill rotWithShape="1">
                    <a:blip r:embed="rId12">
                      <a:extLst>
                        <a:ext uri="{28A0092B-C50C-407E-A947-70E740481C1C}">
                          <a14:useLocalDpi xmlns:a14="http://schemas.microsoft.com/office/drawing/2010/main" val="0"/>
                        </a:ext>
                      </a:extLst>
                    </a:blip>
                    <a:srcRect l="22431" t="40368" r="49663" b="4085"/>
                    <a:stretch/>
                  </pic:blipFill>
                  <pic:spPr bwMode="auto">
                    <a:xfrm>
                      <a:off x="0" y="0"/>
                      <a:ext cx="2584464" cy="3080376"/>
                    </a:xfrm>
                    <a:prstGeom prst="rect">
                      <a:avLst/>
                    </a:prstGeom>
                    <a:ln>
                      <a:noFill/>
                    </a:ln>
                    <a:extLst>
                      <a:ext uri="{53640926-AAD7-44D8-BBD7-CCE9431645EC}">
                        <a14:shadowObscured xmlns:a14="http://schemas.microsoft.com/office/drawing/2010/main"/>
                      </a:ext>
                    </a:extLst>
                  </pic:spPr>
                </pic:pic>
              </a:graphicData>
            </a:graphic>
          </wp:inline>
        </w:drawing>
      </w:r>
    </w:p>
    <w:p w:rsidR="00D37BC7" w:rsidRPr="00BA3034" w:rsidRDefault="00D37BC7" w:rsidP="002F100E">
      <w:pPr>
        <w:rPr>
          <w:color w:val="000060"/>
          <w:sz w:val="25"/>
          <w:szCs w:val="25"/>
          <w:lang w:val="es-MX"/>
        </w:rPr>
      </w:pPr>
      <w:r w:rsidRPr="00BA3034">
        <w:rPr>
          <w:noProof/>
          <w:color w:val="000060"/>
          <w:sz w:val="25"/>
          <w:szCs w:val="25"/>
          <w:lang w:eastAsia="es-ES"/>
        </w:rPr>
        <w:lastRenderedPageBreak/>
        <w:drawing>
          <wp:inline distT="0" distB="0" distL="0" distR="0" wp14:anchorId="08E82058" wp14:editId="4C2D8132">
            <wp:extent cx="2465803" cy="2028825"/>
            <wp:effectExtent l="0" t="0" r="0" b="0"/>
            <wp:docPr id="1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33EE.tmp"/>
                    <pic:cNvPicPr/>
                  </pic:nvPicPr>
                  <pic:blipFill rotWithShape="1">
                    <a:blip r:embed="rId13">
                      <a:extLst>
                        <a:ext uri="{28A0092B-C50C-407E-A947-70E740481C1C}">
                          <a14:useLocalDpi xmlns:a14="http://schemas.microsoft.com/office/drawing/2010/main" val="0"/>
                        </a:ext>
                      </a:extLst>
                    </a:blip>
                    <a:srcRect l="7875" t="20633" r="43386" b="15967"/>
                    <a:stretch/>
                  </pic:blipFill>
                  <pic:spPr bwMode="auto">
                    <a:xfrm>
                      <a:off x="0" y="0"/>
                      <a:ext cx="2469612" cy="2031959"/>
                    </a:xfrm>
                    <a:prstGeom prst="rect">
                      <a:avLst/>
                    </a:prstGeom>
                    <a:ln>
                      <a:noFill/>
                    </a:ln>
                    <a:extLst>
                      <a:ext uri="{53640926-AAD7-44D8-BBD7-CCE9431645EC}">
                        <a14:shadowObscured xmlns:a14="http://schemas.microsoft.com/office/drawing/2010/main"/>
                      </a:ext>
                    </a:extLst>
                  </pic:spPr>
                </pic:pic>
              </a:graphicData>
            </a:graphic>
          </wp:inline>
        </w:drawing>
      </w:r>
      <w:r w:rsidR="00F919C7" w:rsidRPr="00BA3034">
        <w:rPr>
          <w:noProof/>
          <w:color w:val="000060"/>
          <w:sz w:val="25"/>
          <w:szCs w:val="25"/>
          <w:lang w:eastAsia="es-ES"/>
        </w:rPr>
        <w:drawing>
          <wp:inline distT="0" distB="0" distL="0" distR="0" wp14:anchorId="08C241F8" wp14:editId="1F6982AA">
            <wp:extent cx="2876550" cy="1592186"/>
            <wp:effectExtent l="0" t="0" r="0" b="8255"/>
            <wp:docPr id="1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A28A.tmp"/>
                    <pic:cNvPicPr/>
                  </pic:nvPicPr>
                  <pic:blipFill rotWithShape="1">
                    <a:blip r:embed="rId14">
                      <a:extLst>
                        <a:ext uri="{28A0092B-C50C-407E-A947-70E740481C1C}">
                          <a14:useLocalDpi xmlns:a14="http://schemas.microsoft.com/office/drawing/2010/main" val="0"/>
                        </a:ext>
                      </a:extLst>
                    </a:blip>
                    <a:srcRect l="7761" t="40710" r="44444" b="17466"/>
                    <a:stretch/>
                  </pic:blipFill>
                  <pic:spPr bwMode="auto">
                    <a:xfrm>
                      <a:off x="0" y="0"/>
                      <a:ext cx="2876550" cy="1592186"/>
                    </a:xfrm>
                    <a:prstGeom prst="rect">
                      <a:avLst/>
                    </a:prstGeom>
                    <a:ln>
                      <a:noFill/>
                    </a:ln>
                    <a:extLst>
                      <a:ext uri="{53640926-AAD7-44D8-BBD7-CCE9431645EC}">
                        <a14:shadowObscured xmlns:a14="http://schemas.microsoft.com/office/drawing/2010/main"/>
                      </a:ext>
                    </a:extLst>
                  </pic:spPr>
                </pic:pic>
              </a:graphicData>
            </a:graphic>
          </wp:inline>
        </w:drawing>
      </w:r>
    </w:p>
    <w:p w:rsidR="00AA4A24" w:rsidRPr="00BA3034" w:rsidRDefault="00D37BC7" w:rsidP="002F100E">
      <w:pPr>
        <w:rPr>
          <w:color w:val="000060"/>
          <w:sz w:val="25"/>
          <w:szCs w:val="25"/>
          <w:lang w:val="es-MX"/>
        </w:rPr>
      </w:pPr>
      <w:r w:rsidRPr="00BA3034">
        <w:rPr>
          <w:noProof/>
          <w:color w:val="000060"/>
          <w:sz w:val="25"/>
          <w:szCs w:val="25"/>
          <w:lang w:eastAsia="es-ES"/>
        </w:rPr>
        <w:drawing>
          <wp:inline distT="0" distB="0" distL="0" distR="0" wp14:anchorId="2DC676BF" wp14:editId="31C63FB3">
            <wp:extent cx="2686050" cy="2959053"/>
            <wp:effectExtent l="0" t="0" r="0" b="0"/>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A8C1.tmp"/>
                    <pic:cNvPicPr/>
                  </pic:nvPicPr>
                  <pic:blipFill rotWithShape="1">
                    <a:blip r:embed="rId15">
                      <a:extLst>
                        <a:ext uri="{28A0092B-C50C-407E-A947-70E740481C1C}">
                          <a14:useLocalDpi xmlns:a14="http://schemas.microsoft.com/office/drawing/2010/main" val="0"/>
                        </a:ext>
                      </a:extLst>
                    </a:blip>
                    <a:srcRect l="42215" t="22419" r="33763" b="3835"/>
                    <a:stretch/>
                  </pic:blipFill>
                  <pic:spPr bwMode="auto">
                    <a:xfrm>
                      <a:off x="0" y="0"/>
                      <a:ext cx="2689747" cy="2963126"/>
                    </a:xfrm>
                    <a:prstGeom prst="rect">
                      <a:avLst/>
                    </a:prstGeom>
                    <a:ln>
                      <a:noFill/>
                    </a:ln>
                    <a:extLst>
                      <a:ext uri="{53640926-AAD7-44D8-BBD7-CCE9431645EC}">
                        <a14:shadowObscured xmlns:a14="http://schemas.microsoft.com/office/drawing/2010/main"/>
                      </a:ext>
                    </a:extLst>
                  </pic:spPr>
                </pic:pic>
              </a:graphicData>
            </a:graphic>
          </wp:inline>
        </w:drawing>
      </w:r>
      <w:r w:rsidR="00F919C7" w:rsidRPr="00BA3034">
        <w:rPr>
          <w:noProof/>
          <w:color w:val="000060"/>
          <w:sz w:val="25"/>
          <w:szCs w:val="25"/>
          <w:lang w:eastAsia="es-ES"/>
        </w:rPr>
        <w:drawing>
          <wp:inline distT="0" distB="0" distL="0" distR="0" wp14:anchorId="1D86865A" wp14:editId="4CDCF9BF">
            <wp:extent cx="2495550" cy="3009900"/>
            <wp:effectExtent l="0" t="0" r="0" b="0"/>
            <wp:docPr id="1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3410.tmp"/>
                    <pic:cNvPicPr/>
                  </pic:nvPicPr>
                  <pic:blipFill rotWithShape="1">
                    <a:blip r:embed="rId16">
                      <a:extLst>
                        <a:ext uri="{28A0092B-C50C-407E-A947-70E740481C1C}">
                          <a14:useLocalDpi xmlns:a14="http://schemas.microsoft.com/office/drawing/2010/main" val="0"/>
                        </a:ext>
                      </a:extLst>
                    </a:blip>
                    <a:srcRect l="42038" t="19764" r="32704" b="4425"/>
                    <a:stretch/>
                  </pic:blipFill>
                  <pic:spPr bwMode="auto">
                    <a:xfrm>
                      <a:off x="0" y="0"/>
                      <a:ext cx="2501418" cy="3016977"/>
                    </a:xfrm>
                    <a:prstGeom prst="rect">
                      <a:avLst/>
                    </a:prstGeom>
                    <a:ln>
                      <a:noFill/>
                    </a:ln>
                    <a:extLst>
                      <a:ext uri="{53640926-AAD7-44D8-BBD7-CCE9431645EC}">
                        <a14:shadowObscured xmlns:a14="http://schemas.microsoft.com/office/drawing/2010/main"/>
                      </a:ext>
                    </a:extLst>
                  </pic:spPr>
                </pic:pic>
              </a:graphicData>
            </a:graphic>
          </wp:inline>
        </w:drawing>
      </w:r>
    </w:p>
    <w:p w:rsidR="000B0E44" w:rsidRPr="00BA3034" w:rsidRDefault="00F919C7">
      <w:pPr>
        <w:rPr>
          <w:color w:val="000060"/>
          <w:sz w:val="25"/>
          <w:szCs w:val="25"/>
          <w:lang w:val="es-MX"/>
          <w14:textFill>
            <w14:solidFill>
              <w14:srgbClr w14:val="000060">
                <w14:lumMod w14:val="50000"/>
              </w14:srgbClr>
            </w14:solidFill>
          </w14:textFill>
        </w:rPr>
      </w:pPr>
      <w:r w:rsidRPr="00BA3034">
        <w:rPr>
          <w:color w:val="000060"/>
          <w:sz w:val="25"/>
          <w:szCs w:val="25"/>
          <w:lang w:val="es-MX"/>
        </w:rPr>
        <w:t>En efecto, para n más grande, el (1) hace un redondeo del 1, el cual va acarreando a través de la forma recursiva.</w:t>
      </w:r>
    </w:p>
    <w:p w:rsidR="004D352F" w:rsidRPr="00BA3034" w:rsidRDefault="004D352F">
      <w:pPr>
        <w:rPr>
          <w:color w:val="000060"/>
          <w:sz w:val="25"/>
          <w:szCs w:val="25"/>
          <w:lang w:val="es-MX"/>
          <w14:textFill>
            <w14:solidFill>
              <w14:srgbClr w14:val="000060">
                <w14:lumMod w14:val="50000"/>
              </w14:srgbClr>
            </w14:solidFill>
          </w14:textFill>
        </w:rPr>
      </w:pPr>
    </w:p>
    <w:p w:rsidR="004D352F" w:rsidRPr="00BA3034" w:rsidRDefault="004D352F">
      <w:pPr>
        <w:rPr>
          <w:color w:val="000060"/>
          <w:sz w:val="25"/>
          <w:szCs w:val="25"/>
          <w:lang w:val="es-MX"/>
          <w14:textFill>
            <w14:solidFill>
              <w14:srgbClr w14:val="000060">
                <w14:lumMod w14:val="50000"/>
              </w14:srgbClr>
            </w14:solidFill>
          </w14:textFill>
        </w:rPr>
      </w:pPr>
    </w:p>
    <w:p w:rsidR="004D352F" w:rsidRPr="00BA3034" w:rsidRDefault="004D352F">
      <w:pPr>
        <w:rPr>
          <w:color w:val="000060"/>
          <w:sz w:val="25"/>
          <w:szCs w:val="25"/>
          <w:lang w:val="es-MX"/>
          <w14:textFill>
            <w14:solidFill>
              <w14:srgbClr w14:val="000060">
                <w14:lumMod w14:val="50000"/>
              </w14:srgbClr>
            </w14:solidFill>
          </w14:textFill>
        </w:rPr>
      </w:pPr>
    </w:p>
    <w:p w:rsidR="004D352F" w:rsidRPr="00BA3034" w:rsidRDefault="004D352F">
      <w:pPr>
        <w:rPr>
          <w:color w:val="000060"/>
          <w:sz w:val="25"/>
          <w:szCs w:val="25"/>
          <w:lang w:val="es-MX"/>
          <w14:textFill>
            <w14:solidFill>
              <w14:srgbClr w14:val="000060">
                <w14:lumMod w14:val="50000"/>
              </w14:srgbClr>
            </w14:solidFill>
          </w14:textFill>
        </w:rPr>
      </w:pPr>
    </w:p>
    <w:p w:rsidR="004D352F" w:rsidRPr="00BA3034" w:rsidRDefault="004D352F">
      <w:pPr>
        <w:rPr>
          <w:color w:val="000060"/>
          <w:sz w:val="25"/>
          <w:szCs w:val="25"/>
          <w:lang w:val="es-MX"/>
          <w14:textFill>
            <w14:solidFill>
              <w14:srgbClr w14:val="000060">
                <w14:lumMod w14:val="50000"/>
              </w14:srgbClr>
            </w14:solidFill>
          </w14:textFill>
        </w:rPr>
      </w:pPr>
    </w:p>
    <w:p w:rsidR="004D352F" w:rsidRPr="00BA3034" w:rsidRDefault="004D352F">
      <w:pPr>
        <w:rPr>
          <w:color w:val="000060"/>
          <w:sz w:val="25"/>
          <w:szCs w:val="25"/>
          <w:lang w:val="es-MX"/>
          <w14:textFill>
            <w14:solidFill>
              <w14:srgbClr w14:val="000060">
                <w14:lumMod w14:val="50000"/>
              </w14:srgbClr>
            </w14:solidFill>
          </w14:textFill>
        </w:rPr>
      </w:pPr>
    </w:p>
    <w:p w:rsidR="004D352F" w:rsidRPr="00BA3034" w:rsidRDefault="004D352F">
      <w:pPr>
        <w:rPr>
          <w:color w:val="000060"/>
          <w:sz w:val="25"/>
          <w:szCs w:val="25"/>
          <w:lang w:val="es-MX"/>
        </w:rPr>
      </w:pPr>
    </w:p>
    <w:p w:rsidR="004D352F" w:rsidRPr="00BA3034" w:rsidRDefault="004D352F">
      <w:pPr>
        <w:rPr>
          <w:color w:val="000060"/>
          <w:sz w:val="25"/>
          <w:szCs w:val="25"/>
          <w:lang w:val="es-MX"/>
          <w14:textFill>
            <w14:solidFill>
              <w14:srgbClr w14:val="000060">
                <w14:lumMod w14:val="50000"/>
              </w14:srgbClr>
            </w14:solidFill>
          </w14:textFill>
        </w:rPr>
      </w:pPr>
    </w:p>
    <w:p w:rsidR="00023085" w:rsidRPr="00BA3034" w:rsidRDefault="00F52439">
      <w:pPr>
        <w:rPr>
          <w:color w:val="000060"/>
          <w:sz w:val="25"/>
          <w:szCs w:val="25"/>
          <w:lang w:val="es-MX"/>
        </w:rPr>
      </w:pPr>
      <w:r w:rsidRPr="00BA3034">
        <w:rPr>
          <w:color w:val="000060"/>
          <w:sz w:val="25"/>
          <w:szCs w:val="25"/>
          <w:lang w:val="es-MX"/>
        </w:rPr>
        <w:lastRenderedPageBreak/>
        <w:t xml:space="preserve">4. Considera la serie finita    </w:t>
      </w:r>
      <m:oMath>
        <m:nary>
          <m:naryPr>
            <m:chr m:val="∑"/>
            <m:limLoc m:val="undOvr"/>
            <m:ctrlPr>
              <w:rPr>
                <w:rFonts w:ascii="Cambria Math" w:hAnsi="Cambria Math"/>
                <w:i/>
                <w:color w:val="000060"/>
                <w:sz w:val="25"/>
                <w:szCs w:val="25"/>
                <w:lang w:val="es-MX"/>
              </w:rPr>
            </m:ctrlPr>
          </m:naryPr>
          <m:sub>
            <m:r>
              <w:rPr>
                <w:rFonts w:ascii="Cambria Math" w:hAnsi="Cambria Math"/>
                <w:color w:val="000060"/>
                <w:sz w:val="25"/>
                <w:szCs w:val="25"/>
                <w:lang w:val="es-MX"/>
              </w:rPr>
              <m:t xml:space="preserve">n=1      </m:t>
            </m:r>
          </m:sub>
          <m:sup>
            <m:r>
              <w:rPr>
                <w:rFonts w:ascii="Cambria Math" w:hAnsi="Cambria Math"/>
                <w:color w:val="000060"/>
                <w:sz w:val="25"/>
                <w:szCs w:val="25"/>
                <w:lang w:val="es-MX"/>
              </w:rPr>
              <m:t>∞</m:t>
            </m:r>
          </m:sup>
          <m:e>
            <m:f>
              <m:fPr>
                <m:ctrlPr>
                  <w:rPr>
                    <w:rFonts w:ascii="Cambria Math" w:hAnsi="Cambria Math"/>
                    <w:i/>
                    <w:color w:val="000060"/>
                    <w:sz w:val="25"/>
                    <w:szCs w:val="25"/>
                    <w:lang w:val="es-MX"/>
                  </w:rPr>
                </m:ctrlPr>
              </m:fPr>
              <m:num>
                <m:r>
                  <w:rPr>
                    <w:rFonts w:ascii="Cambria Math" w:hAnsi="Cambria Math"/>
                    <w:color w:val="000060"/>
                    <w:sz w:val="25"/>
                    <w:szCs w:val="25"/>
                    <w:lang w:val="es-MX"/>
                  </w:rPr>
                  <m:t>1</m:t>
                </m:r>
              </m:num>
              <m:den>
                <m:r>
                  <w:rPr>
                    <w:rFonts w:ascii="Cambria Math" w:hAnsi="Cambria Math"/>
                    <w:color w:val="000060"/>
                    <w:sz w:val="25"/>
                    <w:szCs w:val="25"/>
                    <w:lang w:val="es-MX"/>
                  </w:rPr>
                  <m:t>n</m:t>
                </m:r>
              </m:den>
            </m:f>
          </m:e>
        </m:nary>
      </m:oMath>
    </w:p>
    <w:p w:rsidR="00F52439" w:rsidRPr="00BA3034" w:rsidRDefault="00F52439" w:rsidP="004D352F">
      <w:pPr>
        <w:jc w:val="both"/>
        <w:rPr>
          <w:rFonts w:eastAsiaTheme="minorEastAsia"/>
          <w:color w:val="000060"/>
          <w:sz w:val="25"/>
          <w:szCs w:val="25"/>
          <w:lang w:val="es-MX"/>
        </w:rPr>
      </w:pPr>
      <w:r w:rsidRPr="00BA3034">
        <w:rPr>
          <w:rFonts w:eastAsiaTheme="minorEastAsia"/>
          <w:color w:val="000060"/>
          <w:sz w:val="25"/>
          <w:szCs w:val="25"/>
          <w:lang w:val="es-MX"/>
        </w:rPr>
        <w:t xml:space="preserve">a. Probar que la serie es divergente. Agrupar los términos en conjuntos conteniendo términos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2</m:t>
                </m:r>
              </m:e>
              <m:sup>
                <m:r>
                  <w:rPr>
                    <w:rFonts w:ascii="Cambria Math" w:eastAsiaTheme="minorEastAsia" w:hAnsi="Cambria Math"/>
                    <w:color w:val="000060"/>
                    <w:sz w:val="25"/>
                    <w:szCs w:val="25"/>
                    <w:lang w:val="es-MX"/>
                  </w:rPr>
                  <m:t>k-1</m:t>
                </m:r>
              </m:sup>
            </m:sSup>
          </m:den>
        </m:f>
      </m:oMath>
      <w:r w:rsidRPr="00BA3034">
        <w:rPr>
          <w:rFonts w:eastAsiaTheme="minorEastAsia"/>
          <w:color w:val="000060"/>
          <w:sz w:val="25"/>
          <w:szCs w:val="25"/>
          <w:lang w:val="es-MX"/>
        </w:rPr>
        <w:t xml:space="preserve"> a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2</m:t>
                </m:r>
              </m:e>
              <m:sup>
                <m:r>
                  <w:rPr>
                    <w:rFonts w:ascii="Cambria Math" w:eastAsiaTheme="minorEastAsia" w:hAnsi="Cambria Math"/>
                    <w:color w:val="000060"/>
                    <w:sz w:val="25"/>
                    <w:szCs w:val="25"/>
                    <w:lang w:val="es-MX"/>
                  </w:rPr>
                  <m:t>k</m:t>
                </m:r>
              </m:sup>
            </m:sSup>
          </m:den>
        </m:f>
      </m:oMath>
      <w:r w:rsidRPr="00BA3034">
        <w:rPr>
          <w:rFonts w:eastAsiaTheme="minorEastAsia"/>
          <w:color w:val="000060"/>
          <w:sz w:val="25"/>
          <w:szCs w:val="25"/>
          <w:lang w:val="es-MX"/>
        </w:rPr>
        <w:t xml:space="preserve">  para k=1,2,…</w:t>
      </w:r>
    </w:p>
    <w:p w:rsidR="004F4DAD" w:rsidRPr="00BA3034" w:rsidRDefault="004F4DAD" w:rsidP="004F4DAD">
      <w:pPr>
        <w:rPr>
          <w:color w:val="000060"/>
          <w:sz w:val="25"/>
          <w:szCs w:val="25"/>
          <w:lang w:val="es-MX"/>
        </w:rPr>
      </w:pPr>
    </w:p>
    <w:p w:rsidR="004F4DAD" w:rsidRPr="00BA3034" w:rsidRDefault="004F4DAD">
      <w:pPr>
        <w:rPr>
          <w:color w:val="000060"/>
          <w:sz w:val="25"/>
          <w:szCs w:val="25"/>
          <w:lang w:val="es-MX"/>
        </w:rPr>
      </w:pPr>
    </w:p>
    <w:p w:rsidR="006A2FD7" w:rsidRPr="00BA3034" w:rsidRDefault="006A2FD7">
      <w:pPr>
        <w:rPr>
          <w:color w:val="000060"/>
          <w:sz w:val="25"/>
          <w:szCs w:val="25"/>
          <w:lang w:val="es-MX"/>
        </w:rPr>
      </w:pPr>
    </w:p>
    <w:p w:rsidR="006A2FD7" w:rsidRPr="00BA3034" w:rsidRDefault="006A2FD7">
      <w:pPr>
        <w:rPr>
          <w:color w:val="000060"/>
          <w:sz w:val="25"/>
          <w:szCs w:val="25"/>
          <w:lang w:val="es-MX"/>
        </w:rPr>
      </w:pPr>
    </w:p>
    <w:p w:rsidR="006A2FD7" w:rsidRPr="00BA3034" w:rsidRDefault="006A2FD7">
      <w:pPr>
        <w:rPr>
          <w:color w:val="000060"/>
          <w:sz w:val="25"/>
          <w:szCs w:val="25"/>
          <w:lang w:val="es-MX"/>
        </w:rPr>
      </w:pPr>
    </w:p>
    <w:p w:rsidR="006A2FD7" w:rsidRPr="00BA3034" w:rsidRDefault="006A2FD7">
      <w:pPr>
        <w:rPr>
          <w:color w:val="000060"/>
          <w:sz w:val="25"/>
          <w:szCs w:val="25"/>
          <w:lang w:val="es-MX"/>
        </w:rPr>
      </w:pPr>
    </w:p>
    <w:p w:rsidR="006A2FD7" w:rsidRPr="00BA3034" w:rsidRDefault="006A2FD7">
      <w:pPr>
        <w:rPr>
          <w:color w:val="000060"/>
          <w:sz w:val="25"/>
          <w:szCs w:val="25"/>
          <w:lang w:val="es-MX"/>
        </w:rPr>
      </w:pPr>
    </w:p>
    <w:p w:rsidR="006A2FD7" w:rsidRPr="00BA3034" w:rsidRDefault="006A2FD7">
      <w:pPr>
        <w:rPr>
          <w:color w:val="000060"/>
          <w:sz w:val="25"/>
          <w:szCs w:val="25"/>
          <w:lang w:val="es-MX"/>
        </w:rPr>
      </w:pPr>
    </w:p>
    <w:p w:rsidR="006A2FD7" w:rsidRPr="00BA3034" w:rsidRDefault="006A2FD7">
      <w:pPr>
        <w:rPr>
          <w:color w:val="000060"/>
          <w:sz w:val="25"/>
          <w:szCs w:val="25"/>
          <w:lang w:val="es-MX"/>
        </w:rPr>
      </w:pPr>
    </w:p>
    <w:p w:rsidR="006A2FD7" w:rsidRPr="00BA3034" w:rsidRDefault="006A2FD7">
      <w:pPr>
        <w:rPr>
          <w:color w:val="000060"/>
          <w:sz w:val="25"/>
          <w:szCs w:val="25"/>
          <w:lang w:val="es-MX"/>
        </w:rPr>
      </w:pPr>
    </w:p>
    <w:p w:rsidR="006A2FD7" w:rsidRPr="00BA3034" w:rsidRDefault="006A2FD7" w:rsidP="004D352F">
      <w:pPr>
        <w:jc w:val="both"/>
        <w:rPr>
          <w:color w:val="000060"/>
          <w:sz w:val="25"/>
          <w:szCs w:val="25"/>
          <w:lang w:val="es-MX"/>
        </w:rPr>
      </w:pPr>
    </w:p>
    <w:p w:rsidR="006A2FD7" w:rsidRPr="00BA3034" w:rsidRDefault="006A2FD7" w:rsidP="004D352F">
      <w:pPr>
        <w:jc w:val="both"/>
        <w:rPr>
          <w:color w:val="000060"/>
          <w:sz w:val="25"/>
          <w:szCs w:val="25"/>
          <w:lang w:val="es-MX"/>
        </w:rPr>
      </w:pPr>
      <w:r w:rsidRPr="00BA3034">
        <w:rPr>
          <w:color w:val="000060"/>
          <w:sz w:val="25"/>
          <w:szCs w:val="25"/>
          <w:lang w:val="es-MX"/>
        </w:rPr>
        <w:t>b. Explicar por qué sumando la serie en aritmética del punto flotante se obtiene una serie finita.</w:t>
      </w:r>
    </w:p>
    <w:p w:rsidR="006A2FD7" w:rsidRPr="00BA3034" w:rsidRDefault="005D0CDB" w:rsidP="004D352F">
      <w:pPr>
        <w:jc w:val="both"/>
        <w:rPr>
          <w:rFonts w:eastAsiaTheme="minorEastAsia"/>
          <w:color w:val="000060"/>
          <w:sz w:val="25"/>
          <w:szCs w:val="25"/>
          <w:lang w:val="es-MX"/>
        </w:rPr>
      </w:pPr>
      <w:r w:rsidRPr="00BA3034">
        <w:rPr>
          <w:color w:val="000060"/>
          <w:sz w:val="25"/>
          <w:szCs w:val="25"/>
          <w:lang w:val="es-MX"/>
        </w:rPr>
        <w:t xml:space="preserve">Observamos que si se tratara de aritmética exacta el ciclo sería infinito, pero como se trata de aritmética de punto flotante el ciclo llega al número más pequeño </w:t>
      </w:r>
      <w:proofErr w:type="gramStart"/>
      <w:r w:rsidRPr="00BA3034">
        <w:rPr>
          <w:color w:val="000060"/>
          <w:sz w:val="25"/>
          <w:szCs w:val="25"/>
          <w:lang w:val="es-MX"/>
        </w:rPr>
        <w:t>normalizado</w:t>
      </w:r>
      <w:r w:rsidR="00C51241" w:rsidRPr="00BA3034">
        <w:rPr>
          <w:color w:val="000060"/>
          <w:sz w:val="25"/>
          <w:szCs w:val="25"/>
          <w:lang w:val="es-MX"/>
        </w:rPr>
        <w:t xml:space="preserve"> ,</w:t>
      </w:r>
      <w:proofErr w:type="gramEnd"/>
      <w:r w:rsidR="00C51241" w:rsidRPr="00BA3034">
        <w:rPr>
          <w:color w:val="000060"/>
          <w:sz w:val="25"/>
          <w:szCs w:val="25"/>
          <w:lang w:val="es-MX"/>
        </w:rPr>
        <w:t xml:space="preserve"> es decir </w:t>
      </w:r>
      <w:proofErr w:type="spellStart"/>
      <w:r w:rsidR="00C51241" w:rsidRPr="00BA3034">
        <w:rPr>
          <w:color w:val="000060"/>
          <w:sz w:val="25"/>
          <w:szCs w:val="25"/>
          <w:lang w:val="es-MX"/>
        </w:rPr>
        <w:t>Nmin</w:t>
      </w:r>
      <w:proofErr w:type="spellEnd"/>
      <w:r w:rsidRPr="00BA3034">
        <w:rPr>
          <w:color w:val="000060"/>
          <w:sz w:val="25"/>
          <w:szCs w:val="25"/>
          <w:lang w:val="es-MX"/>
        </w:rPr>
        <w:t xml:space="preserve">.  </w:t>
      </w:r>
      <w:r w:rsidR="00333E96" w:rsidRPr="00BA3034">
        <w:rPr>
          <w:color w:val="000060"/>
          <w:sz w:val="25"/>
          <w:szCs w:val="25"/>
          <w:lang w:val="es-MX"/>
        </w:rPr>
        <w:t xml:space="preserve">Conforme n va creciendo, </w:t>
      </w:r>
      <m:oMath>
        <m:f>
          <m:fPr>
            <m:ctrlPr>
              <w:rPr>
                <w:rFonts w:ascii="Cambria Math" w:hAnsi="Cambria Math"/>
                <w:i/>
                <w:color w:val="000060"/>
                <w:sz w:val="25"/>
                <w:szCs w:val="25"/>
                <w:lang w:val="es-MX"/>
              </w:rPr>
            </m:ctrlPr>
          </m:fPr>
          <m:num>
            <m:r>
              <w:rPr>
                <w:rFonts w:ascii="Cambria Math" w:hAnsi="Cambria Math"/>
                <w:color w:val="000060"/>
                <w:sz w:val="25"/>
                <w:szCs w:val="25"/>
                <w:lang w:val="es-MX"/>
              </w:rPr>
              <m:t>1</m:t>
            </m:r>
          </m:num>
          <m:den>
            <m:r>
              <w:rPr>
                <w:rFonts w:ascii="Cambria Math" w:hAnsi="Cambria Math"/>
                <w:color w:val="000060"/>
                <w:sz w:val="25"/>
                <w:szCs w:val="25"/>
                <w:lang w:val="es-MX"/>
              </w:rPr>
              <m:t>n</m:t>
            </m:r>
          </m:den>
        </m:f>
      </m:oMath>
      <w:r w:rsidR="00333E96" w:rsidRPr="00BA3034">
        <w:rPr>
          <w:rFonts w:eastAsiaTheme="minorEastAsia"/>
          <w:color w:val="000060"/>
          <w:sz w:val="25"/>
          <w:szCs w:val="25"/>
          <w:lang w:val="es-MX"/>
        </w:rPr>
        <w:t xml:space="preserve"> se va haciendo cada vez más pequeño hasta que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r>
              <w:rPr>
                <w:rFonts w:ascii="Cambria Math" w:eastAsiaTheme="minorEastAsia" w:hAnsi="Cambria Math"/>
                <w:color w:val="000060"/>
                <w:sz w:val="25"/>
                <w:szCs w:val="25"/>
                <w:lang w:val="es-MX"/>
              </w:rPr>
              <m:t>n</m:t>
            </m:r>
          </m:den>
        </m:f>
      </m:oMath>
      <w:r w:rsidRPr="00BA3034">
        <w:rPr>
          <w:rFonts w:eastAsiaTheme="minorEastAsia"/>
          <w:color w:val="000060"/>
          <w:sz w:val="25"/>
          <w:szCs w:val="25"/>
          <w:lang w:val="es-MX"/>
        </w:rPr>
        <w:t xml:space="preserve">&lt;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2</m:t>
                </m:r>
              </m:e>
              <m:sup>
                <m:r>
                  <w:rPr>
                    <w:rFonts w:ascii="Cambria Math" w:eastAsiaTheme="minorEastAsia" w:hAnsi="Cambria Math"/>
                    <w:color w:val="000060"/>
                    <w:sz w:val="25"/>
                    <w:szCs w:val="25"/>
                    <w:lang w:val="es-MX"/>
                  </w:rPr>
                  <m:t>-126</m:t>
                </m:r>
              </m:sup>
            </m:sSup>
          </m:den>
        </m:f>
      </m:oMath>
      <w:r w:rsidRPr="00BA3034">
        <w:rPr>
          <w:rFonts w:eastAsiaTheme="minorEastAsia"/>
          <w:color w:val="000060"/>
          <w:sz w:val="25"/>
          <w:szCs w:val="25"/>
          <w:lang w:val="es-MX"/>
        </w:rPr>
        <w:t xml:space="preserve"> (en formato simple)</w:t>
      </w:r>
      <w:r w:rsidR="00333E96" w:rsidRPr="00BA3034">
        <w:rPr>
          <w:rFonts w:eastAsiaTheme="minorEastAsia"/>
          <w:color w:val="000060"/>
          <w:sz w:val="25"/>
          <w:szCs w:val="25"/>
          <w:lang w:val="es-MX"/>
        </w:rPr>
        <w:t xml:space="preserve"> cuando llega a este momento, </w:t>
      </w:r>
      <w:r w:rsidR="00C51241" w:rsidRPr="00BA3034">
        <w:rPr>
          <w:rFonts w:eastAsiaTheme="minorEastAsia"/>
          <w:color w:val="000060"/>
          <w:sz w:val="25"/>
          <w:szCs w:val="25"/>
          <w:lang w:val="es-MX"/>
        </w:rPr>
        <w:t>el ciclo acaba ya que esté valor lo redondea a cero, convirtiéndolo en una serie finita pues deja de sumar elementos.</w:t>
      </w:r>
      <w:r w:rsidR="00333E96" w:rsidRPr="00BA3034">
        <w:rPr>
          <w:rFonts w:eastAsiaTheme="minorEastAsia"/>
          <w:color w:val="000060"/>
          <w:sz w:val="25"/>
          <w:szCs w:val="25"/>
          <w:lang w:val="es-MX"/>
        </w:rPr>
        <w:t xml:space="preserve"> </w:t>
      </w:r>
    </w:p>
    <w:p w:rsidR="00C51241" w:rsidRPr="00BA3034" w:rsidRDefault="00C51241" w:rsidP="00C51241">
      <w:pPr>
        <w:jc w:val="both"/>
        <w:rPr>
          <w:rFonts w:eastAsiaTheme="minorEastAsia"/>
          <w:color w:val="000060"/>
          <w:sz w:val="25"/>
          <w:szCs w:val="25"/>
          <w:lang w:val="es-MX"/>
        </w:rPr>
      </w:pPr>
    </w:p>
    <w:p w:rsidR="000B0E44" w:rsidRPr="00BA3034" w:rsidRDefault="0050443C" w:rsidP="00C51241">
      <w:pPr>
        <w:jc w:val="both"/>
        <w:rPr>
          <w:rFonts w:eastAsiaTheme="minorEastAsia"/>
          <w:color w:val="000060"/>
          <w:sz w:val="25"/>
          <w:szCs w:val="25"/>
          <w:lang w:val="es-MX"/>
        </w:rPr>
      </w:pPr>
      <w:r w:rsidRPr="00BA3034">
        <w:rPr>
          <w:rFonts w:eastAsiaTheme="minorEastAsia"/>
          <w:color w:val="000060"/>
          <w:sz w:val="25"/>
          <w:szCs w:val="25"/>
          <w:lang w:val="es-MX"/>
        </w:rPr>
        <w:t>c. Tratar de predecir cuándo la suma parcial no cambiará en formato IEEE simple y doble</w:t>
      </w:r>
      <w:r w:rsidR="000B0E44" w:rsidRPr="00BA3034">
        <w:rPr>
          <w:rFonts w:eastAsiaTheme="minorEastAsia"/>
          <w:color w:val="000060"/>
          <w:sz w:val="25"/>
          <w:szCs w:val="25"/>
          <w:lang w:val="es-MX"/>
        </w:rPr>
        <w:t>.</w:t>
      </w:r>
    </w:p>
    <w:p w:rsidR="00F919C7" w:rsidRPr="00BA3034" w:rsidRDefault="000B0E44" w:rsidP="00C51241">
      <w:pPr>
        <w:jc w:val="both"/>
        <w:rPr>
          <w:rFonts w:eastAsiaTheme="minorEastAsia"/>
          <w:color w:val="000060"/>
          <w:sz w:val="25"/>
          <w:szCs w:val="25"/>
          <w:lang w:val="es-MX"/>
        </w:rPr>
      </w:pPr>
      <w:r w:rsidRPr="00BA3034">
        <w:rPr>
          <w:rFonts w:eastAsiaTheme="minorEastAsia"/>
          <w:color w:val="000060"/>
          <w:sz w:val="25"/>
          <w:szCs w:val="25"/>
          <w:lang w:val="es-MX"/>
        </w:rPr>
        <w:t xml:space="preserve">Como ya hemos notado anteriormente, se detendrá cuando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r>
              <w:rPr>
                <w:rFonts w:ascii="Cambria Math" w:eastAsiaTheme="minorEastAsia" w:hAnsi="Cambria Math"/>
                <w:color w:val="000060"/>
                <w:sz w:val="25"/>
                <w:szCs w:val="25"/>
                <w:lang w:val="es-MX"/>
              </w:rPr>
              <m:t>n</m:t>
            </m:r>
          </m:den>
        </m:f>
      </m:oMath>
      <w:r w:rsidR="002618E8" w:rsidRPr="00BA3034">
        <w:rPr>
          <w:rFonts w:eastAsiaTheme="minorEastAsia"/>
          <w:color w:val="000060"/>
          <w:sz w:val="25"/>
          <w:szCs w:val="25"/>
          <w:lang w:val="es-MX"/>
        </w:rPr>
        <w:t xml:space="preserve"> se suficientemente despreciable, esto es, en formato de aritmética flotante, cuando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r>
              <w:rPr>
                <w:rFonts w:ascii="Cambria Math" w:eastAsiaTheme="minorEastAsia" w:hAnsi="Cambria Math"/>
                <w:color w:val="000060"/>
                <w:sz w:val="25"/>
                <w:szCs w:val="25"/>
                <w:lang w:val="es-MX"/>
              </w:rPr>
              <m:t>n</m:t>
            </m:r>
          </m:den>
        </m:f>
      </m:oMath>
      <w:r w:rsidR="006A543A" w:rsidRPr="00BA3034">
        <w:rPr>
          <w:rFonts w:eastAsiaTheme="minorEastAsia"/>
          <w:color w:val="000060"/>
          <w:sz w:val="25"/>
          <w:szCs w:val="25"/>
          <w:lang w:val="es-MX"/>
        </w:rPr>
        <w:t>&lt;</w:t>
      </w:r>
      <m:oMath>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ε</m:t>
            </m:r>
          </m:e>
          <m:sub>
            <m:r>
              <w:rPr>
                <w:rFonts w:ascii="Cambria Math" w:eastAsiaTheme="minorEastAsia" w:hAnsi="Cambria Math"/>
                <w:color w:val="000060"/>
                <w:sz w:val="25"/>
                <w:szCs w:val="25"/>
                <w:lang w:val="es-MX"/>
              </w:rPr>
              <m:t>mach</m:t>
            </m:r>
          </m:sub>
        </m:sSub>
        <m:r>
          <w:rPr>
            <w:rFonts w:ascii="Cambria Math" w:eastAsiaTheme="minorEastAsia" w:hAnsi="Cambria Math"/>
            <w:color w:val="000060"/>
            <w:sz w:val="25"/>
            <w:szCs w:val="25"/>
            <w:lang w:val="es-MX"/>
          </w:rPr>
          <m:t xml:space="preserve"> </m:t>
        </m:r>
      </m:oMath>
      <w:r w:rsidR="006A543A" w:rsidRPr="00BA3034">
        <w:rPr>
          <w:rFonts w:eastAsiaTheme="minorEastAsia"/>
          <w:color w:val="000060"/>
          <w:sz w:val="25"/>
          <w:szCs w:val="25"/>
          <w:lang w:val="es-MX"/>
        </w:rPr>
        <w:t xml:space="preserve">, </w:t>
      </w:r>
      <w:r w:rsidR="006A543A" w:rsidRPr="00BA3034">
        <w:rPr>
          <w:rFonts w:eastAsiaTheme="minorEastAsia"/>
          <w:color w:val="000060"/>
          <w:sz w:val="25"/>
          <w:szCs w:val="25"/>
          <w:lang w:val="es-MX"/>
        </w:rPr>
        <w:lastRenderedPageBreak/>
        <w:t>entonces tenemos que n&gt;</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ε</m:t>
                </m:r>
              </m:e>
              <m:sub>
                <m:r>
                  <w:rPr>
                    <w:rFonts w:ascii="Cambria Math" w:eastAsiaTheme="minorEastAsia" w:hAnsi="Cambria Math"/>
                    <w:color w:val="000060"/>
                    <w:sz w:val="25"/>
                    <w:szCs w:val="25"/>
                    <w:lang w:val="es-MX"/>
                  </w:rPr>
                  <m:t>mach</m:t>
                </m:r>
              </m:sub>
            </m:sSub>
          </m:den>
        </m:f>
      </m:oMath>
      <w:r w:rsidR="006A543A" w:rsidRPr="00BA3034">
        <w:rPr>
          <w:rFonts w:eastAsiaTheme="minorEastAsia"/>
          <w:color w:val="000060"/>
          <w:sz w:val="25"/>
          <w:szCs w:val="25"/>
          <w:lang w:val="es-MX"/>
        </w:rPr>
        <w:t xml:space="preserve"> . Esto es, para formato simple, la suma parcial ya no cambiará cuando n&gt;</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2</m:t>
                </m:r>
              </m:e>
              <m:sup>
                <m:r>
                  <w:rPr>
                    <w:rFonts w:ascii="Cambria Math" w:eastAsiaTheme="minorEastAsia" w:hAnsi="Cambria Math"/>
                    <w:color w:val="000060"/>
                    <w:sz w:val="25"/>
                    <w:szCs w:val="25"/>
                    <w:lang w:val="es-MX"/>
                  </w:rPr>
                  <m:t>-23</m:t>
                </m:r>
              </m:sup>
            </m:sSup>
          </m:den>
        </m:f>
      </m:oMath>
      <w:r w:rsidR="007D4F9B" w:rsidRPr="00BA3034">
        <w:rPr>
          <w:rFonts w:eastAsiaTheme="minorEastAsia"/>
          <w:color w:val="000060"/>
          <w:sz w:val="25"/>
          <w:szCs w:val="25"/>
          <w:lang w:val="es-MX"/>
        </w:rPr>
        <w:t xml:space="preserve"> y para formato doble, n&gt;</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2</m:t>
                </m:r>
              </m:e>
              <m:sup>
                <m:r>
                  <w:rPr>
                    <w:rFonts w:ascii="Cambria Math" w:eastAsiaTheme="minorEastAsia" w:hAnsi="Cambria Math"/>
                    <w:color w:val="000060"/>
                    <w:sz w:val="25"/>
                    <w:szCs w:val="25"/>
                    <w:lang w:val="es-MX"/>
                  </w:rPr>
                  <m:t>-52</m:t>
                </m:r>
              </m:sup>
            </m:sSup>
          </m:den>
        </m:f>
      </m:oMath>
      <w:r w:rsidR="007D4F9B" w:rsidRPr="00BA3034">
        <w:rPr>
          <w:rFonts w:eastAsiaTheme="minorEastAsia"/>
          <w:color w:val="000060"/>
          <w:sz w:val="25"/>
          <w:szCs w:val="25"/>
          <w:lang w:val="es-MX"/>
        </w:rPr>
        <w:t>.</w:t>
      </w:r>
    </w:p>
    <w:p w:rsidR="007D4F9B" w:rsidRPr="00BA3034" w:rsidRDefault="007D4F9B" w:rsidP="00C51241">
      <w:pPr>
        <w:jc w:val="both"/>
        <w:rPr>
          <w:rFonts w:eastAsiaTheme="minorEastAsia"/>
          <w:color w:val="000060"/>
          <w:sz w:val="25"/>
          <w:szCs w:val="25"/>
          <w:lang w:val="es-MX"/>
        </w:rPr>
      </w:pPr>
    </w:p>
    <w:p w:rsidR="00B534D3" w:rsidRPr="00BA3034" w:rsidRDefault="00E270F7" w:rsidP="00C51241">
      <w:pPr>
        <w:jc w:val="both"/>
        <w:rPr>
          <w:rFonts w:eastAsiaTheme="minorEastAsia"/>
          <w:color w:val="000060"/>
          <w:sz w:val="25"/>
          <w:szCs w:val="25"/>
          <w:lang w:val="es-MX"/>
        </w:rPr>
      </w:pPr>
      <w:r w:rsidRPr="00BA3034">
        <w:rPr>
          <w:rFonts w:eastAsiaTheme="minorEastAsia"/>
          <w:color w:val="000060"/>
          <w:sz w:val="25"/>
          <w:szCs w:val="25"/>
          <w:lang w:val="es-MX"/>
        </w:rPr>
        <w:t>d. Escribir dos programas uno en precisión simple y el otro en precisión doble. Monitorear el progreso de la suma imprimiendo las sumas parciales y el índice n. ¿Cuál es el mejor criterio de paro que debería de usarse?</w:t>
      </w:r>
    </w:p>
    <w:p w:rsidR="00B534D3" w:rsidRPr="00BA3034" w:rsidRDefault="00B534D3" w:rsidP="00C51241">
      <w:pPr>
        <w:jc w:val="both"/>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5465E010" wp14:editId="6351B12F">
            <wp:extent cx="2857500" cy="2914650"/>
            <wp:effectExtent l="0" t="0" r="0" b="0"/>
            <wp:docPr id="1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E0D4.tmp"/>
                    <pic:cNvPicPr/>
                  </pic:nvPicPr>
                  <pic:blipFill rotWithShape="1">
                    <a:blip r:embed="rId17">
                      <a:extLst>
                        <a:ext uri="{28A0092B-C50C-407E-A947-70E740481C1C}">
                          <a14:useLocalDpi xmlns:a14="http://schemas.microsoft.com/office/drawing/2010/main" val="0"/>
                        </a:ext>
                      </a:extLst>
                    </a:blip>
                    <a:srcRect l="4593" t="21829" r="61661" b="15617"/>
                    <a:stretch/>
                  </pic:blipFill>
                  <pic:spPr bwMode="auto">
                    <a:xfrm>
                      <a:off x="0" y="0"/>
                      <a:ext cx="2864826" cy="2922123"/>
                    </a:xfrm>
                    <a:prstGeom prst="rect">
                      <a:avLst/>
                    </a:prstGeom>
                    <a:ln>
                      <a:noFill/>
                    </a:ln>
                    <a:extLst>
                      <a:ext uri="{53640926-AAD7-44D8-BBD7-CCE9431645EC}">
                        <a14:shadowObscured xmlns:a14="http://schemas.microsoft.com/office/drawing/2010/main"/>
                      </a:ext>
                    </a:extLst>
                  </pic:spPr>
                </pic:pic>
              </a:graphicData>
            </a:graphic>
          </wp:inline>
        </w:drawing>
      </w:r>
    </w:p>
    <w:p w:rsidR="00B534D3" w:rsidRPr="00BA3034" w:rsidRDefault="00B534D3" w:rsidP="00C51241">
      <w:pPr>
        <w:jc w:val="both"/>
        <w:rPr>
          <w:rFonts w:eastAsiaTheme="minorEastAsia"/>
          <w:color w:val="000060"/>
          <w:sz w:val="25"/>
          <w:szCs w:val="25"/>
          <w:lang w:val="es-MX"/>
        </w:rPr>
      </w:pPr>
    </w:p>
    <w:p w:rsidR="007D4F9B" w:rsidRPr="00BA3034" w:rsidRDefault="00B534D3" w:rsidP="00C51241">
      <w:pPr>
        <w:jc w:val="both"/>
        <w:rPr>
          <w:rFonts w:eastAsiaTheme="minorEastAsia"/>
          <w:color w:val="000060"/>
          <w:sz w:val="25"/>
          <w:szCs w:val="25"/>
          <w:lang w:val="es-MX"/>
        </w:rPr>
      </w:pPr>
      <w:r w:rsidRPr="00BA3034">
        <w:rPr>
          <w:rFonts w:eastAsiaTheme="minorEastAsia"/>
          <w:noProof/>
          <w:color w:val="000060"/>
          <w:sz w:val="25"/>
          <w:szCs w:val="25"/>
          <w:lang w:eastAsia="es-ES"/>
        </w:rPr>
        <mc:AlternateContent>
          <mc:Choice Requires="wps">
            <w:drawing>
              <wp:anchor distT="0" distB="0" distL="114300" distR="114300" simplePos="0" relativeHeight="251659264" behindDoc="0" locked="0" layoutInCell="1" allowOverlap="1" wp14:anchorId="50073D14" wp14:editId="40BEFC69">
                <wp:simplePos x="0" y="0"/>
                <wp:positionH relativeFrom="column">
                  <wp:posOffset>2077085</wp:posOffset>
                </wp:positionH>
                <wp:positionV relativeFrom="paragraph">
                  <wp:posOffset>571500</wp:posOffset>
                </wp:positionV>
                <wp:extent cx="2374265" cy="1403985"/>
                <wp:effectExtent l="0" t="0" r="11430" b="1143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B534D3" w:rsidRPr="00E3209A" w:rsidRDefault="00B534D3" w:rsidP="00B534D3">
                            <w:pPr>
                              <w:jc w:val="both"/>
                              <w:rPr>
                                <w:color w:val="0F243E" w:themeColor="text2" w:themeShade="80"/>
                                <w:sz w:val="24"/>
                                <w:szCs w:val="24"/>
                              </w:rPr>
                            </w:pPr>
                            <w:r w:rsidRPr="00E3209A">
                              <w:rPr>
                                <w:color w:val="0F243E" w:themeColor="text2" w:themeShade="80"/>
                                <w:sz w:val="24"/>
                                <w:szCs w:val="24"/>
                              </w:rPr>
                              <w:t xml:space="preserve">Para el formato simple observamos que </w:t>
                            </w:r>
                            <w:proofErr w:type="spellStart"/>
                            <w:r w:rsidRPr="00E3209A">
                              <w:rPr>
                                <w:color w:val="0F243E" w:themeColor="text2" w:themeShade="80"/>
                                <w:sz w:val="24"/>
                                <w:szCs w:val="24"/>
                              </w:rPr>
                              <w:t>Matlab</w:t>
                            </w:r>
                            <w:proofErr w:type="spellEnd"/>
                            <w:r w:rsidRPr="00E3209A">
                              <w:rPr>
                                <w:color w:val="0F243E" w:themeColor="text2" w:themeShade="80"/>
                                <w:sz w:val="24"/>
                                <w:szCs w:val="24"/>
                              </w:rPr>
                              <w:t xml:space="preserve"> se detiene en el índice 2 097,151. Indicando qu</w:t>
                            </w:r>
                            <w:r w:rsidR="00E62566" w:rsidRPr="00E3209A">
                              <w:rPr>
                                <w:color w:val="0F243E" w:themeColor="text2" w:themeShade="80"/>
                                <w:sz w:val="24"/>
                                <w:szCs w:val="24"/>
                              </w:rPr>
                              <w:t>e la suma finita es</w:t>
                            </w:r>
                            <w:r w:rsidRPr="00E3209A">
                              <w:rPr>
                                <w:color w:val="0F243E" w:themeColor="text2" w:themeShade="80"/>
                                <w:sz w:val="24"/>
                                <w:szCs w:val="24"/>
                              </w:rPr>
                              <w:t>: 15.403683</w:t>
                            </w:r>
                            <w:r w:rsidR="00E3209A">
                              <w:rPr>
                                <w:color w:val="0F243E" w:themeColor="text2" w:themeShade="80"/>
                                <w:sz w:val="24"/>
                                <w:szCs w:val="24"/>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left:0;text-align:left;margin-left:163.55pt;margin-top:45pt;width:186.95pt;height:110.55pt;z-index:251659264;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">
                <v:textbox style="mso-fit-shape-to-text:t">
                  <w:txbxContent>
                    <w:p w:rsidR="00B534D3" w:rsidRPr="00E3209A" w:rsidRDefault="00B534D3" w:rsidP="00B534D3">
                      <w:pPr>
                        <w:jc w:val="both"/>
                        <w:rPr>
                          <w:color w:val="0F243E" w:themeColor="text2" w:themeShade="80"/>
                          <w:sz w:val="24"/>
                          <w:szCs w:val="24"/>
                        </w:rPr>
                      </w:pPr>
                      <w:r w:rsidRPr="00E3209A">
                        <w:rPr>
                          <w:color w:val="0F243E" w:themeColor="text2" w:themeShade="80"/>
                          <w:sz w:val="24"/>
                          <w:szCs w:val="24"/>
                        </w:rPr>
                        <w:t xml:space="preserve">Para el formato simple observamos que </w:t>
                      </w:r>
                      <w:proofErr w:type="spellStart"/>
                      <w:r w:rsidRPr="00E3209A">
                        <w:rPr>
                          <w:color w:val="0F243E" w:themeColor="text2" w:themeShade="80"/>
                          <w:sz w:val="24"/>
                          <w:szCs w:val="24"/>
                        </w:rPr>
                        <w:t>Matlab</w:t>
                      </w:r>
                      <w:proofErr w:type="spellEnd"/>
                      <w:r w:rsidRPr="00E3209A">
                        <w:rPr>
                          <w:color w:val="0F243E" w:themeColor="text2" w:themeShade="80"/>
                          <w:sz w:val="24"/>
                          <w:szCs w:val="24"/>
                        </w:rPr>
                        <w:t xml:space="preserve"> se detiene en el índice 2 097,151. Indicando qu</w:t>
                      </w:r>
                      <w:r w:rsidR="00E62566" w:rsidRPr="00E3209A">
                        <w:rPr>
                          <w:color w:val="0F243E" w:themeColor="text2" w:themeShade="80"/>
                          <w:sz w:val="24"/>
                          <w:szCs w:val="24"/>
                        </w:rPr>
                        <w:t>e la suma finita es</w:t>
                      </w:r>
                      <w:r w:rsidRPr="00E3209A">
                        <w:rPr>
                          <w:color w:val="0F243E" w:themeColor="text2" w:themeShade="80"/>
                          <w:sz w:val="24"/>
                          <w:szCs w:val="24"/>
                        </w:rPr>
                        <w:t>: 15.403683</w:t>
                      </w:r>
                      <w:r w:rsidR="00E3209A">
                        <w:rPr>
                          <w:color w:val="0F243E" w:themeColor="text2" w:themeShade="80"/>
                          <w:sz w:val="24"/>
                          <w:szCs w:val="24"/>
                        </w:rPr>
                        <w:t>.</w:t>
                      </w:r>
                    </w:p>
                  </w:txbxContent>
                </v:textbox>
              </v:shape>
            </w:pict>
          </mc:Fallback>
        </mc:AlternateContent>
      </w:r>
      <w:r w:rsidRPr="00BA3034">
        <w:rPr>
          <w:rFonts w:eastAsiaTheme="minorEastAsia"/>
          <w:noProof/>
          <w:color w:val="000060"/>
          <w:sz w:val="25"/>
          <w:szCs w:val="25"/>
          <w:lang w:eastAsia="es-ES"/>
        </w:rPr>
        <w:drawing>
          <wp:inline distT="0" distB="0" distL="0" distR="0" wp14:anchorId="79E6214E" wp14:editId="0C98B363">
            <wp:extent cx="1666875" cy="3124200"/>
            <wp:effectExtent l="0" t="0" r="9525" b="0"/>
            <wp:docPr id="1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8625.tmp"/>
                    <pic:cNvPicPr/>
                  </pic:nvPicPr>
                  <pic:blipFill rotWithShape="1">
                    <a:blip r:embed="rId18">
                      <a:extLst>
                        <a:ext uri="{28A0092B-C50C-407E-A947-70E740481C1C}">
                          <a14:useLocalDpi xmlns:a14="http://schemas.microsoft.com/office/drawing/2010/main" val="0"/>
                        </a:ext>
                      </a:extLst>
                    </a:blip>
                    <a:srcRect l="883" t="15930" r="80571" b="14454"/>
                    <a:stretch/>
                  </pic:blipFill>
                  <pic:spPr bwMode="auto">
                    <a:xfrm>
                      <a:off x="0" y="0"/>
                      <a:ext cx="1669946" cy="3129955"/>
                    </a:xfrm>
                    <a:prstGeom prst="rect">
                      <a:avLst/>
                    </a:prstGeom>
                    <a:ln>
                      <a:noFill/>
                    </a:ln>
                    <a:extLst>
                      <a:ext uri="{53640926-AAD7-44D8-BBD7-CCE9431645EC}">
                        <a14:shadowObscured xmlns:a14="http://schemas.microsoft.com/office/drawing/2010/main"/>
                      </a:ext>
                    </a:extLst>
                  </pic:spPr>
                </pic:pic>
              </a:graphicData>
            </a:graphic>
          </wp:inline>
        </w:drawing>
      </w:r>
    </w:p>
    <w:p w:rsidR="005139E4" w:rsidRPr="00BA3034" w:rsidRDefault="005139E4" w:rsidP="00C51241">
      <w:pPr>
        <w:jc w:val="both"/>
        <w:rPr>
          <w:rFonts w:eastAsiaTheme="minorEastAsia"/>
          <w:color w:val="000060"/>
          <w:sz w:val="25"/>
          <w:szCs w:val="25"/>
          <w:lang w:val="es-MX"/>
        </w:rPr>
      </w:pPr>
      <w:r w:rsidRPr="00BA3034">
        <w:rPr>
          <w:rFonts w:eastAsiaTheme="minorEastAsia"/>
          <w:noProof/>
          <w:color w:val="000060"/>
          <w:sz w:val="25"/>
          <w:szCs w:val="25"/>
          <w:lang w:eastAsia="es-ES"/>
        </w:rPr>
        <w:lastRenderedPageBreak/>
        <mc:AlternateContent>
          <mc:Choice Requires="wps">
            <w:drawing>
              <wp:anchor distT="0" distB="0" distL="114300" distR="114300" simplePos="0" relativeHeight="251661312" behindDoc="0" locked="0" layoutInCell="1" allowOverlap="1" wp14:anchorId="59268ECA" wp14:editId="3740D392">
                <wp:simplePos x="0" y="0"/>
                <wp:positionH relativeFrom="column">
                  <wp:posOffset>2015489</wp:posOffset>
                </wp:positionH>
                <wp:positionV relativeFrom="paragraph">
                  <wp:posOffset>97790</wp:posOffset>
                </wp:positionV>
                <wp:extent cx="2943225" cy="1403985"/>
                <wp:effectExtent l="0" t="0" r="28575" b="11430"/>
                <wp:wrapNone/>
                <wp:docPr id="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3225" cy="1403985"/>
                        </a:xfrm>
                        <a:prstGeom prst="rect">
                          <a:avLst/>
                        </a:prstGeom>
                        <a:solidFill>
                          <a:srgbClr val="FFFFFF"/>
                        </a:solidFill>
                        <a:ln w="9525">
                          <a:solidFill>
                            <a:srgbClr val="000000"/>
                          </a:solidFill>
                          <a:miter lim="800000"/>
                          <a:headEnd/>
                          <a:tailEnd/>
                        </a:ln>
                      </wps:spPr>
                      <wps:txbx>
                        <w:txbxContent>
                          <w:p w:rsidR="005139E4" w:rsidRPr="00E3209A" w:rsidRDefault="005139E4" w:rsidP="008C671B">
                            <w:pPr>
                              <w:jc w:val="both"/>
                              <w:rPr>
                                <w:color w:val="0F243E" w:themeColor="text2" w:themeShade="80"/>
                                <w:sz w:val="24"/>
                                <w:szCs w:val="24"/>
                              </w:rPr>
                            </w:pPr>
                            <w:r w:rsidRPr="00E3209A">
                              <w:rPr>
                                <w:color w:val="0F243E" w:themeColor="text2" w:themeShade="80"/>
                                <w:sz w:val="24"/>
                                <w:szCs w:val="24"/>
                              </w:rPr>
                              <w:t xml:space="preserve">Notamos que </w:t>
                            </w:r>
                            <w:r w:rsidR="008C671B" w:rsidRPr="00E3209A">
                              <w:rPr>
                                <w:color w:val="0F243E" w:themeColor="text2" w:themeShade="80"/>
                                <w:sz w:val="24"/>
                                <w:szCs w:val="24"/>
                              </w:rPr>
                              <w:t xml:space="preserve"> la suma para el formato doble aún no termina, a pesar que la iteración ya es bastante grande. Como hemos visto en los anteriores incisos, en aritmética del punto flotante, ésta suma si es finita, por lo que creemos que también en formato simple se cumple.</w:t>
                            </w:r>
                            <w:r w:rsidR="00E3209A" w:rsidRPr="00E3209A">
                              <w:rPr>
                                <w:color w:val="0F243E" w:themeColor="text2" w:themeShade="80"/>
                                <w:sz w:val="24"/>
                                <w:szCs w:val="24"/>
                              </w:rPr>
                              <w:t xml:space="preserve"> Lo único que bastaría checar el criterio de paro que se muestra a continuación.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7" type="#_x0000_t202" style="position:absolute;left:0;text-align:left;margin-left:158.7pt;margin-top:7.7pt;width:231.75pt;height:110.55pt;z-index:25166131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">
                <v:textbox style="mso-fit-shape-to-text:t">
                  <w:txbxContent>
                    <w:p w:rsidR="005139E4" w:rsidRPr="00E3209A" w:rsidRDefault="005139E4" w:rsidP="008C671B">
                      <w:pPr>
                        <w:jc w:val="both"/>
                        <w:rPr>
                          <w:color w:val="0F243E" w:themeColor="text2" w:themeShade="80"/>
                          <w:sz w:val="24"/>
                          <w:szCs w:val="24"/>
                        </w:rPr>
                      </w:pPr>
                      <w:r w:rsidRPr="00E3209A">
                        <w:rPr>
                          <w:color w:val="0F243E" w:themeColor="text2" w:themeShade="80"/>
                          <w:sz w:val="24"/>
                          <w:szCs w:val="24"/>
                        </w:rPr>
                        <w:t xml:space="preserve">Notamos que </w:t>
                      </w:r>
                      <w:r w:rsidR="008C671B" w:rsidRPr="00E3209A">
                        <w:rPr>
                          <w:color w:val="0F243E" w:themeColor="text2" w:themeShade="80"/>
                          <w:sz w:val="24"/>
                          <w:szCs w:val="24"/>
                        </w:rPr>
                        <w:t xml:space="preserve"> la suma para el formato doble aún no termina, a pesar que la iteración ya es bastante grande. Como hemos visto en los anteriores incisos, en aritmética del punto flotante, ésta suma si es finita, por lo que creemos que también en formato simple se cumple.</w:t>
                      </w:r>
                      <w:r w:rsidR="00E3209A" w:rsidRPr="00E3209A">
                        <w:rPr>
                          <w:color w:val="0F243E" w:themeColor="text2" w:themeShade="80"/>
                          <w:sz w:val="24"/>
                          <w:szCs w:val="24"/>
                        </w:rPr>
                        <w:t xml:space="preserve"> Lo único que bastaría checar el criterio de paro que se muestra a continuación.</w:t>
                      </w:r>
                    </w:p>
                  </w:txbxContent>
                </v:textbox>
              </v:shape>
            </w:pict>
          </mc:Fallback>
        </mc:AlternateContent>
      </w:r>
      <w:r w:rsidR="008C671B" w:rsidRPr="00BA3034">
        <w:rPr>
          <w:rFonts w:eastAsiaTheme="minorEastAsia"/>
          <w:noProof/>
          <w:color w:val="000060"/>
          <w:sz w:val="25"/>
          <w:szCs w:val="25"/>
          <w:lang w:eastAsia="es-ES"/>
        </w:rPr>
        <w:drawing>
          <wp:inline distT="0" distB="0" distL="0" distR="0" wp14:anchorId="4D014900" wp14:editId="455A7159">
            <wp:extent cx="2552700" cy="3219450"/>
            <wp:effectExtent l="0" t="0" r="0" b="0"/>
            <wp:docPr id="1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4B801.tmp"/>
                    <pic:cNvPicPr/>
                  </pic:nvPicPr>
                  <pic:blipFill rotWithShape="1">
                    <a:blip r:embed="rId19">
                      <a:extLst>
                        <a:ext uri="{28A0092B-C50C-407E-A947-70E740481C1C}">
                          <a14:useLocalDpi xmlns:a14="http://schemas.microsoft.com/office/drawing/2010/main" val="0"/>
                        </a:ext>
                      </a:extLst>
                    </a:blip>
                    <a:srcRect l="1060" t="13570" r="71562" b="14455"/>
                    <a:stretch/>
                  </pic:blipFill>
                  <pic:spPr bwMode="auto">
                    <a:xfrm>
                      <a:off x="0" y="0"/>
                      <a:ext cx="2556213" cy="3223881"/>
                    </a:xfrm>
                    <a:prstGeom prst="rect">
                      <a:avLst/>
                    </a:prstGeom>
                    <a:ln>
                      <a:noFill/>
                    </a:ln>
                    <a:extLst>
                      <a:ext uri="{53640926-AAD7-44D8-BBD7-CCE9431645EC}">
                        <a14:shadowObscured xmlns:a14="http://schemas.microsoft.com/office/drawing/2010/main"/>
                      </a:ext>
                    </a:extLst>
                  </pic:spPr>
                </pic:pic>
              </a:graphicData>
            </a:graphic>
          </wp:inline>
        </w:drawing>
      </w:r>
    </w:p>
    <w:p w:rsidR="00E3209A" w:rsidRPr="00BA3034" w:rsidRDefault="00E3209A" w:rsidP="00C51241">
      <w:pPr>
        <w:jc w:val="both"/>
        <w:rPr>
          <w:rFonts w:eastAsiaTheme="minorEastAsia"/>
          <w:color w:val="000060"/>
          <w:sz w:val="25"/>
          <w:szCs w:val="25"/>
          <w:lang w:val="es-MX"/>
        </w:rPr>
      </w:pPr>
    </w:p>
    <w:p w:rsidR="004D352F" w:rsidRPr="00BA3034" w:rsidRDefault="00E270F7" w:rsidP="00C51241">
      <w:pPr>
        <w:jc w:val="both"/>
        <w:rPr>
          <w:rFonts w:eastAsiaTheme="minorEastAsia"/>
          <w:color w:val="000060"/>
          <w:sz w:val="25"/>
          <w:szCs w:val="25"/>
          <w:lang w:val="es-MX"/>
        </w:rPr>
      </w:pPr>
      <w:r w:rsidRPr="00BA3034">
        <w:rPr>
          <w:rFonts w:eastAsiaTheme="minorEastAsia"/>
          <w:color w:val="000060"/>
          <w:sz w:val="25"/>
          <w:szCs w:val="25"/>
          <w:lang w:val="es-MX"/>
        </w:rPr>
        <w:t xml:space="preserve">El mejor criterio de paro </w:t>
      </w:r>
      <w:r w:rsidR="00EA7CBF" w:rsidRPr="00BA3034">
        <w:rPr>
          <w:rFonts w:eastAsiaTheme="minorEastAsia"/>
          <w:color w:val="000060"/>
          <w:sz w:val="25"/>
          <w:szCs w:val="25"/>
          <w:lang w:val="es-MX"/>
        </w:rPr>
        <w:t xml:space="preserve">es cuando el resultado de la suma de ya no difiera de su consecutivo, es decir cuando </w:t>
      </w:r>
      <m:oMath>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x</m:t>
            </m:r>
          </m:e>
          <m:sub>
            <m:r>
              <w:rPr>
                <w:rFonts w:ascii="Cambria Math" w:eastAsiaTheme="minorEastAsia" w:hAnsi="Cambria Math"/>
                <w:color w:val="000060"/>
                <w:sz w:val="25"/>
                <w:szCs w:val="25"/>
                <w:lang w:val="es-MX"/>
              </w:rPr>
              <m:t>n+1</m:t>
            </m:r>
          </m:sub>
        </m:sSub>
        <m:r>
          <w:rPr>
            <w:rFonts w:ascii="Cambria Math" w:eastAsiaTheme="minorEastAsia" w:hAnsi="Cambria Math"/>
            <w:color w:val="000060"/>
            <w:sz w:val="25"/>
            <w:szCs w:val="25"/>
            <w:lang w:val="es-MX"/>
          </w:rPr>
          <m:t xml:space="preserve">+ </m:t>
        </m:r>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r>
              <w:rPr>
                <w:rFonts w:ascii="Cambria Math" w:eastAsiaTheme="minorEastAsia" w:hAnsi="Cambria Math"/>
                <w:color w:val="000060"/>
                <w:sz w:val="25"/>
                <w:szCs w:val="25"/>
                <w:lang w:val="es-MX"/>
              </w:rPr>
              <m:t>n</m:t>
            </m:r>
          </m:den>
        </m:f>
      </m:oMath>
      <w:r w:rsidR="00EA7CBF" w:rsidRPr="00BA3034">
        <w:rPr>
          <w:rFonts w:eastAsiaTheme="minorEastAsia"/>
          <w:color w:val="000060"/>
          <w:sz w:val="25"/>
          <w:szCs w:val="25"/>
          <w:lang w:val="es-MX"/>
        </w:rPr>
        <w:t xml:space="preserve"> = </w:t>
      </w:r>
      <m:oMath>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x</m:t>
            </m:r>
          </m:e>
          <m:sub>
            <m:r>
              <w:rPr>
                <w:rFonts w:ascii="Cambria Math" w:eastAsiaTheme="minorEastAsia" w:hAnsi="Cambria Math"/>
                <w:color w:val="000060"/>
                <w:sz w:val="25"/>
                <w:szCs w:val="25"/>
                <w:lang w:val="es-MX"/>
              </w:rPr>
              <m:t>n</m:t>
            </m:r>
          </m:sub>
        </m:sSub>
      </m:oMath>
      <w:r w:rsidR="00EA7CBF" w:rsidRPr="00BA3034">
        <w:rPr>
          <w:rFonts w:eastAsiaTheme="minorEastAsia"/>
          <w:color w:val="000060"/>
          <w:sz w:val="25"/>
          <w:szCs w:val="25"/>
          <w:lang w:val="es-MX"/>
        </w:rPr>
        <w:t xml:space="preserve">, pues ya habíamos visto que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r>
              <w:rPr>
                <w:rFonts w:ascii="Cambria Math" w:eastAsiaTheme="minorEastAsia" w:hAnsi="Cambria Math"/>
                <w:color w:val="000060"/>
                <w:sz w:val="25"/>
                <w:szCs w:val="25"/>
                <w:lang w:val="es-MX"/>
              </w:rPr>
              <m:t>n</m:t>
            </m:r>
          </m:den>
        </m:f>
      </m:oMath>
      <w:r w:rsidR="00EA7CBF" w:rsidRPr="00BA3034">
        <w:rPr>
          <w:rFonts w:eastAsiaTheme="minorEastAsia"/>
          <w:color w:val="000060"/>
          <w:sz w:val="25"/>
          <w:szCs w:val="25"/>
          <w:lang w:val="es-MX"/>
        </w:rPr>
        <w:t xml:space="preserve"> lo redondeaba a cero.</w:t>
      </w:r>
    </w:p>
    <w:p w:rsidR="00EA7CBF" w:rsidRPr="00BA3034" w:rsidRDefault="00EA7CBF" w:rsidP="00C51241">
      <w:pPr>
        <w:jc w:val="both"/>
        <w:rPr>
          <w:rFonts w:eastAsiaTheme="minorEastAsia"/>
          <w:color w:val="000060"/>
          <w:sz w:val="25"/>
          <w:szCs w:val="25"/>
          <w:lang w:val="es-MX"/>
        </w:rPr>
      </w:pPr>
    </w:p>
    <w:p w:rsidR="00EA7CBF" w:rsidRPr="00BA3034" w:rsidRDefault="00EA7CBF" w:rsidP="00C51241">
      <w:pPr>
        <w:jc w:val="both"/>
        <w:rPr>
          <w:rFonts w:eastAsiaTheme="minorEastAsia"/>
          <w:color w:val="000060"/>
          <w:sz w:val="25"/>
          <w:szCs w:val="25"/>
          <w:lang w:val="es-MX"/>
        </w:rPr>
      </w:pPr>
      <w:r w:rsidRPr="00BA3034">
        <w:rPr>
          <w:rFonts w:eastAsiaTheme="minorEastAsia"/>
          <w:color w:val="000060"/>
          <w:sz w:val="25"/>
          <w:szCs w:val="25"/>
          <w:lang w:val="es-MX"/>
        </w:rPr>
        <w:t xml:space="preserve">5 a. Grafica la función f(x)= </w:t>
      </w:r>
      <m:oMath>
        <m:f>
          <m:fPr>
            <m:ctrlPr>
              <w:rPr>
                <w:rFonts w:ascii="Cambria Math" w:eastAsiaTheme="minorEastAsia" w:hAnsi="Cambria Math"/>
                <w:i/>
                <w:color w:val="000060"/>
                <w:sz w:val="25"/>
                <w:szCs w:val="25"/>
                <w:lang w:val="es-MX"/>
              </w:rPr>
            </m:ctrlPr>
          </m:fPr>
          <m:num>
            <m:d>
              <m:dPr>
                <m:ctrlPr>
                  <w:rPr>
                    <w:rFonts w:ascii="Cambria Math" w:eastAsiaTheme="minorEastAsia" w:hAnsi="Cambria Math"/>
                    <w:i/>
                    <w:color w:val="000060"/>
                    <w:sz w:val="25"/>
                    <w:szCs w:val="25"/>
                    <w:lang w:val="es-MX"/>
                  </w:rPr>
                </m:ctrlPr>
              </m:dPr>
              <m:e>
                <m:r>
                  <w:rPr>
                    <w:rFonts w:ascii="Cambria Math" w:eastAsiaTheme="minorEastAsia" w:hAnsi="Cambria Math"/>
                    <w:color w:val="000060"/>
                    <w:sz w:val="25"/>
                    <w:szCs w:val="25"/>
                    <w:lang w:val="es-MX"/>
                  </w:rPr>
                  <m:t>1+x</m:t>
                </m:r>
              </m:e>
            </m:d>
            <m:r>
              <w:rPr>
                <w:rFonts w:ascii="Cambria Math" w:eastAsiaTheme="minorEastAsia" w:hAnsi="Cambria Math"/>
                <w:color w:val="000060"/>
                <w:sz w:val="25"/>
                <w:szCs w:val="25"/>
                <w:lang w:val="es-MX"/>
              </w:rPr>
              <m:t>-1</m:t>
            </m:r>
          </m:num>
          <m:den>
            <m:r>
              <w:rPr>
                <w:rFonts w:ascii="Cambria Math" w:eastAsiaTheme="minorEastAsia" w:hAnsi="Cambria Math"/>
                <w:color w:val="000060"/>
                <w:sz w:val="25"/>
                <w:szCs w:val="25"/>
                <w:lang w:val="es-MX"/>
              </w:rPr>
              <m:t>x</m:t>
            </m:r>
          </m:den>
        </m:f>
      </m:oMath>
      <w:r w:rsidRPr="00BA3034">
        <w:rPr>
          <w:rFonts w:eastAsiaTheme="minorEastAsia"/>
          <w:color w:val="000060"/>
          <w:sz w:val="25"/>
          <w:szCs w:val="25"/>
          <w:lang w:val="es-MX"/>
        </w:rPr>
        <w:t xml:space="preserve"> en [</w:t>
      </w:r>
      <m:oMath>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10</m:t>
            </m:r>
          </m:e>
          <m:sup>
            <m:r>
              <w:rPr>
                <w:rFonts w:ascii="Cambria Math" w:eastAsiaTheme="minorEastAsia" w:hAnsi="Cambria Math"/>
                <w:color w:val="000060"/>
                <w:sz w:val="25"/>
                <w:szCs w:val="25"/>
                <w:lang w:val="es-MX"/>
              </w:rPr>
              <m:t>-13</m:t>
            </m:r>
          </m:sup>
        </m:sSup>
      </m:oMath>
      <w:r w:rsidRPr="00BA3034">
        <w:rPr>
          <w:rFonts w:eastAsiaTheme="minorEastAsia"/>
          <w:color w:val="000060"/>
          <w:sz w:val="25"/>
          <w:szCs w:val="25"/>
          <w:lang w:val="es-MX"/>
        </w:rPr>
        <w:t xml:space="preserve">, </w:t>
      </w:r>
      <m:oMath>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10</m:t>
            </m:r>
          </m:e>
          <m:sup>
            <m:r>
              <w:rPr>
                <w:rFonts w:ascii="Cambria Math" w:eastAsiaTheme="minorEastAsia" w:hAnsi="Cambria Math"/>
                <w:color w:val="000060"/>
                <w:sz w:val="25"/>
                <w:szCs w:val="25"/>
                <w:lang w:val="es-MX"/>
              </w:rPr>
              <m:t>-12</m:t>
            </m:r>
          </m:sup>
        </m:sSup>
        <m:r>
          <w:rPr>
            <w:rFonts w:ascii="Cambria Math" w:eastAsiaTheme="minorEastAsia" w:hAnsi="Cambria Math"/>
            <w:color w:val="000060"/>
            <w:sz w:val="25"/>
            <w:szCs w:val="25"/>
            <w:lang w:val="es-MX"/>
          </w:rPr>
          <m:t>]</m:t>
        </m:r>
      </m:oMath>
      <w:r w:rsidRPr="00BA3034">
        <w:rPr>
          <w:rFonts w:eastAsiaTheme="minorEastAsia"/>
          <w:color w:val="000060"/>
          <w:sz w:val="25"/>
          <w:szCs w:val="25"/>
          <w:lang w:val="es-MX"/>
        </w:rPr>
        <w:t xml:space="preserve"> usando cálculo.</w:t>
      </w:r>
    </w:p>
    <w:p w:rsidR="00EA7CBF" w:rsidRPr="00BA3034" w:rsidRDefault="00EA7CBF" w:rsidP="00C51241">
      <w:pPr>
        <w:jc w:val="both"/>
        <w:rPr>
          <w:rFonts w:eastAsiaTheme="minorEastAsia"/>
          <w:color w:val="000060"/>
          <w:sz w:val="25"/>
          <w:szCs w:val="25"/>
          <w:lang w:val="es-MX"/>
        </w:rPr>
      </w:pPr>
    </w:p>
    <w:p w:rsidR="00EA7CBF" w:rsidRPr="00BA3034" w:rsidRDefault="00EA7CBF" w:rsidP="00C51241">
      <w:pPr>
        <w:jc w:val="both"/>
        <w:rPr>
          <w:rFonts w:eastAsiaTheme="minorEastAsia"/>
          <w:color w:val="000060"/>
          <w:sz w:val="25"/>
          <w:szCs w:val="25"/>
          <w:lang w:val="es-MX"/>
        </w:rPr>
      </w:pPr>
    </w:p>
    <w:p w:rsidR="00EA7CBF" w:rsidRPr="00BA3034" w:rsidRDefault="00EA7CBF" w:rsidP="00C51241">
      <w:pPr>
        <w:jc w:val="both"/>
        <w:rPr>
          <w:rFonts w:eastAsiaTheme="minorEastAsia"/>
          <w:color w:val="000060"/>
          <w:sz w:val="25"/>
          <w:szCs w:val="25"/>
          <w:lang w:val="es-MX"/>
        </w:rPr>
      </w:pPr>
    </w:p>
    <w:p w:rsidR="00107D9E" w:rsidRPr="00BA3034" w:rsidRDefault="00107D9E" w:rsidP="00C51241">
      <w:pPr>
        <w:jc w:val="both"/>
        <w:rPr>
          <w:rFonts w:eastAsiaTheme="minorEastAsia"/>
          <w:color w:val="000060"/>
          <w:sz w:val="25"/>
          <w:szCs w:val="25"/>
          <w:lang w:val="es-MX"/>
        </w:rPr>
      </w:pPr>
    </w:p>
    <w:p w:rsidR="00107D9E" w:rsidRPr="00BA3034" w:rsidRDefault="00107D9E" w:rsidP="00C51241">
      <w:pPr>
        <w:jc w:val="both"/>
        <w:rPr>
          <w:rFonts w:eastAsiaTheme="minorEastAsia"/>
          <w:color w:val="000060"/>
          <w:sz w:val="25"/>
          <w:szCs w:val="25"/>
          <w:lang w:val="es-MX"/>
        </w:rPr>
      </w:pPr>
    </w:p>
    <w:p w:rsidR="005139E4" w:rsidRPr="00BA3034" w:rsidRDefault="005139E4" w:rsidP="00C51241">
      <w:pPr>
        <w:jc w:val="both"/>
        <w:rPr>
          <w:rFonts w:eastAsiaTheme="minorEastAsia"/>
          <w:color w:val="000060"/>
          <w:sz w:val="25"/>
          <w:szCs w:val="25"/>
          <w:lang w:val="es-MX"/>
        </w:rPr>
      </w:pPr>
    </w:p>
    <w:p w:rsidR="005139E4" w:rsidRPr="00BA3034" w:rsidRDefault="005139E4" w:rsidP="00C51241">
      <w:pPr>
        <w:jc w:val="both"/>
        <w:rPr>
          <w:rFonts w:eastAsiaTheme="minorEastAsia"/>
          <w:color w:val="000060"/>
          <w:sz w:val="25"/>
          <w:szCs w:val="25"/>
          <w:lang w:val="es-MX"/>
        </w:rPr>
      </w:pPr>
    </w:p>
    <w:p w:rsidR="005139E4" w:rsidRPr="00BA3034" w:rsidRDefault="005139E4" w:rsidP="00C51241">
      <w:pPr>
        <w:jc w:val="both"/>
        <w:rPr>
          <w:rFonts w:eastAsiaTheme="minorEastAsia"/>
          <w:color w:val="000060"/>
          <w:sz w:val="25"/>
          <w:szCs w:val="25"/>
          <w:lang w:val="es-MX"/>
        </w:rPr>
      </w:pPr>
    </w:p>
    <w:p w:rsidR="00EA7CBF" w:rsidRPr="00BA3034" w:rsidRDefault="00EA7CBF" w:rsidP="00C51241">
      <w:pPr>
        <w:jc w:val="both"/>
        <w:rPr>
          <w:rFonts w:eastAsiaTheme="minorEastAsia"/>
          <w:color w:val="000060"/>
          <w:sz w:val="25"/>
          <w:szCs w:val="25"/>
          <w:lang w:val="es-MX"/>
        </w:rPr>
      </w:pPr>
    </w:p>
    <w:p w:rsidR="005139E4" w:rsidRPr="00BA3034" w:rsidRDefault="005139E4" w:rsidP="00C51241">
      <w:pPr>
        <w:jc w:val="both"/>
        <w:rPr>
          <w:rFonts w:eastAsiaTheme="minorEastAsia"/>
          <w:color w:val="000060"/>
          <w:sz w:val="25"/>
          <w:szCs w:val="25"/>
          <w:lang w:val="es-MX"/>
        </w:rPr>
      </w:pPr>
    </w:p>
    <w:p w:rsidR="00EA7CBF" w:rsidRPr="00BA3034" w:rsidRDefault="00EA7CBF" w:rsidP="00C51241">
      <w:pPr>
        <w:jc w:val="both"/>
        <w:rPr>
          <w:rFonts w:eastAsiaTheme="minorEastAsia"/>
          <w:color w:val="000060"/>
          <w:sz w:val="25"/>
          <w:szCs w:val="25"/>
          <w:lang w:val="es-MX"/>
        </w:rPr>
      </w:pPr>
      <w:r w:rsidRPr="00BA3034">
        <w:rPr>
          <w:rFonts w:eastAsiaTheme="minorEastAsia"/>
          <w:color w:val="000060"/>
          <w:sz w:val="25"/>
          <w:szCs w:val="25"/>
          <w:lang w:val="es-MX"/>
        </w:rPr>
        <w:lastRenderedPageBreak/>
        <w:t xml:space="preserve">b. </w:t>
      </w:r>
      <w:r w:rsidR="00107D9E" w:rsidRPr="00BA3034">
        <w:rPr>
          <w:rFonts w:eastAsiaTheme="minorEastAsia"/>
          <w:color w:val="000060"/>
          <w:sz w:val="25"/>
          <w:szCs w:val="25"/>
          <w:lang w:val="es-MX"/>
        </w:rPr>
        <w:t xml:space="preserve">Grafica la función anterior usando el programa con un esparcimiento de </w:t>
      </w:r>
      <m:oMath>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10</m:t>
            </m:r>
          </m:e>
          <m:sup>
            <m:r>
              <w:rPr>
                <w:rFonts w:ascii="Cambria Math" w:eastAsiaTheme="minorEastAsia" w:hAnsi="Cambria Math"/>
                <w:color w:val="000060"/>
                <w:sz w:val="25"/>
                <w:szCs w:val="25"/>
                <w:lang w:val="es-MX"/>
              </w:rPr>
              <m:t>-13</m:t>
            </m:r>
          </m:sup>
        </m:sSup>
      </m:oMath>
      <w:r w:rsidR="00107D9E" w:rsidRPr="00BA3034">
        <w:rPr>
          <w:rFonts w:eastAsiaTheme="minorEastAsia"/>
          <w:color w:val="000060"/>
          <w:sz w:val="25"/>
          <w:szCs w:val="25"/>
          <w:lang w:val="es-MX"/>
        </w:rPr>
        <w:t xml:space="preserve"> explicar los resultados.</w:t>
      </w:r>
    </w:p>
    <w:p w:rsidR="005139E4" w:rsidRPr="00BA3034" w:rsidRDefault="005139E4" w:rsidP="00C51241">
      <w:pPr>
        <w:jc w:val="both"/>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39BB2FD6" wp14:editId="5D26E9AD">
            <wp:extent cx="3025715" cy="581025"/>
            <wp:effectExtent l="0" t="0" r="3810" b="0"/>
            <wp:docPr id="2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FF5E.tmp"/>
                    <pic:cNvPicPr/>
                  </pic:nvPicPr>
                  <pic:blipFill rotWithShape="1">
                    <a:blip r:embed="rId20">
                      <a:extLst>
                        <a:ext uri="{28A0092B-C50C-407E-A947-70E740481C1C}">
                          <a14:useLocalDpi xmlns:a14="http://schemas.microsoft.com/office/drawing/2010/main" val="0"/>
                        </a:ext>
                      </a:extLst>
                    </a:blip>
                    <a:srcRect l="4948" t="52236" r="66616" b="38644"/>
                    <a:stretch/>
                  </pic:blipFill>
                  <pic:spPr bwMode="auto">
                    <a:xfrm>
                      <a:off x="0" y="0"/>
                      <a:ext cx="3025715" cy="581025"/>
                    </a:xfrm>
                    <a:prstGeom prst="rect">
                      <a:avLst/>
                    </a:prstGeom>
                    <a:ln>
                      <a:noFill/>
                    </a:ln>
                    <a:extLst>
                      <a:ext uri="{53640926-AAD7-44D8-BBD7-CCE9431645EC}">
                        <a14:shadowObscured xmlns:a14="http://schemas.microsoft.com/office/drawing/2010/main"/>
                      </a:ext>
                    </a:extLst>
                  </pic:spPr>
                </pic:pic>
              </a:graphicData>
            </a:graphic>
          </wp:inline>
        </w:drawing>
      </w:r>
    </w:p>
    <w:p w:rsidR="00666CD9" w:rsidRPr="00BA3034" w:rsidRDefault="00666CD9" w:rsidP="005139E4">
      <w:pPr>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38DF6FE2" wp14:editId="6ED4095D">
            <wp:extent cx="4095750" cy="3142160"/>
            <wp:effectExtent l="0" t="0" r="0" b="127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296.tmp"/>
                    <pic:cNvPicPr/>
                  </pic:nvPicPr>
                  <pic:blipFill rotWithShape="1">
                    <a:blip r:embed="rId21">
                      <a:extLst>
                        <a:ext uri="{28A0092B-C50C-407E-A947-70E740481C1C}">
                          <a14:useLocalDpi xmlns:a14="http://schemas.microsoft.com/office/drawing/2010/main" val="0"/>
                        </a:ext>
                      </a:extLst>
                    </a:blip>
                    <a:srcRect l="3529" t="17671" r="4032" b="1606"/>
                    <a:stretch/>
                  </pic:blipFill>
                  <pic:spPr bwMode="auto">
                    <a:xfrm>
                      <a:off x="0" y="0"/>
                      <a:ext cx="4101244" cy="3146375"/>
                    </a:xfrm>
                    <a:prstGeom prst="rect">
                      <a:avLst/>
                    </a:prstGeom>
                    <a:ln>
                      <a:noFill/>
                    </a:ln>
                    <a:extLst>
                      <a:ext uri="{53640926-AAD7-44D8-BBD7-CCE9431645EC}">
                        <a14:shadowObscured xmlns:a14="http://schemas.microsoft.com/office/drawing/2010/main"/>
                      </a:ext>
                    </a:extLst>
                  </pic:spPr>
                </pic:pic>
              </a:graphicData>
            </a:graphic>
          </wp:inline>
        </w:drawing>
      </w:r>
    </w:p>
    <w:p w:rsidR="00666CD9" w:rsidRPr="00BA3034" w:rsidRDefault="00666CD9" w:rsidP="00C51241">
      <w:pPr>
        <w:jc w:val="both"/>
        <w:rPr>
          <w:rFonts w:eastAsiaTheme="minorEastAsia"/>
          <w:color w:val="000060"/>
          <w:sz w:val="25"/>
          <w:szCs w:val="25"/>
          <w:lang w:val="es-MX"/>
        </w:rPr>
      </w:pPr>
    </w:p>
    <w:p w:rsidR="000E5904" w:rsidRPr="00BA3034" w:rsidRDefault="0028715E" w:rsidP="00C51241">
      <w:pPr>
        <w:jc w:val="both"/>
        <w:rPr>
          <w:rFonts w:eastAsiaTheme="minorEastAsia"/>
          <w:color w:val="000060"/>
          <w:sz w:val="25"/>
          <w:szCs w:val="25"/>
          <w:lang w:val="es-MX"/>
        </w:rPr>
      </w:pPr>
      <w:r w:rsidRPr="00BA3034">
        <w:rPr>
          <w:rFonts w:eastAsiaTheme="minorEastAsia"/>
          <w:color w:val="000060"/>
          <w:sz w:val="25"/>
          <w:szCs w:val="25"/>
          <w:lang w:val="es-MX"/>
        </w:rPr>
        <w:t xml:space="preserve">En primera instancia, notamos que ésta gráfica no es nada parecida a la obtenida mediante cálculo. </w:t>
      </w:r>
      <w:r w:rsidR="00107D9E" w:rsidRPr="00BA3034">
        <w:rPr>
          <w:rFonts w:eastAsiaTheme="minorEastAsia"/>
          <w:color w:val="000060"/>
          <w:sz w:val="25"/>
          <w:szCs w:val="25"/>
          <w:lang w:val="es-MX"/>
        </w:rPr>
        <w:t>Observamos que al realizar la gráfica, el programa realiza tres operaciones: suma, resta y división. En cada una conlleva</w:t>
      </w:r>
      <w:r w:rsidRPr="00BA3034">
        <w:rPr>
          <w:rFonts w:eastAsiaTheme="minorEastAsia"/>
          <w:color w:val="000060"/>
          <w:sz w:val="25"/>
          <w:szCs w:val="25"/>
          <w:lang w:val="es-MX"/>
        </w:rPr>
        <w:t xml:space="preserve"> a un error debido al redondeo y además a</w:t>
      </w:r>
      <w:r w:rsidR="00107D9E" w:rsidRPr="00BA3034">
        <w:rPr>
          <w:rFonts w:eastAsiaTheme="minorEastAsia"/>
          <w:color w:val="000060"/>
          <w:sz w:val="25"/>
          <w:szCs w:val="25"/>
          <w:lang w:val="es-MX"/>
        </w:rPr>
        <w:t>l hecho de tener un intervalo tan pequeño hace que para cada x</w:t>
      </w:r>
      <w:r w:rsidRPr="00BA3034">
        <w:rPr>
          <w:rFonts w:eastAsiaTheme="minorEastAsia"/>
          <w:color w:val="000060"/>
          <w:sz w:val="25"/>
          <w:szCs w:val="25"/>
          <w:lang w:val="es-MX"/>
        </w:rPr>
        <w:t xml:space="preserve"> (espaciamiento), </w:t>
      </w:r>
      <w:r w:rsidR="00107D9E" w:rsidRPr="00BA3034">
        <w:rPr>
          <w:rFonts w:eastAsiaTheme="minorEastAsia"/>
          <w:color w:val="000060"/>
          <w:sz w:val="25"/>
          <w:szCs w:val="25"/>
          <w:lang w:val="es-MX"/>
        </w:rPr>
        <w:t xml:space="preserve">el programa nuevamente haga un redondeo, provocando errores y pérdida de cifras significativas. </w:t>
      </w:r>
    </w:p>
    <w:p w:rsidR="00107D9E" w:rsidRPr="00BA3034" w:rsidRDefault="00107D9E" w:rsidP="00C51241">
      <w:pPr>
        <w:jc w:val="both"/>
        <w:rPr>
          <w:rFonts w:eastAsiaTheme="minorEastAsia"/>
          <w:color w:val="000060"/>
          <w:sz w:val="25"/>
          <w:szCs w:val="25"/>
          <w:lang w:val="es-MX"/>
          <w14:textFill>
            <w14:solidFill>
              <w14:srgbClr w14:val="000060">
                <w14:lumMod w14:val="50000"/>
              </w14:srgbClr>
            </w14:solidFill>
          </w14:textFill>
        </w:rPr>
      </w:pPr>
      <w:r w:rsidRPr="00BA3034">
        <w:rPr>
          <w:rFonts w:eastAsiaTheme="minorEastAsia"/>
          <w:color w:val="000060"/>
          <w:sz w:val="25"/>
          <w:szCs w:val="25"/>
          <w:lang w:val="es-MX"/>
        </w:rPr>
        <w:t xml:space="preserve">Entonces, en lugar de que la gráfica constante=1 se traslade, ocurre más de un error pues cada vez que se sustituye la x </w:t>
      </w:r>
      <w:r w:rsidR="0028715E" w:rsidRPr="00BA3034">
        <w:rPr>
          <w:rFonts w:eastAsiaTheme="minorEastAsia"/>
          <w:color w:val="000060"/>
          <w:sz w:val="25"/>
          <w:szCs w:val="25"/>
          <w:lang w:val="es-MX"/>
        </w:rPr>
        <w:t xml:space="preserve">(una x pequeña) </w:t>
      </w:r>
      <w:r w:rsidRPr="00BA3034">
        <w:rPr>
          <w:rFonts w:eastAsiaTheme="minorEastAsia"/>
          <w:color w:val="000060"/>
          <w:sz w:val="25"/>
          <w:szCs w:val="25"/>
          <w:lang w:val="es-MX"/>
        </w:rPr>
        <w:t xml:space="preserve">en la función, </w:t>
      </w:r>
      <w:r w:rsidR="000E5904" w:rsidRPr="00BA3034">
        <w:rPr>
          <w:rFonts w:eastAsiaTheme="minorEastAsia"/>
          <w:color w:val="000060"/>
          <w:sz w:val="25"/>
          <w:szCs w:val="25"/>
          <w:lang w:val="es-MX"/>
        </w:rPr>
        <w:t>el programa hace un redondeo.</w:t>
      </w: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rPr>
      </w:pPr>
    </w:p>
    <w:p w:rsidR="000E5904" w:rsidRPr="00BA3034" w:rsidRDefault="000E5904" w:rsidP="00C51241">
      <w:pPr>
        <w:jc w:val="both"/>
        <w:rPr>
          <w:rFonts w:eastAsiaTheme="minorEastAsia"/>
          <w:color w:val="000060"/>
          <w:sz w:val="25"/>
          <w:szCs w:val="25"/>
          <w:lang w:val="es-MX"/>
        </w:rPr>
      </w:pPr>
    </w:p>
    <w:p w:rsidR="000E5904" w:rsidRPr="00BA3034" w:rsidRDefault="000E5904" w:rsidP="00C51241">
      <w:pPr>
        <w:jc w:val="both"/>
        <w:rPr>
          <w:rFonts w:eastAsiaTheme="minorEastAsia"/>
          <w:color w:val="000060"/>
          <w:sz w:val="25"/>
          <w:szCs w:val="25"/>
          <w:lang w:val="es-MX"/>
        </w:rPr>
      </w:pPr>
      <w:r w:rsidRPr="00BA3034">
        <w:rPr>
          <w:rFonts w:eastAsiaTheme="minorEastAsia"/>
          <w:color w:val="000060"/>
          <w:sz w:val="25"/>
          <w:szCs w:val="25"/>
          <w:lang w:val="es-MX"/>
        </w:rPr>
        <w:lastRenderedPageBreak/>
        <w:t xml:space="preserve">6. Escribir un programa que genere </w:t>
      </w:r>
      <w:proofErr w:type="gramStart"/>
      <w:r w:rsidRPr="00BA3034">
        <w:rPr>
          <w:rFonts w:eastAsiaTheme="minorEastAsia"/>
          <w:color w:val="000060"/>
          <w:sz w:val="25"/>
          <w:szCs w:val="25"/>
          <w:lang w:val="es-MX"/>
        </w:rPr>
        <w:t>los primeros</w:t>
      </w:r>
      <w:proofErr w:type="gramEnd"/>
      <w:r w:rsidRPr="00BA3034">
        <w:rPr>
          <w:rFonts w:eastAsiaTheme="minorEastAsia"/>
          <w:color w:val="000060"/>
          <w:sz w:val="25"/>
          <w:szCs w:val="25"/>
          <w:lang w:val="es-MX"/>
        </w:rPr>
        <w:t xml:space="preserve"> n términos en la sucesión dada por:</w:t>
      </w:r>
    </w:p>
    <w:p w:rsidR="007A7DB3" w:rsidRPr="00BA3034" w:rsidRDefault="00F64AF4" w:rsidP="00C51241">
      <w:pPr>
        <w:jc w:val="both"/>
        <w:rPr>
          <w:rFonts w:eastAsiaTheme="minorEastAsia"/>
          <w:color w:val="000060"/>
          <w:sz w:val="25"/>
          <w:szCs w:val="25"/>
          <w:lang w:val="es-MX"/>
        </w:rPr>
      </w:pPr>
      <m:oMath>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x</m:t>
            </m:r>
          </m:e>
          <m:sub>
            <m:r>
              <w:rPr>
                <w:rFonts w:ascii="Cambria Math" w:eastAsiaTheme="minorEastAsia" w:hAnsi="Cambria Math"/>
                <w:color w:val="000060"/>
                <w:sz w:val="25"/>
                <w:szCs w:val="25"/>
                <w:lang w:val="es-MX"/>
              </w:rPr>
              <m:t xml:space="preserve">k+1 </m:t>
            </m:r>
          </m:sub>
        </m:sSub>
      </m:oMath>
      <w:r w:rsidR="007A7DB3" w:rsidRPr="00BA3034">
        <w:rPr>
          <w:rFonts w:eastAsiaTheme="minorEastAsia"/>
          <w:color w:val="000060"/>
          <w:sz w:val="25"/>
          <w:szCs w:val="25"/>
          <w:lang w:val="es-MX"/>
        </w:rPr>
        <w:t xml:space="preserve">=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1130-</m:t>
            </m:r>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3000</m:t>
                </m:r>
              </m:num>
              <m:den>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x</m:t>
                    </m:r>
                  </m:e>
                  <m:sub>
                    <m:r>
                      <w:rPr>
                        <w:rFonts w:ascii="Cambria Math" w:eastAsiaTheme="minorEastAsia" w:hAnsi="Cambria Math"/>
                        <w:color w:val="000060"/>
                        <w:sz w:val="25"/>
                        <w:szCs w:val="25"/>
                        <w:lang w:val="es-MX"/>
                      </w:rPr>
                      <m:t>k-1</m:t>
                    </m:r>
                  </m:sub>
                </m:sSub>
              </m:den>
            </m:f>
          </m:num>
          <m:den>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x</m:t>
                </m:r>
              </m:e>
              <m:sub>
                <m:r>
                  <w:rPr>
                    <w:rFonts w:ascii="Cambria Math" w:eastAsiaTheme="minorEastAsia" w:hAnsi="Cambria Math"/>
                    <w:color w:val="000060"/>
                    <w:sz w:val="25"/>
                    <w:szCs w:val="25"/>
                    <w:lang w:val="es-MX"/>
                  </w:rPr>
                  <m:t>k</m:t>
                </m:r>
              </m:sub>
            </m:sSub>
          </m:den>
        </m:f>
      </m:oMath>
      <w:r w:rsidR="007A7DB3" w:rsidRPr="00BA3034">
        <w:rPr>
          <w:rFonts w:eastAsiaTheme="minorEastAsia"/>
          <w:color w:val="000060"/>
          <w:sz w:val="25"/>
          <w:szCs w:val="25"/>
          <w:lang w:val="es-MX"/>
        </w:rPr>
        <w:t xml:space="preserve">  Empezando con los valores </w:t>
      </w:r>
      <m:oMath>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x</m:t>
            </m:r>
          </m:e>
          <m:sub>
            <m:r>
              <w:rPr>
                <w:rFonts w:ascii="Cambria Math" w:eastAsiaTheme="minorEastAsia" w:hAnsi="Cambria Math"/>
                <w:color w:val="000060"/>
                <w:sz w:val="25"/>
                <w:szCs w:val="25"/>
                <w:lang w:val="es-MX"/>
              </w:rPr>
              <m:t>1</m:t>
            </m:r>
          </m:sub>
        </m:sSub>
      </m:oMath>
      <w:r w:rsidR="007A7DB3" w:rsidRPr="00BA3034">
        <w:rPr>
          <w:rFonts w:eastAsiaTheme="minorEastAsia"/>
          <w:color w:val="000060"/>
          <w:sz w:val="25"/>
          <w:szCs w:val="25"/>
          <w:lang w:val="es-MX"/>
        </w:rPr>
        <w:t xml:space="preserve">=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11</m:t>
            </m:r>
          </m:num>
          <m:den>
            <m:r>
              <w:rPr>
                <w:rFonts w:ascii="Cambria Math" w:eastAsiaTheme="minorEastAsia" w:hAnsi="Cambria Math"/>
                <w:color w:val="000060"/>
                <w:sz w:val="25"/>
                <w:szCs w:val="25"/>
                <w:lang w:val="es-MX"/>
              </w:rPr>
              <m:t>2</m:t>
            </m:r>
          </m:den>
        </m:f>
      </m:oMath>
      <w:r w:rsidR="007A7DB3" w:rsidRPr="00BA3034">
        <w:rPr>
          <w:rFonts w:eastAsiaTheme="minorEastAsia"/>
          <w:color w:val="000060"/>
          <w:sz w:val="25"/>
          <w:szCs w:val="25"/>
          <w:lang w:val="es-MX"/>
        </w:rPr>
        <w:t xml:space="preserve"> y </w:t>
      </w:r>
      <m:oMath>
        <m:sSub>
          <m:sSubPr>
            <m:ctrlPr>
              <w:rPr>
                <w:rFonts w:ascii="Cambria Math" w:eastAsiaTheme="minorEastAsia" w:hAnsi="Cambria Math"/>
                <w:i/>
                <w:color w:val="000060"/>
                <w:sz w:val="25"/>
                <w:szCs w:val="25"/>
                <w:lang w:val="es-MX"/>
              </w:rPr>
            </m:ctrlPr>
          </m:sSubPr>
          <m:e>
            <m:r>
              <w:rPr>
                <w:rFonts w:ascii="Cambria Math" w:eastAsiaTheme="minorEastAsia" w:hAnsi="Cambria Math"/>
                <w:color w:val="000060"/>
                <w:sz w:val="25"/>
                <w:szCs w:val="25"/>
                <w:lang w:val="es-MX"/>
              </w:rPr>
              <m:t>x</m:t>
            </m:r>
          </m:e>
          <m:sub>
            <m:r>
              <w:rPr>
                <w:rFonts w:ascii="Cambria Math" w:eastAsiaTheme="minorEastAsia" w:hAnsi="Cambria Math"/>
                <w:color w:val="000060"/>
                <w:sz w:val="25"/>
                <w:szCs w:val="25"/>
                <w:lang w:val="es-MX"/>
              </w:rPr>
              <m:t>2</m:t>
            </m:r>
          </m:sub>
        </m:sSub>
      </m:oMath>
      <w:r w:rsidR="007A7DB3" w:rsidRPr="00BA3034">
        <w:rPr>
          <w:rFonts w:eastAsiaTheme="minorEastAsia"/>
          <w:color w:val="000060"/>
          <w:sz w:val="25"/>
          <w:szCs w:val="25"/>
          <w:lang w:val="es-MX"/>
        </w:rPr>
        <w:t xml:space="preserve">= </w:t>
      </w:r>
      <m:oMath>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61</m:t>
            </m:r>
          </m:num>
          <m:den>
            <m:r>
              <w:rPr>
                <w:rFonts w:ascii="Cambria Math" w:eastAsiaTheme="minorEastAsia" w:hAnsi="Cambria Math"/>
                <w:color w:val="000060"/>
                <w:sz w:val="25"/>
                <w:szCs w:val="25"/>
                <w:lang w:val="es-MX"/>
              </w:rPr>
              <m:t>11</m:t>
            </m:r>
          </m:den>
        </m:f>
      </m:oMath>
    </w:p>
    <w:p w:rsidR="00667D88" w:rsidRPr="00BA3034" w:rsidRDefault="007A7DB3" w:rsidP="00C51241">
      <w:pPr>
        <w:jc w:val="both"/>
        <w:rPr>
          <w:rFonts w:eastAsiaTheme="minorEastAsia"/>
          <w:color w:val="000060"/>
          <w:sz w:val="25"/>
          <w:szCs w:val="25"/>
          <w:lang w:val="es-MX"/>
          <w14:textFill>
            <w14:solidFill>
              <w14:srgbClr w14:val="000060">
                <w14:lumMod w14:val="50000"/>
              </w14:srgbClr>
            </w14:solidFill>
          </w14:textFill>
        </w:rPr>
      </w:pPr>
      <w:r w:rsidRPr="00BA3034">
        <w:rPr>
          <w:rFonts w:eastAsiaTheme="minorEastAsia"/>
          <w:color w:val="000060"/>
          <w:sz w:val="25"/>
          <w:szCs w:val="25"/>
          <w:lang w:val="es-MX"/>
        </w:rPr>
        <w:t>Usar n=10 para precisión sencilla y n=20 para precisión doble. La solución exacta es una sucesión monótona que converge a 6. Explicar los resultados.</w:t>
      </w:r>
      <w:r w:rsidR="00E3209A" w:rsidRPr="00BA3034">
        <w:rPr>
          <w:rFonts w:eastAsiaTheme="minorEastAsia"/>
          <w:color w:val="000060"/>
          <w:sz w:val="25"/>
          <w:szCs w:val="25"/>
          <w:lang w:val="es-MX"/>
        </w:rPr>
        <w:t xml:space="preserve"> </w:t>
      </w: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14:textFill>
            <w14:solidFill>
              <w14:srgbClr w14:val="000060">
                <w14:lumMod w14:val="50000"/>
              </w14:srgbClr>
            </w14:solidFill>
          </w14:textFill>
        </w:rPr>
      </w:pPr>
    </w:p>
    <w:p w:rsidR="004D352F" w:rsidRPr="00BA3034" w:rsidRDefault="004D352F" w:rsidP="00C51241">
      <w:pPr>
        <w:jc w:val="both"/>
        <w:rPr>
          <w:rFonts w:eastAsiaTheme="minorEastAsia"/>
          <w:color w:val="000060"/>
          <w:sz w:val="25"/>
          <w:szCs w:val="25"/>
          <w:lang w:val="es-MX"/>
        </w:rPr>
      </w:pPr>
    </w:p>
    <w:p w:rsidR="00666CD9" w:rsidRPr="00BA3034" w:rsidRDefault="008E0121" w:rsidP="00C51241">
      <w:pPr>
        <w:jc w:val="both"/>
        <w:rPr>
          <w:rFonts w:eastAsiaTheme="minorEastAsia"/>
          <w:color w:val="000060"/>
          <w:sz w:val="25"/>
          <w:szCs w:val="25"/>
          <w:lang w:val="es-MX"/>
        </w:rPr>
      </w:pPr>
      <w:r w:rsidRPr="00BA3034">
        <w:rPr>
          <w:rFonts w:eastAsiaTheme="minorEastAsia"/>
          <w:color w:val="000060"/>
          <w:sz w:val="25"/>
          <w:szCs w:val="25"/>
          <w:lang w:val="es-MX"/>
        </w:rPr>
        <w:lastRenderedPageBreak/>
        <w:t>Formato doble:</w:t>
      </w:r>
    </w:p>
    <w:p w:rsidR="00666CD9" w:rsidRPr="00BA3034" w:rsidRDefault="001530A9" w:rsidP="00C51241">
      <w:pPr>
        <w:jc w:val="both"/>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577833F0" wp14:editId="396D6178">
            <wp:extent cx="1543050" cy="2276475"/>
            <wp:effectExtent l="0" t="0" r="0" b="9525"/>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A4D0.tmp"/>
                    <pic:cNvPicPr/>
                  </pic:nvPicPr>
                  <pic:blipFill rotWithShape="1">
                    <a:blip r:embed="rId22">
                      <a:extLst>
                        <a:ext uri="{28A0092B-C50C-407E-A947-70E740481C1C}">
                          <a14:useLocalDpi xmlns:a14="http://schemas.microsoft.com/office/drawing/2010/main" val="0"/>
                        </a:ext>
                      </a:extLst>
                    </a:blip>
                    <a:srcRect l="5828" t="15045" r="73372" b="33708"/>
                    <a:stretch/>
                  </pic:blipFill>
                  <pic:spPr bwMode="auto">
                    <a:xfrm>
                      <a:off x="0" y="0"/>
                      <a:ext cx="1545847" cy="2280602"/>
                    </a:xfrm>
                    <a:prstGeom prst="rect">
                      <a:avLst/>
                    </a:prstGeom>
                    <a:ln>
                      <a:noFill/>
                    </a:ln>
                    <a:extLst>
                      <a:ext uri="{53640926-AAD7-44D8-BBD7-CCE9431645EC}">
                        <a14:shadowObscured xmlns:a14="http://schemas.microsoft.com/office/drawing/2010/main"/>
                      </a:ext>
                    </a:extLst>
                  </pic:spPr>
                </pic:pic>
              </a:graphicData>
            </a:graphic>
          </wp:inline>
        </w:drawing>
      </w:r>
      <w:r w:rsidRPr="00BA3034">
        <w:rPr>
          <w:rFonts w:eastAsiaTheme="minorEastAsia"/>
          <w:noProof/>
          <w:color w:val="000060"/>
          <w:sz w:val="25"/>
          <w:szCs w:val="25"/>
          <w:lang w:eastAsia="es-ES"/>
        </w:rPr>
        <w:drawing>
          <wp:inline distT="0" distB="0" distL="0" distR="0" wp14:anchorId="344105EC" wp14:editId="3D8CF398">
            <wp:extent cx="1685925" cy="2228850"/>
            <wp:effectExtent l="0" t="0" r="9525" b="0"/>
            <wp:docPr id="2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200A.tmp"/>
                    <pic:cNvPicPr/>
                  </pic:nvPicPr>
                  <pic:blipFill rotWithShape="1">
                    <a:blip r:embed="rId23">
                      <a:extLst>
                        <a:ext uri="{28A0092B-C50C-407E-A947-70E740481C1C}">
                          <a14:useLocalDpi xmlns:a14="http://schemas.microsoft.com/office/drawing/2010/main" val="0"/>
                        </a:ext>
                      </a:extLst>
                    </a:blip>
                    <a:srcRect l="4769" t="16814" r="72522" b="33046"/>
                    <a:stretch/>
                  </pic:blipFill>
                  <pic:spPr bwMode="auto">
                    <a:xfrm>
                      <a:off x="0" y="0"/>
                      <a:ext cx="1688246" cy="2231919"/>
                    </a:xfrm>
                    <a:prstGeom prst="rect">
                      <a:avLst/>
                    </a:prstGeom>
                    <a:ln>
                      <a:noFill/>
                    </a:ln>
                    <a:extLst>
                      <a:ext uri="{53640926-AAD7-44D8-BBD7-CCE9431645EC}">
                        <a14:shadowObscured xmlns:a14="http://schemas.microsoft.com/office/drawing/2010/main"/>
                      </a:ext>
                    </a:extLst>
                  </pic:spPr>
                </pic:pic>
              </a:graphicData>
            </a:graphic>
          </wp:inline>
        </w:drawing>
      </w:r>
      <w:r w:rsidR="0038206C" w:rsidRPr="00BA3034">
        <w:rPr>
          <w:rFonts w:eastAsiaTheme="minorEastAsia"/>
          <w:noProof/>
          <w:color w:val="000060"/>
          <w:sz w:val="25"/>
          <w:szCs w:val="25"/>
          <w:lang w:eastAsia="es-ES"/>
        </w:rPr>
        <w:drawing>
          <wp:inline distT="0" distB="0" distL="0" distR="0" wp14:anchorId="6369E549" wp14:editId="708DFDE7">
            <wp:extent cx="1714500" cy="2105025"/>
            <wp:effectExtent l="0" t="0" r="0" b="9525"/>
            <wp:docPr id="2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432.tmp"/>
                    <pic:cNvPicPr/>
                  </pic:nvPicPr>
                  <pic:blipFill rotWithShape="1">
                    <a:blip r:embed="rId24">
                      <a:extLst>
                        <a:ext uri="{28A0092B-C50C-407E-A947-70E740481C1C}">
                          <a14:useLocalDpi xmlns:a14="http://schemas.microsoft.com/office/drawing/2010/main" val="0"/>
                        </a:ext>
                      </a:extLst>
                    </a:blip>
                    <a:srcRect l="4767" t="17404" r="71592" b="34121"/>
                    <a:stretch/>
                  </pic:blipFill>
                  <pic:spPr bwMode="auto">
                    <a:xfrm>
                      <a:off x="0" y="0"/>
                      <a:ext cx="1721223" cy="2113279"/>
                    </a:xfrm>
                    <a:prstGeom prst="rect">
                      <a:avLst/>
                    </a:prstGeom>
                    <a:ln>
                      <a:noFill/>
                    </a:ln>
                    <a:extLst>
                      <a:ext uri="{53640926-AAD7-44D8-BBD7-CCE9431645EC}">
                        <a14:shadowObscured xmlns:a14="http://schemas.microsoft.com/office/drawing/2010/main"/>
                      </a:ext>
                    </a:extLst>
                  </pic:spPr>
                </pic:pic>
              </a:graphicData>
            </a:graphic>
          </wp:inline>
        </w:drawing>
      </w:r>
    </w:p>
    <w:p w:rsidR="00E3209A" w:rsidRPr="00BA3034" w:rsidRDefault="001530A9" w:rsidP="00C51241">
      <w:pPr>
        <w:jc w:val="both"/>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125285B3" wp14:editId="02DFE465">
            <wp:extent cx="1809750" cy="2019300"/>
            <wp:effectExtent l="0" t="0" r="0" b="0"/>
            <wp:docPr id="2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36B4.tmp"/>
                    <pic:cNvPicPr/>
                  </pic:nvPicPr>
                  <pic:blipFill rotWithShape="1">
                    <a:blip r:embed="rId25">
                      <a:extLst>
                        <a:ext uri="{28A0092B-C50C-407E-A947-70E740481C1C}">
                          <a14:useLocalDpi xmlns:a14="http://schemas.microsoft.com/office/drawing/2010/main" val="0"/>
                        </a:ext>
                      </a:extLst>
                    </a:blip>
                    <a:srcRect l="43451" t="46608" r="33234" b="5605"/>
                    <a:stretch/>
                  </pic:blipFill>
                  <pic:spPr bwMode="auto">
                    <a:xfrm>
                      <a:off x="0" y="0"/>
                      <a:ext cx="1814963" cy="2025117"/>
                    </a:xfrm>
                    <a:prstGeom prst="rect">
                      <a:avLst/>
                    </a:prstGeom>
                    <a:ln>
                      <a:noFill/>
                    </a:ln>
                    <a:extLst>
                      <a:ext uri="{53640926-AAD7-44D8-BBD7-CCE9431645EC}">
                        <a14:shadowObscured xmlns:a14="http://schemas.microsoft.com/office/drawing/2010/main"/>
                      </a:ext>
                    </a:extLst>
                  </pic:spPr>
                </pic:pic>
              </a:graphicData>
            </a:graphic>
          </wp:inline>
        </w:drawing>
      </w:r>
      <w:r w:rsidR="0038206C" w:rsidRPr="00BA3034">
        <w:rPr>
          <w:rFonts w:eastAsiaTheme="minorEastAsia"/>
          <w:noProof/>
          <w:color w:val="000060"/>
          <w:sz w:val="25"/>
          <w:szCs w:val="25"/>
          <w:lang w:eastAsia="es-ES"/>
        </w:rPr>
        <w:drawing>
          <wp:inline distT="0" distB="0" distL="0" distR="0" wp14:anchorId="6249AB4A" wp14:editId="3F3D235B">
            <wp:extent cx="1660249" cy="2009775"/>
            <wp:effectExtent l="0" t="0" r="0" b="0"/>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972D.tmp"/>
                    <pic:cNvPicPr/>
                  </pic:nvPicPr>
                  <pic:blipFill rotWithShape="1">
                    <a:blip r:embed="rId26">
                      <a:extLst>
                        <a:ext uri="{28A0092B-C50C-407E-A947-70E740481C1C}">
                          <a14:useLocalDpi xmlns:a14="http://schemas.microsoft.com/office/drawing/2010/main" val="0"/>
                        </a:ext>
                      </a:extLst>
                    </a:blip>
                    <a:srcRect l="2120" t="43068" r="74388" b="9440"/>
                    <a:stretch/>
                  </pic:blipFill>
                  <pic:spPr bwMode="auto">
                    <a:xfrm>
                      <a:off x="0" y="0"/>
                      <a:ext cx="1662535" cy="2012542"/>
                    </a:xfrm>
                    <a:prstGeom prst="rect">
                      <a:avLst/>
                    </a:prstGeom>
                    <a:ln>
                      <a:noFill/>
                    </a:ln>
                    <a:extLst>
                      <a:ext uri="{53640926-AAD7-44D8-BBD7-CCE9431645EC}">
                        <a14:shadowObscured xmlns:a14="http://schemas.microsoft.com/office/drawing/2010/main"/>
                      </a:ext>
                    </a:extLst>
                  </pic:spPr>
                </pic:pic>
              </a:graphicData>
            </a:graphic>
          </wp:inline>
        </w:drawing>
      </w:r>
      <w:r w:rsidR="0038206C" w:rsidRPr="00BA3034">
        <w:rPr>
          <w:rFonts w:eastAsiaTheme="minorEastAsia"/>
          <w:noProof/>
          <w:color w:val="000060"/>
          <w:sz w:val="25"/>
          <w:szCs w:val="25"/>
          <w:lang w:eastAsia="es-ES"/>
        </w:rPr>
        <w:drawing>
          <wp:inline distT="0" distB="0" distL="0" distR="0" wp14:anchorId="27823300" wp14:editId="48EB51C7">
            <wp:extent cx="1598135" cy="2009774"/>
            <wp:effectExtent l="0" t="0" r="2540" b="0"/>
            <wp:docPr id="2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8B.tmp"/>
                    <pic:cNvPicPr/>
                  </pic:nvPicPr>
                  <pic:blipFill rotWithShape="1">
                    <a:blip r:embed="rId27">
                      <a:extLst>
                        <a:ext uri="{28A0092B-C50C-407E-A947-70E740481C1C}">
                          <a14:useLocalDpi xmlns:a14="http://schemas.microsoft.com/office/drawing/2010/main" val="0"/>
                        </a:ext>
                      </a:extLst>
                    </a:blip>
                    <a:srcRect l="1237" t="43068" r="75448" b="7965"/>
                    <a:stretch/>
                  </pic:blipFill>
                  <pic:spPr bwMode="auto">
                    <a:xfrm>
                      <a:off x="0" y="0"/>
                      <a:ext cx="1600335" cy="2012541"/>
                    </a:xfrm>
                    <a:prstGeom prst="rect">
                      <a:avLst/>
                    </a:prstGeom>
                    <a:ln>
                      <a:noFill/>
                    </a:ln>
                    <a:extLst>
                      <a:ext uri="{53640926-AAD7-44D8-BBD7-CCE9431645EC}">
                        <a14:shadowObscured xmlns:a14="http://schemas.microsoft.com/office/drawing/2010/main"/>
                      </a:ext>
                    </a:extLst>
                  </pic:spPr>
                </pic:pic>
              </a:graphicData>
            </a:graphic>
          </wp:inline>
        </w:drawing>
      </w:r>
    </w:p>
    <w:p w:rsidR="008E0121" w:rsidRPr="00BA3034" w:rsidRDefault="008E0121" w:rsidP="00C51241">
      <w:pPr>
        <w:jc w:val="both"/>
        <w:rPr>
          <w:rFonts w:eastAsiaTheme="minorEastAsia"/>
          <w:color w:val="000060"/>
          <w:sz w:val="25"/>
          <w:szCs w:val="25"/>
          <w:lang w:val="es-MX"/>
        </w:rPr>
      </w:pPr>
      <w:r w:rsidRPr="00BA3034">
        <w:rPr>
          <w:rFonts w:eastAsiaTheme="minorEastAsia"/>
          <w:color w:val="000060"/>
          <w:sz w:val="25"/>
          <w:szCs w:val="25"/>
          <w:lang w:val="es-MX"/>
        </w:rPr>
        <w:t>Formato simple:</w:t>
      </w:r>
    </w:p>
    <w:p w:rsidR="0038206C" w:rsidRPr="00BA3034" w:rsidRDefault="0038206C" w:rsidP="00C51241">
      <w:pPr>
        <w:jc w:val="both"/>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06AD23C7" wp14:editId="3B422CA9">
            <wp:extent cx="4467225" cy="2081677"/>
            <wp:effectExtent l="0" t="0" r="0" b="0"/>
            <wp:docPr id="26"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93A7.tmp"/>
                    <pic:cNvPicPr/>
                  </pic:nvPicPr>
                  <pic:blipFill rotWithShape="1">
                    <a:blip r:embed="rId28">
                      <a:extLst>
                        <a:ext uri="{28A0092B-C50C-407E-A947-70E740481C1C}">
                          <a14:useLocalDpi xmlns:a14="http://schemas.microsoft.com/office/drawing/2010/main" val="0"/>
                        </a:ext>
                      </a:extLst>
                    </a:blip>
                    <a:srcRect l="4945" t="29499" r="35176" b="20944"/>
                    <a:stretch/>
                  </pic:blipFill>
                  <pic:spPr bwMode="auto">
                    <a:xfrm>
                      <a:off x="0" y="0"/>
                      <a:ext cx="4478510" cy="2086936"/>
                    </a:xfrm>
                    <a:prstGeom prst="rect">
                      <a:avLst/>
                    </a:prstGeom>
                    <a:ln>
                      <a:noFill/>
                    </a:ln>
                    <a:extLst>
                      <a:ext uri="{53640926-AAD7-44D8-BBD7-CCE9431645EC}">
                        <a14:shadowObscured xmlns:a14="http://schemas.microsoft.com/office/drawing/2010/main"/>
                      </a:ext>
                    </a:extLst>
                  </pic:spPr>
                </pic:pic>
              </a:graphicData>
            </a:graphic>
          </wp:inline>
        </w:drawing>
      </w:r>
    </w:p>
    <w:p w:rsidR="008E0121" w:rsidRPr="00BA3034" w:rsidRDefault="008E0121" w:rsidP="00C51241">
      <w:pPr>
        <w:jc w:val="both"/>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74B81F0A" wp14:editId="568BC60E">
            <wp:extent cx="1936674" cy="1304925"/>
            <wp:effectExtent l="0" t="0" r="6985" b="0"/>
            <wp:docPr id="27"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E0732.tmp"/>
                    <pic:cNvPicPr/>
                  </pic:nvPicPr>
                  <pic:blipFill rotWithShape="1">
                    <a:blip r:embed="rId29">
                      <a:extLst>
                        <a:ext uri="{28A0092B-C50C-407E-A947-70E740481C1C}">
                          <a14:useLocalDpi xmlns:a14="http://schemas.microsoft.com/office/drawing/2010/main" val="0"/>
                        </a:ext>
                      </a:extLst>
                    </a:blip>
                    <a:srcRect l="884" t="66103" r="76851" b="8842"/>
                    <a:stretch/>
                  </pic:blipFill>
                  <pic:spPr bwMode="auto">
                    <a:xfrm>
                      <a:off x="0" y="0"/>
                      <a:ext cx="1945756" cy="1311045"/>
                    </a:xfrm>
                    <a:prstGeom prst="rect">
                      <a:avLst/>
                    </a:prstGeom>
                    <a:ln>
                      <a:noFill/>
                    </a:ln>
                    <a:extLst>
                      <a:ext uri="{53640926-AAD7-44D8-BBD7-CCE9431645EC}">
                        <a14:shadowObscured xmlns:a14="http://schemas.microsoft.com/office/drawing/2010/main"/>
                      </a:ext>
                    </a:extLst>
                  </pic:spPr>
                </pic:pic>
              </a:graphicData>
            </a:graphic>
          </wp:inline>
        </w:drawing>
      </w:r>
    </w:p>
    <w:p w:rsidR="00667D88" w:rsidRPr="00BA3034" w:rsidRDefault="00667D88" w:rsidP="00C51241">
      <w:pPr>
        <w:jc w:val="both"/>
        <w:rPr>
          <w:rFonts w:eastAsiaTheme="minorEastAsia"/>
          <w:color w:val="000060"/>
          <w:sz w:val="25"/>
          <w:szCs w:val="25"/>
          <w:lang w:val="es-MX"/>
        </w:rPr>
      </w:pPr>
      <w:r w:rsidRPr="00BA3034">
        <w:rPr>
          <w:rFonts w:eastAsiaTheme="minorEastAsia"/>
          <w:color w:val="000060"/>
          <w:sz w:val="25"/>
          <w:szCs w:val="25"/>
          <w:lang w:val="es-MX"/>
        </w:rPr>
        <w:lastRenderedPageBreak/>
        <w:t xml:space="preserve">Observamos que al obtenemos 3 raíces del polinomio: x1=100, x2=5 y x3=6. Sin embargo, mediante el método de aritmética del punto flotante, </w:t>
      </w:r>
      <w:r w:rsidR="00383B10" w:rsidRPr="00BA3034">
        <w:rPr>
          <w:rFonts w:eastAsiaTheme="minorEastAsia"/>
          <w:color w:val="000060"/>
          <w:sz w:val="25"/>
          <w:szCs w:val="25"/>
          <w:lang w:val="es-MX"/>
        </w:rPr>
        <w:t xml:space="preserve">la solución a la que converge es a 100, es decir, el 100 es numéricamente estable. Entonces las soluciones 5 y </w:t>
      </w:r>
      <w:r w:rsidR="00027F97" w:rsidRPr="00BA3034">
        <w:rPr>
          <w:rFonts w:eastAsiaTheme="minorEastAsia"/>
          <w:color w:val="000060"/>
          <w:sz w:val="25"/>
          <w:szCs w:val="25"/>
          <w:lang w:val="es-MX"/>
        </w:rPr>
        <w:t>6 no son numéricamente estables, pues no se convergen a ellas.</w:t>
      </w:r>
    </w:p>
    <w:p w:rsidR="00383B10" w:rsidRPr="00BA3034" w:rsidRDefault="00383B10" w:rsidP="00C51241">
      <w:pPr>
        <w:jc w:val="both"/>
        <w:rPr>
          <w:rFonts w:eastAsiaTheme="minorEastAsia"/>
          <w:color w:val="000060"/>
          <w:sz w:val="25"/>
          <w:szCs w:val="25"/>
          <w:lang w:val="es-MX"/>
        </w:rPr>
      </w:pPr>
      <w:r w:rsidRPr="00BA3034">
        <w:rPr>
          <w:rFonts w:eastAsiaTheme="minorEastAsia"/>
          <w:color w:val="000060"/>
          <w:sz w:val="25"/>
          <w:szCs w:val="25"/>
          <w:lang w:val="es-MX"/>
        </w:rPr>
        <w:t>A pesar que cuando damos soluciones inicia</w:t>
      </w:r>
      <w:r w:rsidR="00027F97" w:rsidRPr="00BA3034">
        <w:rPr>
          <w:rFonts w:eastAsiaTheme="minorEastAsia"/>
          <w:color w:val="000060"/>
          <w:sz w:val="25"/>
          <w:szCs w:val="25"/>
          <w:lang w:val="es-MX"/>
        </w:rPr>
        <w:t xml:space="preserve">les cercanas a 5 y cercanas a 6, para las primeras iteraciones </w:t>
      </w:r>
      <w:proofErr w:type="spellStart"/>
      <w:r w:rsidR="00027F97" w:rsidRPr="00BA3034">
        <w:rPr>
          <w:rFonts w:eastAsiaTheme="minorEastAsia"/>
          <w:color w:val="000060"/>
          <w:sz w:val="25"/>
          <w:szCs w:val="25"/>
          <w:lang w:val="es-MX"/>
        </w:rPr>
        <w:t>si</w:t>
      </w:r>
      <w:proofErr w:type="spellEnd"/>
      <w:r w:rsidR="00027F97" w:rsidRPr="00BA3034">
        <w:rPr>
          <w:rFonts w:eastAsiaTheme="minorEastAsia"/>
          <w:color w:val="000060"/>
          <w:sz w:val="25"/>
          <w:szCs w:val="25"/>
          <w:lang w:val="es-MX"/>
        </w:rPr>
        <w:t xml:space="preserve"> parece que convergen a éstos números, sin embargo, después cambian radicalmente para converger a 100. Con lo que reafirmamos nuestra postura acerca de la estabilidad de las soluciones.</w:t>
      </w:r>
    </w:p>
    <w:p w:rsidR="005139E4" w:rsidRPr="00BA3034" w:rsidRDefault="005139E4" w:rsidP="00C51241">
      <w:pPr>
        <w:jc w:val="both"/>
        <w:rPr>
          <w:rFonts w:eastAsiaTheme="minorEastAsia"/>
          <w:color w:val="000060"/>
          <w:sz w:val="25"/>
          <w:szCs w:val="25"/>
          <w:lang w:val="es-MX"/>
        </w:rPr>
      </w:pPr>
    </w:p>
    <w:p w:rsidR="00027F97" w:rsidRPr="00BA3034" w:rsidRDefault="00027F97" w:rsidP="00027F97">
      <w:pPr>
        <w:jc w:val="both"/>
        <w:rPr>
          <w:rFonts w:eastAsiaTheme="minorEastAsia"/>
          <w:color w:val="000060"/>
          <w:sz w:val="25"/>
          <w:szCs w:val="25"/>
          <w:lang w:val="es-MX"/>
        </w:rPr>
      </w:pPr>
      <w:r w:rsidRPr="00BA3034">
        <w:rPr>
          <w:rFonts w:eastAsiaTheme="minorEastAsia"/>
          <w:color w:val="000060"/>
          <w:sz w:val="25"/>
          <w:szCs w:val="25"/>
          <w:lang w:val="es-MX"/>
        </w:rPr>
        <w:t xml:space="preserve">7. Escribir un programa que calcule la función exponencial </w:t>
      </w:r>
    </w:p>
    <w:p w:rsidR="00027F97" w:rsidRPr="00BA3034" w:rsidRDefault="00F64AF4" w:rsidP="00027F97">
      <w:pPr>
        <w:jc w:val="both"/>
        <w:rPr>
          <w:rFonts w:eastAsiaTheme="minorEastAsia"/>
          <w:color w:val="000060"/>
          <w:sz w:val="25"/>
          <w:szCs w:val="25"/>
          <w:lang w:val="es-MX"/>
        </w:rPr>
      </w:pPr>
      <m:oMathPara>
        <m:oMath>
          <m:sSup>
            <m:sSupPr>
              <m:ctrlPr>
                <w:rPr>
                  <w:rFonts w:ascii="Cambria Math" w:eastAsiaTheme="minorEastAsia" w:hAnsi="Cambria Math"/>
                  <w:color w:val="000060"/>
                  <w:sz w:val="25"/>
                  <w:szCs w:val="25"/>
                  <w:lang w:val="es-MX"/>
                </w:rPr>
              </m:ctrlPr>
            </m:sSupPr>
            <m:e>
              <m:r>
                <w:rPr>
                  <w:rFonts w:ascii="Cambria Math" w:eastAsiaTheme="minorEastAsia" w:hAnsi="Cambria Math"/>
                  <w:color w:val="000060"/>
                  <w:sz w:val="25"/>
                  <w:szCs w:val="25"/>
                  <w:lang w:val="es-MX"/>
                </w:rPr>
                <m:t>e</m:t>
              </m:r>
            </m:e>
            <m:sup>
              <m:r>
                <w:rPr>
                  <w:rFonts w:ascii="Cambria Math" w:eastAsiaTheme="minorEastAsia" w:hAnsi="Cambria Math"/>
                  <w:color w:val="000060"/>
                  <w:sz w:val="25"/>
                  <w:szCs w:val="25"/>
                  <w:lang w:val="es-MX"/>
                </w:rPr>
                <m:t>x</m:t>
              </m:r>
            </m:sup>
          </m:sSup>
          <m:r>
            <w:rPr>
              <w:rFonts w:ascii="Cambria Math" w:eastAsiaTheme="minorEastAsia" w:hAnsi="Cambria Math"/>
              <w:color w:val="000060"/>
              <w:sz w:val="25"/>
              <w:szCs w:val="25"/>
              <w:lang w:val="es-MX"/>
            </w:rPr>
            <m:t>=1+</m:t>
          </m:r>
          <m:f>
            <m:fPr>
              <m:ctrlPr>
                <w:rPr>
                  <w:rFonts w:ascii="Cambria Math" w:eastAsiaTheme="minorEastAsia" w:hAnsi="Cambria Math"/>
                  <w:color w:val="000060"/>
                  <w:sz w:val="25"/>
                  <w:szCs w:val="25"/>
                  <w:lang w:val="es-MX"/>
                </w:rPr>
              </m:ctrlPr>
            </m:fPr>
            <m:num>
              <m:r>
                <w:rPr>
                  <w:rFonts w:ascii="Cambria Math" w:eastAsiaTheme="minorEastAsia" w:hAnsi="Cambria Math"/>
                  <w:color w:val="000060"/>
                  <w:sz w:val="25"/>
                  <w:szCs w:val="25"/>
                  <w:lang w:val="es-MX"/>
                </w:rPr>
                <m:t>x</m:t>
              </m:r>
            </m:num>
            <m:den>
              <m:r>
                <w:rPr>
                  <w:rFonts w:ascii="Cambria Math" w:eastAsiaTheme="minorEastAsia" w:hAnsi="Cambria Math"/>
                  <w:color w:val="000060"/>
                  <w:sz w:val="25"/>
                  <w:szCs w:val="25"/>
                  <w:lang w:val="es-MX"/>
                </w:rPr>
                <m:t>1!</m:t>
              </m:r>
            </m:den>
          </m:f>
          <m:r>
            <w:rPr>
              <w:rFonts w:ascii="Cambria Math" w:eastAsiaTheme="minorEastAsia" w:hAnsi="Cambria Math"/>
              <w:color w:val="000060"/>
              <w:sz w:val="25"/>
              <w:szCs w:val="25"/>
              <w:lang w:val="es-MX"/>
            </w:rPr>
            <m:t>+</m:t>
          </m:r>
          <m:f>
            <m:fPr>
              <m:ctrlPr>
                <w:rPr>
                  <w:rFonts w:ascii="Cambria Math" w:eastAsiaTheme="minorEastAsia" w:hAnsi="Cambria Math"/>
                  <w:color w:val="000060"/>
                  <w:sz w:val="25"/>
                  <w:szCs w:val="25"/>
                  <w:lang w:val="es-MX"/>
                </w:rPr>
              </m:ctrlPr>
            </m:fPr>
            <m:num>
              <m:sSup>
                <m:sSupPr>
                  <m:ctrlPr>
                    <w:rPr>
                      <w:rFonts w:ascii="Cambria Math" w:eastAsiaTheme="minorEastAsia" w:hAnsi="Cambria Math"/>
                      <w:color w:val="000060"/>
                      <w:sz w:val="25"/>
                      <w:szCs w:val="25"/>
                      <w:lang w:val="es-MX"/>
                    </w:rPr>
                  </m:ctrlPr>
                </m:sSupPr>
                <m:e>
                  <m:r>
                    <w:rPr>
                      <w:rFonts w:ascii="Cambria Math" w:eastAsiaTheme="minorEastAsia" w:hAnsi="Cambria Math"/>
                      <w:color w:val="000060"/>
                      <w:sz w:val="25"/>
                      <w:szCs w:val="25"/>
                      <w:lang w:val="es-MX"/>
                    </w:rPr>
                    <m:t>x</m:t>
                  </m:r>
                </m:e>
                <m:sup>
                  <m:r>
                    <w:rPr>
                      <w:rFonts w:ascii="Cambria Math" w:eastAsiaTheme="minorEastAsia" w:hAnsi="Cambria Math"/>
                      <w:color w:val="000060"/>
                      <w:sz w:val="25"/>
                      <w:szCs w:val="25"/>
                      <w:lang w:val="es-MX"/>
                    </w:rPr>
                    <m:t>2</m:t>
                  </m:r>
                </m:sup>
              </m:sSup>
            </m:num>
            <m:den>
              <m:r>
                <w:rPr>
                  <w:rFonts w:ascii="Cambria Math" w:eastAsiaTheme="minorEastAsia" w:hAnsi="Cambria Math"/>
                  <w:color w:val="000060"/>
                  <w:sz w:val="25"/>
                  <w:szCs w:val="25"/>
                  <w:lang w:val="es-MX"/>
                </w:rPr>
                <m:t>2!</m:t>
              </m:r>
            </m:den>
          </m:f>
          <m:r>
            <w:rPr>
              <w:rFonts w:ascii="Cambria Math" w:eastAsiaTheme="minorEastAsia" w:hAnsi="Cambria Math"/>
              <w:color w:val="000060"/>
              <w:sz w:val="25"/>
              <w:szCs w:val="25"/>
              <w:lang w:val="es-MX"/>
            </w:rPr>
            <m:t>+</m:t>
          </m:r>
          <m:f>
            <m:fPr>
              <m:ctrlPr>
                <w:rPr>
                  <w:rFonts w:ascii="Cambria Math" w:eastAsiaTheme="minorEastAsia" w:hAnsi="Cambria Math"/>
                  <w:color w:val="000060"/>
                  <w:sz w:val="25"/>
                  <w:szCs w:val="25"/>
                  <w:lang w:val="es-MX"/>
                </w:rPr>
              </m:ctrlPr>
            </m:fPr>
            <m:num>
              <m:sSup>
                <m:sSupPr>
                  <m:ctrlPr>
                    <w:rPr>
                      <w:rFonts w:ascii="Cambria Math" w:eastAsiaTheme="minorEastAsia" w:hAnsi="Cambria Math"/>
                      <w:color w:val="000060"/>
                      <w:sz w:val="25"/>
                      <w:szCs w:val="25"/>
                      <w:lang w:val="es-MX"/>
                    </w:rPr>
                  </m:ctrlPr>
                </m:sSupPr>
                <m:e>
                  <m:r>
                    <w:rPr>
                      <w:rFonts w:ascii="Cambria Math" w:eastAsiaTheme="minorEastAsia" w:hAnsi="Cambria Math"/>
                      <w:color w:val="000060"/>
                      <w:sz w:val="25"/>
                      <w:szCs w:val="25"/>
                      <w:lang w:val="es-MX"/>
                    </w:rPr>
                    <m:t>x</m:t>
                  </m:r>
                </m:e>
                <m:sup>
                  <m:r>
                    <w:rPr>
                      <w:rFonts w:ascii="Cambria Math" w:eastAsiaTheme="minorEastAsia" w:hAnsi="Cambria Math"/>
                      <w:color w:val="000060"/>
                      <w:sz w:val="25"/>
                      <w:szCs w:val="25"/>
                      <w:lang w:val="es-MX"/>
                    </w:rPr>
                    <m:t>3</m:t>
                  </m:r>
                </m:sup>
              </m:sSup>
            </m:num>
            <m:den>
              <m:r>
                <w:rPr>
                  <w:rFonts w:ascii="Cambria Math" w:eastAsiaTheme="minorEastAsia" w:hAnsi="Cambria Math"/>
                  <w:color w:val="000060"/>
                  <w:sz w:val="25"/>
                  <w:szCs w:val="25"/>
                  <w:lang w:val="es-MX"/>
                </w:rPr>
                <m:t>3!</m:t>
              </m:r>
            </m:den>
          </m:f>
          <m:r>
            <w:rPr>
              <w:rFonts w:ascii="Cambria Math" w:eastAsiaTheme="minorEastAsia" w:hAnsi="Cambria Math"/>
              <w:color w:val="000060"/>
              <w:sz w:val="25"/>
              <w:szCs w:val="25"/>
              <w:lang w:val="es-MX"/>
            </w:rPr>
            <m:t>+…,</m:t>
          </m:r>
          <m:r>
            <m:rPr>
              <m:sty m:val="p"/>
            </m:rPr>
            <w:rPr>
              <w:rFonts w:ascii="Cambria Math" w:eastAsiaTheme="minorEastAsia" w:hAnsi="Cambria Math"/>
              <w:color w:val="000060"/>
              <w:sz w:val="25"/>
              <w:szCs w:val="25"/>
              <w:lang w:val="es-MX"/>
            </w:rPr>
            <m:t xml:space="preserve">  </m:t>
          </m:r>
          <m:r>
            <w:rPr>
              <w:rFonts w:ascii="Cambria Math" w:eastAsiaTheme="minorEastAsia" w:hAnsi="Cambria Math"/>
              <w:color w:val="000060"/>
              <w:sz w:val="25"/>
              <w:szCs w:val="25"/>
              <w:lang w:val="es-MX"/>
            </w:rPr>
            <m:t>-∞&lt;x&lt;∞</m:t>
          </m:r>
        </m:oMath>
      </m:oMathPara>
    </w:p>
    <w:p w:rsidR="00027F97" w:rsidRPr="00BA3034" w:rsidRDefault="00027F97" w:rsidP="00027F97">
      <w:pPr>
        <w:jc w:val="both"/>
        <w:rPr>
          <w:rFonts w:eastAsiaTheme="minorEastAsia"/>
          <w:color w:val="000060"/>
          <w:sz w:val="25"/>
          <w:szCs w:val="25"/>
          <w:lang w:val="es-MX"/>
        </w:rPr>
      </w:pPr>
    </w:p>
    <w:p w:rsidR="00027F97" w:rsidRPr="00BA3034" w:rsidRDefault="00027F97" w:rsidP="00027F97">
      <w:pPr>
        <w:jc w:val="both"/>
        <w:rPr>
          <w:rFonts w:eastAsiaTheme="minorEastAsia"/>
          <w:color w:val="000060"/>
          <w:sz w:val="25"/>
          <w:szCs w:val="25"/>
          <w:lang w:val="es-MX"/>
        </w:rPr>
      </w:pPr>
      <w:r w:rsidRPr="00BA3034">
        <w:rPr>
          <w:rFonts w:eastAsiaTheme="minorEastAsia"/>
          <w:color w:val="000060"/>
          <w:sz w:val="25"/>
          <w:szCs w:val="25"/>
          <w:lang w:val="es-MX"/>
        </w:rPr>
        <w:t>(a) Cual es el criterio que debe usarse para detenerse</w:t>
      </w:r>
      <w:proofErr w:type="gramStart"/>
      <w:r w:rsidRPr="00BA3034">
        <w:rPr>
          <w:rFonts w:eastAsiaTheme="minorEastAsia"/>
          <w:color w:val="000060"/>
          <w:sz w:val="25"/>
          <w:szCs w:val="25"/>
          <w:lang w:val="es-MX"/>
        </w:rPr>
        <w:t>?</w:t>
      </w:r>
      <w:proofErr w:type="gramEnd"/>
    </w:p>
    <w:p w:rsidR="005139E4" w:rsidRPr="00BA3034" w:rsidRDefault="00027F97" w:rsidP="00027F97">
      <w:pPr>
        <w:jc w:val="both"/>
        <w:rPr>
          <w:rFonts w:eastAsiaTheme="minorEastAsia"/>
          <w:color w:val="000060"/>
          <w:sz w:val="25"/>
          <w:szCs w:val="25"/>
          <w:lang w:val="es-MX"/>
        </w:rPr>
      </w:pPr>
      <w:r w:rsidRPr="00BA3034">
        <w:rPr>
          <w:rFonts w:eastAsiaTheme="minorEastAsia"/>
          <w:color w:val="000060"/>
          <w:sz w:val="25"/>
          <w:szCs w:val="25"/>
          <w:lang w:val="es-MX"/>
        </w:rPr>
        <w:t xml:space="preserve">Es cuando encontremos una n tal que </w:t>
      </w:r>
      <m:oMath>
        <m:f>
          <m:fPr>
            <m:ctrlPr>
              <w:rPr>
                <w:rFonts w:ascii="Cambria Math" w:eastAsiaTheme="minorEastAsia" w:hAnsi="Cambria Math"/>
                <w:i/>
                <w:color w:val="000060"/>
                <w:sz w:val="25"/>
                <w:szCs w:val="25"/>
                <w:lang w:val="es-MX"/>
              </w:rPr>
            </m:ctrlPr>
          </m:fPr>
          <m:num>
            <m:sSup>
              <m:sSupPr>
                <m:ctrlPr>
                  <w:rPr>
                    <w:rFonts w:ascii="Cambria Math" w:eastAsiaTheme="minorEastAsia" w:hAnsi="Cambria Math"/>
                    <w:i/>
                    <w:color w:val="000060"/>
                    <w:sz w:val="25"/>
                    <w:szCs w:val="25"/>
                    <w:lang w:val="es-MX"/>
                  </w:rPr>
                </m:ctrlPr>
              </m:sSupPr>
              <m:e>
                <m:r>
                  <w:rPr>
                    <w:rFonts w:ascii="Cambria Math" w:eastAsiaTheme="minorEastAsia" w:hAnsi="Cambria Math"/>
                    <w:color w:val="000060"/>
                    <w:sz w:val="25"/>
                    <w:szCs w:val="25"/>
                    <w:lang w:val="es-MX"/>
                  </w:rPr>
                  <m:t>x</m:t>
                </m:r>
              </m:e>
              <m:sup>
                <m:r>
                  <w:rPr>
                    <w:rFonts w:ascii="Cambria Math" w:eastAsiaTheme="minorEastAsia" w:hAnsi="Cambria Math"/>
                    <w:color w:val="000060"/>
                    <w:sz w:val="25"/>
                    <w:szCs w:val="25"/>
                    <w:lang w:val="es-MX"/>
                  </w:rPr>
                  <m:t>n</m:t>
                </m:r>
              </m:sup>
            </m:sSup>
          </m:num>
          <m:den>
            <m:r>
              <w:rPr>
                <w:rFonts w:ascii="Cambria Math" w:eastAsiaTheme="minorEastAsia" w:hAnsi="Cambria Math"/>
                <w:color w:val="000060"/>
                <w:sz w:val="25"/>
                <w:szCs w:val="25"/>
                <w:lang w:val="es-MX"/>
              </w:rPr>
              <m:t>n!</m:t>
            </m:r>
          </m:den>
        </m:f>
      </m:oMath>
      <w:r w:rsidRPr="00BA3034">
        <w:rPr>
          <w:rFonts w:eastAsiaTheme="minorEastAsia"/>
          <w:color w:val="000060"/>
          <w:sz w:val="25"/>
          <w:szCs w:val="25"/>
          <w:lang w:val="es-MX"/>
        </w:rPr>
        <w:t xml:space="preserve"> Sea despreciable en términos de aritmética flotante. </w:t>
      </w:r>
    </w:p>
    <w:p w:rsidR="0002413B" w:rsidRPr="00BA3034" w:rsidRDefault="00027F97" w:rsidP="00027F97">
      <w:pPr>
        <w:jc w:val="both"/>
        <w:rPr>
          <w:rFonts w:eastAsiaTheme="minorEastAsia"/>
          <w:color w:val="000060"/>
          <w:sz w:val="25"/>
          <w:szCs w:val="25"/>
          <w:lang w:val="es-MX"/>
          <w14:textFill>
            <w14:solidFill>
              <w14:srgbClr w14:val="000060">
                <w14:lumMod w14:val="50000"/>
              </w14:srgbClr>
            </w14:solidFill>
          </w14:textFill>
        </w:rPr>
      </w:pPr>
      <w:r w:rsidRPr="00BA3034">
        <w:rPr>
          <w:rFonts w:eastAsiaTheme="minorEastAsia"/>
          <w:color w:val="000060"/>
          <w:sz w:val="25"/>
          <w:szCs w:val="25"/>
          <w:lang w:val="es-MX"/>
        </w:rPr>
        <w:t>(b) Probar el programa para x = ±1, ±5, ±10, ±15, ±20, y compar</w:t>
      </w:r>
      <w:r w:rsidR="005613FD" w:rsidRPr="00BA3034">
        <w:rPr>
          <w:rFonts w:eastAsiaTheme="minorEastAsia"/>
          <w:color w:val="000060"/>
          <w:sz w:val="25"/>
          <w:szCs w:val="25"/>
          <w:lang w:val="es-MX"/>
        </w:rPr>
        <w:t>ar los resultados con la funció</w:t>
      </w:r>
      <w:r w:rsidRPr="00BA3034">
        <w:rPr>
          <w:rFonts w:eastAsiaTheme="minorEastAsia"/>
          <w:color w:val="000060"/>
          <w:sz w:val="25"/>
          <w:szCs w:val="25"/>
          <w:lang w:val="es-MX"/>
        </w:rPr>
        <w:t xml:space="preserve">n </w:t>
      </w:r>
      <w:proofErr w:type="spellStart"/>
      <w:r w:rsidRPr="00BA3034">
        <w:rPr>
          <w:rFonts w:eastAsiaTheme="minorEastAsia"/>
          <w:color w:val="000060"/>
          <w:sz w:val="25"/>
          <w:szCs w:val="25"/>
          <w:lang w:val="es-MX"/>
        </w:rPr>
        <w:t>implentada</w:t>
      </w:r>
      <w:proofErr w:type="spellEnd"/>
      <w:r w:rsidR="005613FD" w:rsidRPr="00BA3034">
        <w:rPr>
          <w:rFonts w:eastAsiaTheme="minorEastAsia"/>
          <w:color w:val="000060"/>
          <w:sz w:val="25"/>
          <w:szCs w:val="25"/>
          <w:lang w:val="es-MX"/>
        </w:rPr>
        <w:t xml:space="preserve"> </w:t>
      </w:r>
      <w:r w:rsidR="00E3209A" w:rsidRPr="00BA3034">
        <w:rPr>
          <w:rFonts w:eastAsiaTheme="minorEastAsia"/>
          <w:color w:val="000060"/>
          <w:sz w:val="25"/>
          <w:szCs w:val="25"/>
          <w:lang w:val="es-MX"/>
        </w:rPr>
        <w:t xml:space="preserve">dentro de </w:t>
      </w:r>
      <w:proofErr w:type="spellStart"/>
      <w:r w:rsidR="00E3209A" w:rsidRPr="00BA3034">
        <w:rPr>
          <w:rFonts w:eastAsiaTheme="minorEastAsia"/>
          <w:color w:val="000060"/>
          <w:sz w:val="25"/>
          <w:szCs w:val="25"/>
          <w:lang w:val="es-MX"/>
        </w:rPr>
        <w:t>Matlab</w:t>
      </w:r>
      <w:proofErr w:type="spellEnd"/>
      <w:r w:rsidR="00E3209A" w:rsidRPr="00BA3034">
        <w:rPr>
          <w:rFonts w:eastAsiaTheme="minorEastAsia"/>
          <w:color w:val="000060"/>
          <w:sz w:val="25"/>
          <w:szCs w:val="25"/>
          <w:lang w:val="es-MX"/>
        </w:rPr>
        <w:t xml:space="preserve"> </w:t>
      </w:r>
      <w:proofErr w:type="spellStart"/>
      <w:r w:rsidR="00E3209A" w:rsidRPr="00BA3034">
        <w:rPr>
          <w:rFonts w:eastAsiaTheme="minorEastAsia"/>
          <w:color w:val="000060"/>
          <w:sz w:val="25"/>
          <w:szCs w:val="25"/>
          <w:lang w:val="es-MX"/>
        </w:rPr>
        <w:t>exp</w:t>
      </w:r>
      <w:proofErr w:type="spellEnd"/>
      <w:r w:rsidR="00E3209A" w:rsidRPr="00BA3034">
        <w:rPr>
          <w:rFonts w:eastAsiaTheme="minorEastAsia"/>
          <w:color w:val="000060"/>
          <w:sz w:val="25"/>
          <w:szCs w:val="25"/>
          <w:lang w:val="es-MX"/>
        </w:rPr>
        <w:t>(x).</w:t>
      </w:r>
    </w:p>
    <w:p w:rsidR="004D352F" w:rsidRPr="00BA3034" w:rsidRDefault="004D352F" w:rsidP="00027F97">
      <w:pPr>
        <w:jc w:val="both"/>
        <w:rPr>
          <w:rFonts w:eastAsiaTheme="minorEastAsia"/>
          <w:color w:val="000060"/>
          <w:sz w:val="25"/>
          <w:szCs w:val="25"/>
          <w:lang w:val="es-MX"/>
        </w:rPr>
      </w:pPr>
    </w:p>
    <w:tbl>
      <w:tblPr>
        <w:tblpPr w:leftFromText="141" w:rightFromText="141" w:vertAnchor="text" w:horzAnchor="page" w:tblpX="6105" w:tblpY="21"/>
        <w:tblW w:w="4617" w:type="dxa"/>
        <w:tblCellMar>
          <w:left w:w="70" w:type="dxa"/>
          <w:right w:w="70" w:type="dxa"/>
        </w:tblCellMar>
        <w:tblLook w:val="04A0" w:firstRow="1" w:lastRow="0" w:firstColumn="1" w:lastColumn="0" w:noHBand="0" w:noVBand="1"/>
      </w:tblPr>
      <w:tblGrid>
        <w:gridCol w:w="709"/>
        <w:gridCol w:w="2497"/>
        <w:gridCol w:w="1411"/>
      </w:tblGrid>
      <w:tr w:rsidR="00BA3034" w:rsidRPr="00BA3034" w:rsidTr="004D352F">
        <w:trPr>
          <w:trHeight w:val="315"/>
        </w:trPr>
        <w:tc>
          <w:tcPr>
            <w:tcW w:w="709"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x</w:t>
            </w:r>
          </w:p>
        </w:tc>
        <w:tc>
          <w:tcPr>
            <w:tcW w:w="2497" w:type="dxa"/>
            <w:tcBorders>
              <w:top w:val="single" w:sz="8" w:space="0" w:color="auto"/>
              <w:left w:val="nil"/>
              <w:bottom w:val="single" w:sz="8" w:space="0" w:color="auto"/>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proofErr w:type="spellStart"/>
            <w:r w:rsidRPr="00BA3034">
              <w:rPr>
                <w:rFonts w:ascii="Calibri" w:eastAsia="Times New Roman" w:hAnsi="Calibri" w:cs="Calibri"/>
                <w:color w:val="000060"/>
                <w:sz w:val="24"/>
                <w:szCs w:val="24"/>
                <w:lang w:eastAsia="es-ES"/>
              </w:rPr>
              <w:t>FuncionExponencial</w:t>
            </w:r>
            <w:proofErr w:type="spellEnd"/>
            <w:r w:rsidRPr="00BA3034">
              <w:rPr>
                <w:rFonts w:ascii="Calibri" w:eastAsia="Times New Roman" w:hAnsi="Calibri" w:cs="Calibri"/>
                <w:color w:val="000060"/>
                <w:sz w:val="24"/>
                <w:szCs w:val="24"/>
                <w:lang w:eastAsia="es-ES"/>
              </w:rPr>
              <w:t>(-x)</w:t>
            </w:r>
          </w:p>
        </w:tc>
        <w:tc>
          <w:tcPr>
            <w:tcW w:w="1411" w:type="dxa"/>
            <w:tcBorders>
              <w:top w:val="single" w:sz="8" w:space="0" w:color="auto"/>
              <w:left w:val="nil"/>
              <w:bottom w:val="single" w:sz="8" w:space="0" w:color="auto"/>
              <w:right w:val="single" w:sz="8"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proofErr w:type="spellStart"/>
            <w:r w:rsidRPr="00BA3034">
              <w:rPr>
                <w:rFonts w:ascii="Calibri" w:eastAsia="Times New Roman" w:hAnsi="Calibri" w:cs="Calibri"/>
                <w:color w:val="000060"/>
                <w:sz w:val="24"/>
                <w:szCs w:val="24"/>
                <w:lang w:eastAsia="es-ES"/>
              </w:rPr>
              <w:t>exp</w:t>
            </w:r>
            <w:proofErr w:type="spellEnd"/>
            <w:r w:rsidRPr="00BA3034">
              <w:rPr>
                <w:rFonts w:ascii="Calibri" w:eastAsia="Times New Roman" w:hAnsi="Calibri" w:cs="Calibri"/>
                <w:color w:val="000060"/>
                <w:sz w:val="24"/>
                <w:szCs w:val="24"/>
                <w:lang w:eastAsia="es-ES"/>
              </w:rPr>
              <w:t>(-x)</w:t>
            </w:r>
          </w:p>
        </w:tc>
      </w:tr>
      <w:tr w:rsidR="00BA3034" w:rsidRPr="00BA3034" w:rsidTr="004D352F">
        <w:trPr>
          <w:trHeight w:val="300"/>
        </w:trPr>
        <w:tc>
          <w:tcPr>
            <w:tcW w:w="709" w:type="dxa"/>
            <w:tcBorders>
              <w:top w:val="nil"/>
              <w:left w:val="nil"/>
              <w:bottom w:val="nil"/>
              <w:right w:val="nil"/>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1</w:t>
            </w:r>
          </w:p>
        </w:tc>
        <w:tc>
          <w:tcPr>
            <w:tcW w:w="2497"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2.7183</w:t>
            </w:r>
          </w:p>
        </w:tc>
        <w:tc>
          <w:tcPr>
            <w:tcW w:w="1411"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2.7183</w:t>
            </w:r>
          </w:p>
        </w:tc>
      </w:tr>
      <w:tr w:rsidR="00BA3034" w:rsidRPr="00BA3034"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5</w:t>
            </w:r>
          </w:p>
        </w:tc>
        <w:tc>
          <w:tcPr>
            <w:tcW w:w="2497"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148.41</w:t>
            </w:r>
          </w:p>
        </w:tc>
        <w:tc>
          <w:tcPr>
            <w:tcW w:w="1411"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148.41</w:t>
            </w:r>
          </w:p>
        </w:tc>
      </w:tr>
      <w:tr w:rsidR="00BA3034" w:rsidRPr="00BA3034"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10</w:t>
            </w:r>
          </w:p>
        </w:tc>
        <w:tc>
          <w:tcPr>
            <w:tcW w:w="2497"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2.2026E+06</w:t>
            </w:r>
          </w:p>
        </w:tc>
        <w:tc>
          <w:tcPr>
            <w:tcW w:w="1411"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2.2026E+06</w:t>
            </w:r>
          </w:p>
        </w:tc>
      </w:tr>
      <w:tr w:rsidR="00BA3034" w:rsidRPr="00BA3034"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15</w:t>
            </w:r>
          </w:p>
        </w:tc>
        <w:tc>
          <w:tcPr>
            <w:tcW w:w="2497"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3.2690E+06</w:t>
            </w:r>
          </w:p>
        </w:tc>
        <w:tc>
          <w:tcPr>
            <w:tcW w:w="1411"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3.2690E+06</w:t>
            </w:r>
          </w:p>
        </w:tc>
      </w:tr>
      <w:tr w:rsidR="00BA3034" w:rsidRPr="00BA3034"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20</w:t>
            </w:r>
          </w:p>
        </w:tc>
        <w:tc>
          <w:tcPr>
            <w:tcW w:w="2497"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4.85170E+08</w:t>
            </w:r>
          </w:p>
        </w:tc>
        <w:tc>
          <w:tcPr>
            <w:tcW w:w="1411"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4.85170E+08</w:t>
            </w:r>
          </w:p>
        </w:tc>
      </w:tr>
      <w:tr w:rsidR="00BA3034" w:rsidRPr="00BA3034"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-1</w:t>
            </w:r>
          </w:p>
        </w:tc>
        <w:tc>
          <w:tcPr>
            <w:tcW w:w="2497"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0.36788</w:t>
            </w:r>
          </w:p>
        </w:tc>
        <w:tc>
          <w:tcPr>
            <w:tcW w:w="1411" w:type="dxa"/>
            <w:tcBorders>
              <w:top w:val="nil"/>
              <w:left w:val="nil"/>
              <w:bottom w:val="nil"/>
              <w:right w:val="single" w:sz="8"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0.36788</w:t>
            </w:r>
          </w:p>
        </w:tc>
      </w:tr>
      <w:tr w:rsidR="00BA3034" w:rsidRPr="00BA3034"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-5</w:t>
            </w:r>
          </w:p>
        </w:tc>
        <w:tc>
          <w:tcPr>
            <w:tcW w:w="2497"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0.0067379</w:t>
            </w:r>
          </w:p>
        </w:tc>
        <w:tc>
          <w:tcPr>
            <w:tcW w:w="1411" w:type="dxa"/>
            <w:tcBorders>
              <w:top w:val="nil"/>
              <w:left w:val="nil"/>
              <w:bottom w:val="nil"/>
              <w:right w:val="single" w:sz="8"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0.0067379</w:t>
            </w:r>
          </w:p>
        </w:tc>
      </w:tr>
      <w:tr w:rsidR="00BA3034" w:rsidRPr="00BA3034"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-10</w:t>
            </w:r>
          </w:p>
        </w:tc>
        <w:tc>
          <w:tcPr>
            <w:tcW w:w="2497"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0.0000454</w:t>
            </w:r>
          </w:p>
        </w:tc>
        <w:tc>
          <w:tcPr>
            <w:tcW w:w="1411" w:type="dxa"/>
            <w:tcBorders>
              <w:top w:val="nil"/>
              <w:left w:val="nil"/>
              <w:bottom w:val="nil"/>
              <w:right w:val="single" w:sz="8"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4.54E-05</w:t>
            </w:r>
          </w:p>
        </w:tc>
      </w:tr>
      <w:tr w:rsidR="00BA3034" w:rsidRPr="00BA3034" w:rsidTr="004D352F">
        <w:trPr>
          <w:trHeight w:val="300"/>
        </w:trPr>
        <w:tc>
          <w:tcPr>
            <w:tcW w:w="709" w:type="dxa"/>
            <w:tcBorders>
              <w:top w:val="nil"/>
              <w:left w:val="single" w:sz="8" w:space="0" w:color="auto"/>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-15</w:t>
            </w:r>
          </w:p>
        </w:tc>
        <w:tc>
          <w:tcPr>
            <w:tcW w:w="2497" w:type="dxa"/>
            <w:tcBorders>
              <w:top w:val="nil"/>
              <w:left w:val="nil"/>
              <w:bottom w:val="nil"/>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3.059E-07</w:t>
            </w:r>
          </w:p>
        </w:tc>
        <w:tc>
          <w:tcPr>
            <w:tcW w:w="1411" w:type="dxa"/>
            <w:tcBorders>
              <w:top w:val="nil"/>
              <w:left w:val="nil"/>
              <w:bottom w:val="nil"/>
              <w:right w:val="single" w:sz="8"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3.059E-07</w:t>
            </w:r>
          </w:p>
        </w:tc>
      </w:tr>
      <w:tr w:rsidR="00BA3034" w:rsidRPr="00BA3034" w:rsidTr="004D352F">
        <w:trPr>
          <w:trHeight w:val="315"/>
        </w:trPr>
        <w:tc>
          <w:tcPr>
            <w:tcW w:w="709" w:type="dxa"/>
            <w:tcBorders>
              <w:top w:val="nil"/>
              <w:left w:val="single" w:sz="8" w:space="0" w:color="auto"/>
              <w:bottom w:val="single" w:sz="8" w:space="0" w:color="auto"/>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-20</w:t>
            </w:r>
          </w:p>
        </w:tc>
        <w:tc>
          <w:tcPr>
            <w:tcW w:w="2497" w:type="dxa"/>
            <w:tcBorders>
              <w:top w:val="nil"/>
              <w:left w:val="nil"/>
              <w:bottom w:val="single" w:sz="8" w:space="0" w:color="auto"/>
              <w:right w:val="single" w:sz="4"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2.0612E-09</w:t>
            </w:r>
          </w:p>
        </w:tc>
        <w:tc>
          <w:tcPr>
            <w:tcW w:w="1411" w:type="dxa"/>
            <w:tcBorders>
              <w:top w:val="nil"/>
              <w:left w:val="nil"/>
              <w:bottom w:val="single" w:sz="8" w:space="0" w:color="auto"/>
              <w:right w:val="single" w:sz="8" w:space="0" w:color="auto"/>
            </w:tcBorders>
            <w:shd w:val="clear" w:color="auto" w:fill="auto"/>
            <w:noWrap/>
            <w:vAlign w:val="bottom"/>
            <w:hideMark/>
          </w:tcPr>
          <w:p w:rsidR="00170E22" w:rsidRPr="00BA3034" w:rsidRDefault="00170E22" w:rsidP="004D352F">
            <w:pPr>
              <w:spacing w:after="0" w:line="240" w:lineRule="auto"/>
              <w:jc w:val="center"/>
              <w:rPr>
                <w:rFonts w:ascii="Calibri" w:eastAsia="Times New Roman" w:hAnsi="Calibri" w:cs="Calibri"/>
                <w:color w:val="000060"/>
                <w:sz w:val="24"/>
                <w:szCs w:val="24"/>
                <w:lang w:eastAsia="es-ES"/>
              </w:rPr>
            </w:pPr>
            <w:r w:rsidRPr="00BA3034">
              <w:rPr>
                <w:rFonts w:ascii="Calibri" w:eastAsia="Times New Roman" w:hAnsi="Calibri" w:cs="Calibri"/>
                <w:color w:val="000060"/>
                <w:sz w:val="24"/>
                <w:szCs w:val="24"/>
                <w:lang w:eastAsia="es-ES"/>
              </w:rPr>
              <w:t>2.0612E-09</w:t>
            </w:r>
          </w:p>
        </w:tc>
      </w:tr>
    </w:tbl>
    <w:p w:rsidR="00170E22" w:rsidRPr="00BA3034" w:rsidRDefault="00170E22" w:rsidP="00027F97">
      <w:pPr>
        <w:jc w:val="both"/>
        <w:rPr>
          <w:rFonts w:eastAsiaTheme="minorEastAsia"/>
          <w:color w:val="000060"/>
          <w:sz w:val="25"/>
          <w:szCs w:val="25"/>
          <w:lang w:val="es-MX"/>
        </w:rPr>
      </w:pPr>
      <w:r w:rsidRPr="00BA3034">
        <w:rPr>
          <w:rFonts w:eastAsiaTheme="minorEastAsia"/>
          <w:noProof/>
          <w:color w:val="000060"/>
          <w:sz w:val="25"/>
          <w:szCs w:val="25"/>
          <w:lang w:eastAsia="es-ES"/>
        </w:rPr>
        <w:drawing>
          <wp:inline distT="0" distB="0" distL="0" distR="0" wp14:anchorId="4B39F801" wp14:editId="09EC0DF1">
            <wp:extent cx="2827764" cy="2590800"/>
            <wp:effectExtent l="0" t="0" r="0" b="0"/>
            <wp:docPr id="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907448.tmp"/>
                    <pic:cNvPicPr/>
                  </pic:nvPicPr>
                  <pic:blipFill rotWithShape="1">
                    <a:blip r:embed="rId30">
                      <a:extLst>
                        <a:ext uri="{28A0092B-C50C-407E-A947-70E740481C1C}">
                          <a14:useLocalDpi xmlns:a14="http://schemas.microsoft.com/office/drawing/2010/main" val="0"/>
                        </a:ext>
                      </a:extLst>
                    </a:blip>
                    <a:srcRect l="5123" t="41888" r="63260" b="9734"/>
                    <a:stretch/>
                  </pic:blipFill>
                  <pic:spPr bwMode="auto">
                    <a:xfrm>
                      <a:off x="0" y="0"/>
                      <a:ext cx="2828442" cy="2591421"/>
                    </a:xfrm>
                    <a:prstGeom prst="rect">
                      <a:avLst/>
                    </a:prstGeom>
                    <a:ln>
                      <a:noFill/>
                    </a:ln>
                    <a:extLst>
                      <a:ext uri="{53640926-AAD7-44D8-BBD7-CCE9431645EC}">
                        <a14:shadowObscured xmlns:a14="http://schemas.microsoft.com/office/drawing/2010/main"/>
                      </a:ext>
                    </a:extLst>
                  </pic:spPr>
                </pic:pic>
              </a:graphicData>
            </a:graphic>
          </wp:inline>
        </w:drawing>
      </w:r>
    </w:p>
    <w:p w:rsidR="004D352F" w:rsidRPr="00BA3034" w:rsidRDefault="004D352F" w:rsidP="00027F97">
      <w:pPr>
        <w:jc w:val="both"/>
        <w:rPr>
          <w:rFonts w:eastAsiaTheme="minorEastAsia"/>
          <w:color w:val="000060"/>
          <w:sz w:val="25"/>
          <w:szCs w:val="25"/>
          <w:lang w:val="es-MX"/>
          <w14:textFill>
            <w14:solidFill>
              <w14:srgbClr w14:val="000060">
                <w14:lumMod w14:val="50000"/>
              </w14:srgbClr>
            </w14:solidFill>
          </w14:textFill>
        </w:rPr>
      </w:pPr>
    </w:p>
    <w:p w:rsidR="005613FD" w:rsidRPr="00BA3034" w:rsidRDefault="005613FD" w:rsidP="00027F97">
      <w:pPr>
        <w:jc w:val="both"/>
        <w:rPr>
          <w:rFonts w:eastAsiaTheme="minorEastAsia"/>
          <w:color w:val="000060"/>
          <w:sz w:val="25"/>
          <w:szCs w:val="25"/>
          <w:lang w:val="es-MX"/>
        </w:rPr>
      </w:pPr>
      <w:r w:rsidRPr="00BA3034">
        <w:rPr>
          <w:rFonts w:eastAsiaTheme="minorEastAsia"/>
          <w:color w:val="000060"/>
          <w:sz w:val="25"/>
          <w:szCs w:val="25"/>
          <w:lang w:val="es-MX"/>
        </w:rPr>
        <w:lastRenderedPageBreak/>
        <w:t>Notamos que con el programa, en el momento de evaluarlo en números negativos comienzan a existir errores, por ejemplo para x=-</w:t>
      </w:r>
      <w:proofErr w:type="gramStart"/>
      <w:r w:rsidRPr="00BA3034">
        <w:rPr>
          <w:rFonts w:eastAsiaTheme="minorEastAsia"/>
          <w:color w:val="000060"/>
          <w:sz w:val="25"/>
          <w:szCs w:val="25"/>
          <w:lang w:val="es-MX"/>
        </w:rPr>
        <w:t>2 :</w:t>
      </w:r>
      <w:proofErr w:type="gramEnd"/>
    </w:p>
    <w:p w:rsidR="005613FD" w:rsidRPr="00BA3034" w:rsidRDefault="00F64AF4" w:rsidP="00027F97">
      <w:pPr>
        <w:jc w:val="both"/>
        <w:rPr>
          <w:rFonts w:eastAsiaTheme="minorEastAsia"/>
          <w:color w:val="000060"/>
          <w:sz w:val="25"/>
          <w:szCs w:val="25"/>
          <w:lang w:val="es-MX"/>
        </w:rPr>
      </w:pPr>
      <m:oMathPara>
        <m:oMath>
          <m:sSup>
            <m:sSupPr>
              <m:ctrlPr>
                <w:rPr>
                  <w:rFonts w:ascii="Cambria Math" w:eastAsiaTheme="minorEastAsia" w:hAnsi="Cambria Math"/>
                  <w:color w:val="000060"/>
                  <w:sz w:val="25"/>
                  <w:szCs w:val="25"/>
                  <w:lang w:val="es-MX"/>
                </w:rPr>
              </m:ctrlPr>
            </m:sSupPr>
            <m:e>
              <m:r>
                <w:rPr>
                  <w:rFonts w:ascii="Cambria Math" w:eastAsiaTheme="minorEastAsia" w:hAnsi="Cambria Math"/>
                  <w:color w:val="000060"/>
                  <w:sz w:val="25"/>
                  <w:szCs w:val="25"/>
                  <w:lang w:val="es-MX"/>
                </w:rPr>
                <m:t>e</m:t>
              </m:r>
            </m:e>
            <m:sup>
              <m:r>
                <w:rPr>
                  <w:rFonts w:ascii="Cambria Math" w:eastAsiaTheme="minorEastAsia" w:hAnsi="Cambria Math"/>
                  <w:color w:val="000060"/>
                  <w:sz w:val="25"/>
                  <w:szCs w:val="25"/>
                  <w:lang w:val="es-MX"/>
                </w:rPr>
                <m:t>-2</m:t>
              </m:r>
            </m:sup>
          </m:sSup>
          <m:r>
            <w:rPr>
              <w:rFonts w:ascii="Cambria Math" w:eastAsiaTheme="minorEastAsia" w:hAnsi="Cambria Math"/>
              <w:color w:val="000060"/>
              <w:sz w:val="25"/>
              <w:szCs w:val="25"/>
              <w:lang w:val="es-MX"/>
            </w:rPr>
            <m:t>=1-</m:t>
          </m:r>
          <m:r>
            <m:rPr>
              <m:sty m:val="p"/>
            </m:rPr>
            <w:rPr>
              <w:rFonts w:ascii="Cambria Math" w:eastAsiaTheme="minorEastAsia" w:hAnsi="Cambria Math"/>
              <w:color w:val="000060"/>
              <w:sz w:val="25"/>
              <w:szCs w:val="25"/>
              <w:lang w:val="es-MX"/>
            </w:rPr>
            <m:t>2</m:t>
          </m:r>
          <m:r>
            <w:rPr>
              <w:rFonts w:ascii="Cambria Math" w:eastAsiaTheme="minorEastAsia" w:hAnsi="Cambria Math"/>
              <w:color w:val="000060"/>
              <w:sz w:val="25"/>
              <w:szCs w:val="25"/>
              <w:lang w:val="es-MX"/>
            </w:rPr>
            <m:t>+</m:t>
          </m:r>
          <m:f>
            <m:fPr>
              <m:ctrlPr>
                <w:rPr>
                  <w:rFonts w:ascii="Cambria Math" w:eastAsiaTheme="minorEastAsia" w:hAnsi="Cambria Math"/>
                  <w:color w:val="000060"/>
                  <w:sz w:val="25"/>
                  <w:szCs w:val="25"/>
                  <w:lang w:val="es-MX"/>
                </w:rPr>
              </m:ctrlPr>
            </m:fPr>
            <m:num>
              <m:sSup>
                <m:sSupPr>
                  <m:ctrlPr>
                    <w:rPr>
                      <w:rFonts w:ascii="Cambria Math" w:eastAsiaTheme="minorEastAsia" w:hAnsi="Cambria Math"/>
                      <w:color w:val="000060"/>
                      <w:sz w:val="25"/>
                      <w:szCs w:val="25"/>
                      <w:lang w:val="es-MX"/>
                    </w:rPr>
                  </m:ctrlPr>
                </m:sSupPr>
                <m:e>
                  <m:r>
                    <w:rPr>
                      <w:rFonts w:ascii="Cambria Math" w:eastAsiaTheme="minorEastAsia" w:hAnsi="Cambria Math"/>
                      <w:color w:val="000060"/>
                      <w:sz w:val="25"/>
                      <w:szCs w:val="25"/>
                      <w:lang w:val="es-MX"/>
                    </w:rPr>
                    <m:t>2</m:t>
                  </m:r>
                </m:e>
                <m:sup>
                  <m:r>
                    <w:rPr>
                      <w:rFonts w:ascii="Cambria Math" w:eastAsiaTheme="minorEastAsia" w:hAnsi="Cambria Math"/>
                      <w:color w:val="000060"/>
                      <w:sz w:val="25"/>
                      <w:szCs w:val="25"/>
                      <w:lang w:val="es-MX"/>
                    </w:rPr>
                    <m:t>2</m:t>
                  </m:r>
                </m:sup>
              </m:sSup>
            </m:num>
            <m:den>
              <m:r>
                <w:rPr>
                  <w:rFonts w:ascii="Cambria Math" w:eastAsiaTheme="minorEastAsia" w:hAnsi="Cambria Math"/>
                  <w:color w:val="000060"/>
                  <w:sz w:val="25"/>
                  <w:szCs w:val="25"/>
                  <w:lang w:val="es-MX"/>
                </w:rPr>
                <m:t>2!</m:t>
              </m:r>
            </m:den>
          </m:f>
          <m:r>
            <w:rPr>
              <w:rFonts w:ascii="Cambria Math" w:eastAsiaTheme="minorEastAsia" w:hAnsi="Cambria Math"/>
              <w:color w:val="000060"/>
              <w:sz w:val="25"/>
              <w:szCs w:val="25"/>
              <w:lang w:val="es-MX"/>
            </w:rPr>
            <m:t>-</m:t>
          </m:r>
          <m:f>
            <m:fPr>
              <m:ctrlPr>
                <w:rPr>
                  <w:rFonts w:ascii="Cambria Math" w:eastAsiaTheme="minorEastAsia" w:hAnsi="Cambria Math"/>
                  <w:color w:val="000060"/>
                  <w:sz w:val="25"/>
                  <w:szCs w:val="25"/>
                  <w:lang w:val="es-MX"/>
                </w:rPr>
              </m:ctrlPr>
            </m:fPr>
            <m:num>
              <m:sSup>
                <m:sSupPr>
                  <m:ctrlPr>
                    <w:rPr>
                      <w:rFonts w:ascii="Cambria Math" w:eastAsiaTheme="minorEastAsia" w:hAnsi="Cambria Math"/>
                      <w:color w:val="000060"/>
                      <w:sz w:val="25"/>
                      <w:szCs w:val="25"/>
                      <w:lang w:val="es-MX"/>
                    </w:rPr>
                  </m:ctrlPr>
                </m:sSupPr>
                <m:e>
                  <m:r>
                    <w:rPr>
                      <w:rFonts w:ascii="Cambria Math" w:eastAsiaTheme="minorEastAsia" w:hAnsi="Cambria Math"/>
                      <w:color w:val="000060"/>
                      <w:sz w:val="25"/>
                      <w:szCs w:val="25"/>
                      <w:lang w:val="es-MX"/>
                    </w:rPr>
                    <m:t>2</m:t>
                  </m:r>
                </m:e>
                <m:sup>
                  <m:r>
                    <w:rPr>
                      <w:rFonts w:ascii="Cambria Math" w:eastAsiaTheme="minorEastAsia" w:hAnsi="Cambria Math"/>
                      <w:color w:val="000060"/>
                      <w:sz w:val="25"/>
                      <w:szCs w:val="25"/>
                      <w:lang w:val="es-MX"/>
                    </w:rPr>
                    <m:t>3</m:t>
                  </m:r>
                </m:sup>
              </m:sSup>
            </m:num>
            <m:den>
              <m:r>
                <w:rPr>
                  <w:rFonts w:ascii="Cambria Math" w:eastAsiaTheme="minorEastAsia" w:hAnsi="Cambria Math"/>
                  <w:color w:val="000060"/>
                  <w:sz w:val="25"/>
                  <w:szCs w:val="25"/>
                  <w:lang w:val="es-MX"/>
                </w:rPr>
                <m:t>3!</m:t>
              </m:r>
            </m:den>
          </m:f>
          <m:r>
            <w:rPr>
              <w:rFonts w:ascii="Cambria Math" w:eastAsiaTheme="minorEastAsia" w:hAnsi="Cambria Math"/>
              <w:color w:val="000060"/>
              <w:sz w:val="25"/>
              <w:szCs w:val="25"/>
              <w:lang w:val="es-MX"/>
            </w:rPr>
            <m:t>+…,</m:t>
          </m:r>
          <m:r>
            <m:rPr>
              <m:sty m:val="p"/>
            </m:rPr>
            <w:rPr>
              <w:rFonts w:ascii="Cambria Math" w:eastAsiaTheme="minorEastAsia" w:hAnsi="Cambria Math"/>
              <w:color w:val="000060"/>
              <w:sz w:val="25"/>
              <w:szCs w:val="25"/>
              <w:lang w:val="es-MX"/>
            </w:rPr>
            <m:t xml:space="preserve">  </m:t>
          </m:r>
          <m:r>
            <w:rPr>
              <w:rFonts w:ascii="Cambria Math" w:eastAsiaTheme="minorEastAsia" w:hAnsi="Cambria Math"/>
              <w:color w:val="000060"/>
              <w:sz w:val="25"/>
              <w:szCs w:val="25"/>
              <w:lang w:val="es-MX"/>
            </w:rPr>
            <m:t>-∞&lt;x&lt;∞</m:t>
          </m:r>
        </m:oMath>
      </m:oMathPara>
    </w:p>
    <w:p w:rsidR="00027F97" w:rsidRPr="00BA3034" w:rsidRDefault="005613FD" w:rsidP="00027F97">
      <w:pPr>
        <w:jc w:val="both"/>
        <w:rPr>
          <w:rFonts w:eastAsiaTheme="minorEastAsia"/>
          <w:color w:val="000060"/>
          <w:sz w:val="25"/>
          <w:szCs w:val="25"/>
          <w:lang w:val="es-MX"/>
        </w:rPr>
      </w:pPr>
      <w:r w:rsidRPr="00BA3034">
        <w:rPr>
          <w:rFonts w:eastAsiaTheme="minorEastAsia"/>
          <w:color w:val="000060"/>
          <w:sz w:val="25"/>
          <w:szCs w:val="25"/>
          <w:lang w:val="es-MX"/>
        </w:rPr>
        <w:t xml:space="preserve">Entonces notamos que se van cancelando y empieza a arrastrarse un error debido a los signos alternantes. Por supuesto, difieren a los obtenidos mediante la función </w:t>
      </w:r>
      <w:proofErr w:type="spellStart"/>
      <w:r w:rsidRPr="00BA3034">
        <w:rPr>
          <w:rFonts w:eastAsiaTheme="minorEastAsia"/>
          <w:color w:val="000060"/>
          <w:sz w:val="25"/>
          <w:szCs w:val="25"/>
          <w:lang w:val="es-MX"/>
        </w:rPr>
        <w:t>exp</w:t>
      </w:r>
      <w:proofErr w:type="spellEnd"/>
      <w:r w:rsidRPr="00BA3034">
        <w:rPr>
          <w:rFonts w:eastAsiaTheme="minorEastAsia"/>
          <w:color w:val="000060"/>
          <w:sz w:val="25"/>
          <w:szCs w:val="25"/>
          <w:lang w:val="es-MX"/>
        </w:rPr>
        <w:t xml:space="preserve">(x). </w:t>
      </w:r>
      <w:r w:rsidR="00EC3003" w:rsidRPr="00BA3034">
        <w:rPr>
          <w:rFonts w:eastAsiaTheme="minorEastAsia"/>
          <w:color w:val="000060"/>
          <w:sz w:val="25"/>
          <w:szCs w:val="25"/>
          <w:lang w:val="es-MX"/>
        </w:rPr>
        <w:t>Por lo tanto, para x negativos se procedió a hacer otra fórmula, explicada en el siguiente inciso.</w:t>
      </w:r>
    </w:p>
    <w:p w:rsidR="005613FD" w:rsidRPr="00BA3034" w:rsidRDefault="005613FD" w:rsidP="00027F97">
      <w:pPr>
        <w:jc w:val="both"/>
        <w:rPr>
          <w:rFonts w:eastAsiaTheme="minorEastAsia"/>
          <w:color w:val="000060"/>
          <w:sz w:val="25"/>
          <w:szCs w:val="25"/>
          <w:lang w:val="es-MX"/>
        </w:rPr>
      </w:pPr>
    </w:p>
    <w:p w:rsidR="00027F97" w:rsidRPr="00BA3034" w:rsidRDefault="00027F97" w:rsidP="00027F97">
      <w:pPr>
        <w:jc w:val="both"/>
        <w:rPr>
          <w:rFonts w:eastAsiaTheme="minorEastAsia"/>
          <w:color w:val="000060"/>
          <w:sz w:val="25"/>
          <w:szCs w:val="25"/>
          <w:lang w:val="es-MX"/>
        </w:rPr>
      </w:pPr>
      <w:r w:rsidRPr="00BA3034">
        <w:rPr>
          <w:rFonts w:eastAsiaTheme="minorEastAsia"/>
          <w:color w:val="000060"/>
          <w:sz w:val="25"/>
          <w:szCs w:val="25"/>
          <w:lang w:val="es-MX"/>
        </w:rPr>
        <w:t>(c) Se puede usar una serie en esta forma para obtener resultados precisos para x &lt; 0</w:t>
      </w:r>
      <w:proofErr w:type="gramStart"/>
      <w:r w:rsidRPr="00BA3034">
        <w:rPr>
          <w:rFonts w:eastAsiaTheme="minorEastAsia"/>
          <w:color w:val="000060"/>
          <w:sz w:val="25"/>
          <w:szCs w:val="25"/>
          <w:lang w:val="es-MX"/>
        </w:rPr>
        <w:t>?</w:t>
      </w:r>
      <w:proofErr w:type="gramEnd"/>
    </w:p>
    <w:p w:rsidR="00C51241" w:rsidRPr="00BA3034" w:rsidRDefault="005613FD" w:rsidP="00C51241">
      <w:pPr>
        <w:jc w:val="both"/>
        <w:rPr>
          <w:rFonts w:eastAsiaTheme="minorEastAsia"/>
          <w:color w:val="000060"/>
          <w:sz w:val="25"/>
          <w:szCs w:val="25"/>
          <w:lang w:val="es-MX"/>
        </w:rPr>
      </w:pPr>
      <w:r w:rsidRPr="00BA3034">
        <w:rPr>
          <w:rFonts w:eastAsiaTheme="minorEastAsia"/>
          <w:color w:val="000060"/>
          <w:sz w:val="25"/>
          <w:szCs w:val="25"/>
          <w:lang w:val="es-MX"/>
        </w:rPr>
        <w:t>Sí. Tenemos el siguiente desarrollo:</w:t>
      </w:r>
    </w:p>
    <w:p w:rsidR="005613FD" w:rsidRPr="00BA3034" w:rsidRDefault="00F64AF4" w:rsidP="00C51241">
      <w:pPr>
        <w:jc w:val="both"/>
        <w:rPr>
          <w:rFonts w:eastAsiaTheme="minorEastAsia"/>
          <w:color w:val="000060"/>
          <w:sz w:val="25"/>
          <w:szCs w:val="25"/>
          <w:lang w:val="es-MX"/>
        </w:rPr>
      </w:pPr>
      <m:oMathPara>
        <m:oMathParaPr>
          <m:jc m:val="left"/>
        </m:oMathParaPr>
        <m:oMath>
          <m:sSup>
            <m:sSupPr>
              <m:ctrlPr>
                <w:rPr>
                  <w:rFonts w:ascii="Cambria Math" w:eastAsiaTheme="minorEastAsia" w:hAnsi="Cambria Math"/>
                  <w:i/>
                  <w:color w:val="000060"/>
                  <w:sz w:val="25"/>
                  <w:szCs w:val="25"/>
                  <w:lang w:val="es-MX"/>
                </w:rPr>
              </m:ctrlPr>
            </m:sSupPr>
            <m:e>
              <m:r>
                <w:rPr>
                  <w:rFonts w:ascii="Cambria Math" w:hAnsi="Cambria Math"/>
                  <w:color w:val="000060"/>
                  <w:sz w:val="25"/>
                  <w:szCs w:val="25"/>
                  <w:lang w:val="es-MX"/>
                </w:rPr>
                <m:t>e</m:t>
              </m:r>
            </m:e>
            <m:sup>
              <m:r>
                <w:rPr>
                  <w:rFonts w:ascii="Cambria Math" w:hAnsi="Cambria Math"/>
                  <w:color w:val="000060"/>
                  <w:sz w:val="25"/>
                  <w:szCs w:val="25"/>
                  <w:lang w:val="es-MX"/>
                </w:rPr>
                <m:t>o</m:t>
              </m:r>
            </m:sup>
          </m:sSup>
          <m:r>
            <w:rPr>
              <w:rFonts w:ascii="Cambria Math" w:eastAsiaTheme="minorEastAsia" w:hAnsi="Cambria Math"/>
              <w:color w:val="000060"/>
              <w:sz w:val="25"/>
              <w:szCs w:val="25"/>
              <w:lang w:val="es-MX"/>
            </w:rPr>
            <m:t>=1=</m:t>
          </m:r>
          <m:sSup>
            <m:sSupPr>
              <m:ctrlPr>
                <w:rPr>
                  <w:rFonts w:ascii="Cambria Math" w:eastAsiaTheme="minorEastAsia" w:hAnsi="Cambria Math"/>
                  <w:i/>
                  <w:color w:val="000060"/>
                  <w:sz w:val="25"/>
                  <w:szCs w:val="25"/>
                  <w:lang w:val="es-MX"/>
                </w:rPr>
              </m:ctrlPr>
            </m:sSupPr>
            <m:e>
              <m:r>
                <w:rPr>
                  <w:rFonts w:ascii="Cambria Math" w:hAnsi="Cambria Math"/>
                  <w:color w:val="000060"/>
                  <w:sz w:val="25"/>
                  <w:szCs w:val="25"/>
                  <w:lang w:val="es-MX"/>
                </w:rPr>
                <m:t>e</m:t>
              </m:r>
            </m:e>
            <m:sup>
              <m:r>
                <w:rPr>
                  <w:rFonts w:ascii="Cambria Math" w:hAnsi="Cambria Math"/>
                  <w:color w:val="000060"/>
                  <w:sz w:val="25"/>
                  <w:szCs w:val="25"/>
                  <w:lang w:val="es-MX"/>
                </w:rPr>
                <m:t>x-x</m:t>
              </m:r>
            </m:sup>
          </m:sSup>
          <m:r>
            <w:rPr>
              <w:rFonts w:ascii="Cambria Math" w:eastAsiaTheme="minorEastAsia" w:hAnsi="Cambria Math"/>
              <w:color w:val="000060"/>
              <w:sz w:val="25"/>
              <w:szCs w:val="25"/>
              <w:lang w:val="es-MX"/>
            </w:rPr>
            <m:t>=</m:t>
          </m:r>
          <m:sSup>
            <m:sSupPr>
              <m:ctrlPr>
                <w:rPr>
                  <w:rFonts w:ascii="Cambria Math" w:eastAsiaTheme="minorEastAsia" w:hAnsi="Cambria Math"/>
                  <w:i/>
                  <w:color w:val="000060"/>
                  <w:sz w:val="25"/>
                  <w:szCs w:val="25"/>
                  <w:lang w:val="es-MX"/>
                </w:rPr>
              </m:ctrlPr>
            </m:sSupPr>
            <m:e>
              <m:r>
                <w:rPr>
                  <w:rFonts w:ascii="Cambria Math" w:hAnsi="Cambria Math"/>
                  <w:color w:val="000060"/>
                  <w:sz w:val="25"/>
                  <w:szCs w:val="25"/>
                  <w:lang w:val="es-MX"/>
                </w:rPr>
                <m:t>e</m:t>
              </m:r>
            </m:e>
            <m:sup>
              <m:r>
                <w:rPr>
                  <w:rFonts w:ascii="Cambria Math" w:hAnsi="Cambria Math"/>
                  <w:color w:val="000060"/>
                  <w:sz w:val="25"/>
                  <w:szCs w:val="25"/>
                  <w:lang w:val="es-MX"/>
                </w:rPr>
                <m:t>x</m:t>
              </m:r>
            </m:sup>
          </m:sSup>
          <m:sSup>
            <m:sSupPr>
              <m:ctrlPr>
                <w:rPr>
                  <w:rFonts w:ascii="Cambria Math" w:eastAsiaTheme="minorEastAsia" w:hAnsi="Cambria Math"/>
                  <w:i/>
                  <w:color w:val="000060"/>
                  <w:sz w:val="25"/>
                  <w:szCs w:val="25"/>
                  <w:lang w:val="es-MX"/>
                </w:rPr>
              </m:ctrlPr>
            </m:sSupPr>
            <m:e>
              <m:r>
                <w:rPr>
                  <w:rFonts w:ascii="Cambria Math" w:hAnsi="Cambria Math"/>
                  <w:color w:val="000060"/>
                  <w:sz w:val="25"/>
                  <w:szCs w:val="25"/>
                  <w:lang w:val="es-MX"/>
                </w:rPr>
                <m:t>e</m:t>
              </m:r>
            </m:e>
            <m:sup>
              <m:r>
                <w:rPr>
                  <w:rFonts w:ascii="Cambria Math" w:hAnsi="Cambria Math"/>
                  <w:color w:val="000060"/>
                  <w:sz w:val="25"/>
                  <w:szCs w:val="25"/>
                  <w:lang w:val="es-MX"/>
                </w:rPr>
                <m:t>-x</m:t>
              </m:r>
            </m:sup>
          </m:sSup>
          <m:r>
            <w:rPr>
              <w:rFonts w:ascii="Cambria Math" w:eastAsiaTheme="minorEastAsia" w:hAnsi="Cambria Math"/>
              <w:color w:val="000060"/>
              <w:sz w:val="25"/>
              <w:szCs w:val="25"/>
              <w:lang w:val="es-MX"/>
            </w:rPr>
            <m:t xml:space="preserve">=1=&gt; </m:t>
          </m:r>
          <m:sSup>
            <m:sSupPr>
              <m:ctrlPr>
                <w:rPr>
                  <w:rFonts w:ascii="Cambria Math" w:eastAsiaTheme="minorEastAsia" w:hAnsi="Cambria Math"/>
                  <w:i/>
                  <w:color w:val="000060"/>
                  <w:sz w:val="25"/>
                  <w:szCs w:val="25"/>
                  <w:lang w:val="es-MX"/>
                </w:rPr>
              </m:ctrlPr>
            </m:sSupPr>
            <m:e>
              <m:r>
                <w:rPr>
                  <w:rFonts w:ascii="Cambria Math" w:hAnsi="Cambria Math"/>
                  <w:color w:val="000060"/>
                  <w:sz w:val="25"/>
                  <w:szCs w:val="25"/>
                  <w:lang w:val="es-MX"/>
                </w:rPr>
                <m:t>e</m:t>
              </m:r>
            </m:e>
            <m:sup>
              <m:r>
                <w:rPr>
                  <w:rFonts w:ascii="Cambria Math" w:hAnsi="Cambria Math"/>
                  <w:color w:val="000060"/>
                  <w:sz w:val="25"/>
                  <w:szCs w:val="25"/>
                  <w:lang w:val="es-MX"/>
                </w:rPr>
                <m:t>-x</m:t>
              </m:r>
            </m:sup>
          </m:sSup>
          <m:r>
            <w:rPr>
              <w:rFonts w:ascii="Cambria Math" w:eastAsiaTheme="minorEastAsia" w:hAnsi="Cambria Math"/>
              <w:color w:val="000060"/>
              <w:sz w:val="25"/>
              <w:szCs w:val="25"/>
              <w:lang w:val="es-MX"/>
            </w:rPr>
            <m:t xml:space="preserve">= </m:t>
          </m:r>
          <m:f>
            <m:fPr>
              <m:ctrlPr>
                <w:rPr>
                  <w:rFonts w:ascii="Cambria Math" w:eastAsiaTheme="minorEastAsia" w:hAnsi="Cambria Math"/>
                  <w:i/>
                  <w:color w:val="000060"/>
                  <w:sz w:val="25"/>
                  <w:szCs w:val="25"/>
                  <w:lang w:val="es-MX"/>
                </w:rPr>
              </m:ctrlPr>
            </m:fPr>
            <m:num>
              <m:r>
                <w:rPr>
                  <w:rFonts w:ascii="Cambria Math" w:eastAsiaTheme="minorEastAsia" w:hAnsi="Cambria Math"/>
                  <w:color w:val="000060"/>
                  <w:sz w:val="25"/>
                  <w:szCs w:val="25"/>
                  <w:lang w:val="es-MX"/>
                </w:rPr>
                <m:t>1</m:t>
              </m:r>
            </m:num>
            <m:den>
              <m:sSup>
                <m:sSupPr>
                  <m:ctrlPr>
                    <w:rPr>
                      <w:rFonts w:ascii="Cambria Math" w:eastAsiaTheme="minorEastAsia" w:hAnsi="Cambria Math"/>
                      <w:i/>
                      <w:color w:val="000060"/>
                      <w:sz w:val="25"/>
                      <w:szCs w:val="25"/>
                      <w:lang w:val="es-MX"/>
                    </w:rPr>
                  </m:ctrlPr>
                </m:sSupPr>
                <m:e>
                  <m:r>
                    <w:rPr>
                      <w:rFonts w:ascii="Cambria Math" w:hAnsi="Cambria Math"/>
                      <w:color w:val="000060"/>
                      <w:sz w:val="25"/>
                      <w:szCs w:val="25"/>
                      <w:lang w:val="es-MX"/>
                    </w:rPr>
                    <m:t>e</m:t>
                  </m:r>
                </m:e>
                <m:sup>
                  <m:r>
                    <w:rPr>
                      <w:rFonts w:ascii="Cambria Math" w:hAnsi="Cambria Math"/>
                      <w:color w:val="000060"/>
                      <w:sz w:val="25"/>
                      <w:szCs w:val="25"/>
                      <w:lang w:val="es-MX"/>
                    </w:rPr>
                    <m:t>x</m:t>
                  </m:r>
                </m:sup>
              </m:sSup>
            </m:den>
          </m:f>
        </m:oMath>
      </m:oMathPara>
    </w:p>
    <w:p w:rsidR="00154EF5" w:rsidRPr="00BA3034" w:rsidRDefault="00154EF5" w:rsidP="00C51241">
      <w:pPr>
        <w:jc w:val="both"/>
        <w:rPr>
          <w:rFonts w:eastAsiaTheme="minorEastAsia"/>
          <w:color w:val="000060"/>
          <w:sz w:val="25"/>
          <w:szCs w:val="25"/>
          <w:lang w:val="es-MX"/>
        </w:rPr>
      </w:pPr>
      <w:r w:rsidRPr="00BA3034">
        <w:rPr>
          <w:rFonts w:eastAsiaTheme="minorEastAsia"/>
          <w:color w:val="000060"/>
          <w:sz w:val="25"/>
          <w:szCs w:val="25"/>
          <w:lang w:val="es-MX"/>
        </w:rPr>
        <w:t>Entonces, si necesitamos obtener la función exponencial evaluada en un número negativo, en lugar de hacerlo como el anterior inciso que nos acarreaba errores, hay mayor precisión al calcular la función exponencial evaluada en el número positivo y obtener su inverso multiplicativo. Pues la función evaluada en dicho número positiv</w:t>
      </w:r>
      <w:r w:rsidR="00EC3003" w:rsidRPr="00BA3034">
        <w:rPr>
          <w:rFonts w:eastAsiaTheme="minorEastAsia"/>
          <w:color w:val="000060"/>
          <w:sz w:val="25"/>
          <w:szCs w:val="25"/>
          <w:lang w:val="es-MX"/>
        </w:rPr>
        <w:t>o no nos traía errores.</w:t>
      </w:r>
    </w:p>
    <w:p w:rsidR="00170E22" w:rsidRPr="00BA3034" w:rsidRDefault="00170E22" w:rsidP="00C51241">
      <w:pPr>
        <w:jc w:val="both"/>
        <w:rPr>
          <w:rFonts w:eastAsiaTheme="minorEastAsia"/>
          <w:color w:val="000060"/>
          <w:sz w:val="25"/>
          <w:szCs w:val="25"/>
          <w:lang w:val="es-MX"/>
        </w:rPr>
      </w:pPr>
      <w:r w:rsidRPr="00BA3034">
        <w:rPr>
          <w:rFonts w:eastAsiaTheme="minorEastAsia"/>
          <w:color w:val="000060"/>
          <w:sz w:val="25"/>
          <w:szCs w:val="25"/>
          <w:lang w:val="es-MX"/>
        </w:rPr>
        <w:t xml:space="preserve">Nota: Esta función se realizó en </w:t>
      </w:r>
      <w:proofErr w:type="spellStart"/>
      <w:r w:rsidRPr="00BA3034">
        <w:rPr>
          <w:rFonts w:eastAsiaTheme="minorEastAsia"/>
          <w:color w:val="000060"/>
          <w:sz w:val="25"/>
          <w:szCs w:val="25"/>
          <w:lang w:val="es-MX"/>
        </w:rPr>
        <w:t>Octave</w:t>
      </w:r>
      <w:proofErr w:type="spellEnd"/>
      <w:r w:rsidRPr="00BA3034">
        <w:rPr>
          <w:rFonts w:eastAsiaTheme="minorEastAsia"/>
          <w:color w:val="000060"/>
          <w:sz w:val="25"/>
          <w:szCs w:val="25"/>
          <w:lang w:val="es-MX"/>
        </w:rPr>
        <w:t xml:space="preserve"> pues hubo problemas al realizar funciones en </w:t>
      </w:r>
      <w:proofErr w:type="spellStart"/>
      <w:r w:rsidRPr="00BA3034">
        <w:rPr>
          <w:rFonts w:eastAsiaTheme="minorEastAsia"/>
          <w:color w:val="000060"/>
          <w:sz w:val="25"/>
          <w:szCs w:val="25"/>
          <w:lang w:val="es-MX"/>
        </w:rPr>
        <w:t>Matlab</w:t>
      </w:r>
      <w:proofErr w:type="spellEnd"/>
      <w:r w:rsidRPr="00BA3034">
        <w:rPr>
          <w:rFonts w:eastAsiaTheme="minorEastAsia"/>
          <w:color w:val="000060"/>
          <w:sz w:val="25"/>
          <w:szCs w:val="25"/>
          <w:lang w:val="es-MX"/>
        </w:rPr>
        <w:t>.</w:t>
      </w:r>
      <w:r w:rsidR="00EA7DF7" w:rsidRPr="00BA3034">
        <w:rPr>
          <w:rFonts w:eastAsiaTheme="minorEastAsia"/>
          <w:color w:val="000060"/>
          <w:sz w:val="25"/>
          <w:szCs w:val="25"/>
          <w:lang w:val="es-MX"/>
        </w:rPr>
        <w:t xml:space="preserve"> Todos los demás programas fueron implementados en Matlab</w:t>
      </w:r>
      <w:r w:rsidR="00E740B4" w:rsidRPr="00BA3034">
        <w:rPr>
          <w:rFonts w:eastAsiaTheme="minorEastAsia"/>
          <w:color w:val="000060"/>
          <w:sz w:val="25"/>
          <w:szCs w:val="25"/>
          <w:lang w:val="es-MX"/>
        </w:rPr>
        <w:t>.</w:t>
      </w:r>
    </w:p>
    <w:sectPr w:rsidR="00170E22" w:rsidRPr="00BA3034">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780764FD"/>
    <w:multiLevelType w:val="hybridMultilevel"/>
    <w:tmpl w:val="2DA6865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439"/>
    <w:rsid w:val="00023085"/>
    <w:rsid w:val="0002413B"/>
    <w:rsid w:val="00027F97"/>
    <w:rsid w:val="00090CD4"/>
    <w:rsid w:val="000B0E44"/>
    <w:rsid w:val="000E5904"/>
    <w:rsid w:val="00107D9E"/>
    <w:rsid w:val="001530A9"/>
    <w:rsid w:val="00154EF5"/>
    <w:rsid w:val="00170E22"/>
    <w:rsid w:val="00192A5F"/>
    <w:rsid w:val="002500EF"/>
    <w:rsid w:val="0026124B"/>
    <w:rsid w:val="002618E8"/>
    <w:rsid w:val="0028715E"/>
    <w:rsid w:val="002F100E"/>
    <w:rsid w:val="00326905"/>
    <w:rsid w:val="00333E96"/>
    <w:rsid w:val="0038206C"/>
    <w:rsid w:val="00383B10"/>
    <w:rsid w:val="003C6C07"/>
    <w:rsid w:val="00495723"/>
    <w:rsid w:val="004A6636"/>
    <w:rsid w:val="004D352F"/>
    <w:rsid w:val="004F4DAD"/>
    <w:rsid w:val="0050443C"/>
    <w:rsid w:val="005139E4"/>
    <w:rsid w:val="005613FD"/>
    <w:rsid w:val="005C1FC0"/>
    <w:rsid w:val="005C311D"/>
    <w:rsid w:val="005D0CDB"/>
    <w:rsid w:val="00661B2C"/>
    <w:rsid w:val="00666CD9"/>
    <w:rsid w:val="00667D88"/>
    <w:rsid w:val="006A2FD7"/>
    <w:rsid w:val="006A543A"/>
    <w:rsid w:val="006F4617"/>
    <w:rsid w:val="007452C8"/>
    <w:rsid w:val="007A7DB3"/>
    <w:rsid w:val="007D4F9B"/>
    <w:rsid w:val="008B1A8E"/>
    <w:rsid w:val="008C671B"/>
    <w:rsid w:val="008E0121"/>
    <w:rsid w:val="0099031C"/>
    <w:rsid w:val="00A302E4"/>
    <w:rsid w:val="00AA4A24"/>
    <w:rsid w:val="00AB01BF"/>
    <w:rsid w:val="00B00716"/>
    <w:rsid w:val="00B534D3"/>
    <w:rsid w:val="00B67FD2"/>
    <w:rsid w:val="00BA3034"/>
    <w:rsid w:val="00BD4BEA"/>
    <w:rsid w:val="00C51241"/>
    <w:rsid w:val="00CA5F40"/>
    <w:rsid w:val="00CD4CFF"/>
    <w:rsid w:val="00D37BC7"/>
    <w:rsid w:val="00DB0B5F"/>
    <w:rsid w:val="00DB1F3B"/>
    <w:rsid w:val="00E270F7"/>
    <w:rsid w:val="00E3209A"/>
    <w:rsid w:val="00E62566"/>
    <w:rsid w:val="00E740B4"/>
    <w:rsid w:val="00EA7CBF"/>
    <w:rsid w:val="00EA7DF7"/>
    <w:rsid w:val="00EC3003"/>
    <w:rsid w:val="00F52439"/>
    <w:rsid w:val="00F57C83"/>
    <w:rsid w:val="00F64AF4"/>
    <w:rsid w:val="00F919C7"/>
    <w:rsid w:val="00FE062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52439"/>
    <w:rPr>
      <w:color w:val="808080"/>
    </w:rPr>
  </w:style>
  <w:style w:type="paragraph" w:styleId="Textodeglobo">
    <w:name w:val="Balloon Text"/>
    <w:basedOn w:val="Normal"/>
    <w:link w:val="TextodegloboCar"/>
    <w:uiPriority w:val="99"/>
    <w:semiHidden/>
    <w:unhideWhenUsed/>
    <w:rsid w:val="00F524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2439"/>
    <w:rPr>
      <w:rFonts w:ascii="Tahoma" w:hAnsi="Tahoma" w:cs="Tahoma"/>
      <w:sz w:val="16"/>
      <w:szCs w:val="16"/>
    </w:rPr>
  </w:style>
  <w:style w:type="paragraph" w:styleId="Prrafodelista">
    <w:name w:val="List Paragraph"/>
    <w:basedOn w:val="Normal"/>
    <w:uiPriority w:val="34"/>
    <w:qFormat/>
    <w:rsid w:val="00027F9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F52439"/>
    <w:rPr>
      <w:color w:val="808080"/>
    </w:rPr>
  </w:style>
  <w:style w:type="paragraph" w:styleId="Textodeglobo">
    <w:name w:val="Balloon Text"/>
    <w:basedOn w:val="Normal"/>
    <w:link w:val="TextodegloboCar"/>
    <w:uiPriority w:val="99"/>
    <w:semiHidden/>
    <w:unhideWhenUsed/>
    <w:rsid w:val="00F52439"/>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52439"/>
    <w:rPr>
      <w:rFonts w:ascii="Tahoma" w:hAnsi="Tahoma" w:cs="Tahoma"/>
      <w:sz w:val="16"/>
      <w:szCs w:val="16"/>
    </w:rPr>
  </w:style>
  <w:style w:type="paragraph" w:styleId="Prrafodelista">
    <w:name w:val="List Paragraph"/>
    <w:basedOn w:val="Normal"/>
    <w:uiPriority w:val="34"/>
    <w:qFormat/>
    <w:rsid w:val="00027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219938">
      <w:bodyDiv w:val="1"/>
      <w:marLeft w:val="0"/>
      <w:marRight w:val="0"/>
      <w:marTop w:val="0"/>
      <w:marBottom w:val="0"/>
      <w:divBdr>
        <w:top w:val="none" w:sz="0" w:space="0" w:color="auto"/>
        <w:left w:val="none" w:sz="0" w:space="0" w:color="auto"/>
        <w:bottom w:val="none" w:sz="0" w:space="0" w:color="auto"/>
        <w:right w:val="none" w:sz="0" w:space="0" w:color="auto"/>
      </w:divBdr>
    </w:div>
    <w:div w:id="718942241">
      <w:bodyDiv w:val="1"/>
      <w:marLeft w:val="0"/>
      <w:marRight w:val="0"/>
      <w:marTop w:val="0"/>
      <w:marBottom w:val="0"/>
      <w:divBdr>
        <w:top w:val="none" w:sz="0" w:space="0" w:color="auto"/>
        <w:left w:val="none" w:sz="0" w:space="0" w:color="auto"/>
        <w:bottom w:val="none" w:sz="0" w:space="0" w:color="auto"/>
        <w:right w:val="none" w:sz="0" w:space="0" w:color="auto"/>
      </w:divBdr>
    </w:div>
    <w:div w:id="10662265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tmp"/><Relationship Id="rId13" Type="http://schemas.openxmlformats.org/officeDocument/2006/relationships/image" Target="media/image8.tmp"/><Relationship Id="rId18" Type="http://schemas.openxmlformats.org/officeDocument/2006/relationships/image" Target="media/image13.tmp"/><Relationship Id="rId26" Type="http://schemas.openxmlformats.org/officeDocument/2006/relationships/image" Target="media/image21.tmp"/><Relationship Id="rId3" Type="http://schemas.microsoft.com/office/2007/relationships/stylesWithEffects" Target="stylesWithEffects.xml"/><Relationship Id="rId21" Type="http://schemas.openxmlformats.org/officeDocument/2006/relationships/image" Target="media/image16.tmp"/><Relationship Id="rId7" Type="http://schemas.openxmlformats.org/officeDocument/2006/relationships/image" Target="media/image2.tmp"/><Relationship Id="rId12" Type="http://schemas.openxmlformats.org/officeDocument/2006/relationships/image" Target="media/image7.tmp"/><Relationship Id="rId17" Type="http://schemas.openxmlformats.org/officeDocument/2006/relationships/image" Target="media/image12.tmp"/><Relationship Id="rId25" Type="http://schemas.openxmlformats.org/officeDocument/2006/relationships/image" Target="media/image20.tmp"/><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4.tmp"/><Relationship Id="rId1" Type="http://schemas.openxmlformats.org/officeDocument/2006/relationships/numbering" Target="numbering.xml"/><Relationship Id="rId6" Type="http://schemas.openxmlformats.org/officeDocument/2006/relationships/image" Target="media/image1.tmp"/><Relationship Id="rId11" Type="http://schemas.openxmlformats.org/officeDocument/2006/relationships/image" Target="media/image6.tmp"/><Relationship Id="rId24" Type="http://schemas.openxmlformats.org/officeDocument/2006/relationships/image" Target="media/image19.tmp"/><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tmp"/><Relationship Id="rId23" Type="http://schemas.openxmlformats.org/officeDocument/2006/relationships/image" Target="media/image18.tmp"/><Relationship Id="rId28" Type="http://schemas.openxmlformats.org/officeDocument/2006/relationships/image" Target="media/image23.tmp"/><Relationship Id="rId10" Type="http://schemas.openxmlformats.org/officeDocument/2006/relationships/image" Target="media/image5.tmp"/><Relationship Id="rId19" Type="http://schemas.openxmlformats.org/officeDocument/2006/relationships/image" Target="media/image14.tmp"/><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tmp"/><Relationship Id="rId14" Type="http://schemas.openxmlformats.org/officeDocument/2006/relationships/image" Target="media/image9.tmp"/><Relationship Id="rId22" Type="http://schemas.openxmlformats.org/officeDocument/2006/relationships/image" Target="media/image17.tmp"/><Relationship Id="rId27" Type="http://schemas.openxmlformats.org/officeDocument/2006/relationships/image" Target="media/image22.tmp"/><Relationship Id="rId30" Type="http://schemas.openxmlformats.org/officeDocument/2006/relationships/image" Target="media/image25.tmp"/></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43</TotalTime>
  <Pages>13</Pages>
  <Words>1249</Words>
  <Characters>6875</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Familia Peña</dc:creator>
  <cp:lastModifiedBy>Familia Peña</cp:lastModifiedBy>
  <cp:revision>5</cp:revision>
  <cp:lastPrinted>2014-03-17T23:13:00Z</cp:lastPrinted>
  <dcterms:created xsi:type="dcterms:W3CDTF">2014-03-17T22:42:00Z</dcterms:created>
  <dcterms:modified xsi:type="dcterms:W3CDTF">2014-03-29T05:01:00Z</dcterms:modified>
</cp:coreProperties>
</file>