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893C" w14:textId="77777777" w:rsidR="00795178" w:rsidRPr="00484722" w:rsidRDefault="00795178" w:rsidP="009C5B6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84722">
        <w:rPr>
          <w:rFonts w:ascii="Arial" w:hAnsi="Arial" w:cs="Arial"/>
          <w:b/>
          <w:bCs/>
          <w:sz w:val="24"/>
          <w:szCs w:val="24"/>
        </w:rPr>
        <w:t>UNIVERSIDADE PAULISTA – UNIP</w:t>
      </w:r>
    </w:p>
    <w:p w14:paraId="0A39AA80" w14:textId="77777777" w:rsidR="009C5B6C" w:rsidRPr="00484722" w:rsidRDefault="00053006" w:rsidP="0005300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84722">
        <w:drawing>
          <wp:inline distT="0" distB="0" distL="0" distR="0" wp14:anchorId="502A9485" wp14:editId="719F66F2">
            <wp:extent cx="1314153" cy="714375"/>
            <wp:effectExtent l="0" t="0" r="635" b="0"/>
            <wp:docPr id="1356844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917" cy="72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EB2F6" w14:textId="77777777" w:rsidR="009C5B6C" w:rsidRPr="00484722" w:rsidRDefault="009C5B6C" w:rsidP="009C5B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33465A1" w14:textId="77777777" w:rsidR="009C5B6C" w:rsidRPr="00484722" w:rsidRDefault="009C5B6C" w:rsidP="009C5B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C2B984C" w14:textId="77777777" w:rsidR="009C5B6C" w:rsidRPr="00484722" w:rsidRDefault="009C5B6C" w:rsidP="009C5B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2D44A8E" w14:textId="77777777" w:rsidR="009C5B6C" w:rsidRPr="00484722" w:rsidRDefault="009C5B6C" w:rsidP="009C5B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3CDF89" w14:textId="77777777" w:rsidR="009C5B6C" w:rsidRPr="00484722" w:rsidRDefault="4F497D83" w:rsidP="009C5B6C">
      <w:pPr>
        <w:jc w:val="center"/>
        <w:rPr>
          <w:rFonts w:ascii="Arial" w:hAnsi="Arial" w:cs="Arial"/>
          <w:sz w:val="24"/>
          <w:szCs w:val="24"/>
        </w:rPr>
      </w:pPr>
      <w:r w:rsidRPr="2F97103D">
        <w:rPr>
          <w:rFonts w:ascii="Arial" w:hAnsi="Arial" w:cs="Arial"/>
          <w:sz w:val="24"/>
          <w:szCs w:val="24"/>
        </w:rPr>
        <w:t>Kawan Felipe Fernandes De Araújo</w:t>
      </w:r>
    </w:p>
    <w:p w14:paraId="4B585C37" w14:textId="77777777" w:rsidR="57D18C36" w:rsidRDefault="57D18C36" w:rsidP="2F97103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2F97103D">
        <w:rPr>
          <w:rFonts w:ascii="Arial" w:hAnsi="Arial" w:cs="Arial"/>
          <w:b/>
          <w:bCs/>
          <w:sz w:val="24"/>
          <w:szCs w:val="24"/>
        </w:rPr>
        <w:t>1ºP</w:t>
      </w:r>
    </w:p>
    <w:p w14:paraId="17D694D5" w14:textId="77777777" w:rsidR="00771487" w:rsidRPr="00484722" w:rsidRDefault="00771487" w:rsidP="009C5B6C">
      <w:pPr>
        <w:jc w:val="center"/>
        <w:rPr>
          <w:rFonts w:ascii="Arial" w:hAnsi="Arial" w:cs="Arial"/>
          <w:sz w:val="24"/>
          <w:szCs w:val="24"/>
        </w:rPr>
      </w:pPr>
    </w:p>
    <w:p w14:paraId="1E18639B" w14:textId="77777777" w:rsidR="00771487" w:rsidRPr="00484722" w:rsidRDefault="00771487" w:rsidP="009C5B6C">
      <w:pPr>
        <w:jc w:val="center"/>
        <w:rPr>
          <w:rFonts w:ascii="Arial" w:hAnsi="Arial" w:cs="Arial"/>
          <w:sz w:val="24"/>
          <w:szCs w:val="24"/>
        </w:rPr>
      </w:pPr>
    </w:p>
    <w:p w14:paraId="4F1AFCBB" w14:textId="77777777" w:rsidR="00771487" w:rsidRPr="00484722" w:rsidRDefault="00771487" w:rsidP="00233003">
      <w:pPr>
        <w:rPr>
          <w:rFonts w:ascii="Arial" w:hAnsi="Arial" w:cs="Arial"/>
          <w:sz w:val="24"/>
          <w:szCs w:val="24"/>
        </w:rPr>
      </w:pPr>
    </w:p>
    <w:p w14:paraId="595E63E7" w14:textId="77777777" w:rsidR="00771487" w:rsidRPr="00484722" w:rsidRDefault="00771487" w:rsidP="009C5B6C">
      <w:pPr>
        <w:jc w:val="center"/>
        <w:rPr>
          <w:rFonts w:ascii="Arial" w:hAnsi="Arial" w:cs="Arial"/>
          <w:sz w:val="24"/>
          <w:szCs w:val="24"/>
        </w:rPr>
      </w:pPr>
    </w:p>
    <w:p w14:paraId="152B8A2F" w14:textId="77777777" w:rsidR="00771487" w:rsidRPr="00484722" w:rsidRDefault="00771487" w:rsidP="009C5B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1FD5E5A" w14:textId="77777777" w:rsidR="009F1C17" w:rsidRPr="00852A12" w:rsidRDefault="009F1C17" w:rsidP="009F1C1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CURSO SUPERIOR DE TECNOLOGIA EM</w:t>
      </w:r>
    </w:p>
    <w:p w14:paraId="5019939D" w14:textId="77777777" w:rsidR="009F1C17" w:rsidRPr="00852A12" w:rsidRDefault="009F1C17" w:rsidP="009F1C1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ANÁLISE E DESENVOLVIMENTO DE SISTEMAS</w:t>
      </w:r>
    </w:p>
    <w:p w14:paraId="0040BD9D" w14:textId="77777777" w:rsidR="009F1C17" w:rsidRPr="00852A12" w:rsidRDefault="009F1C17" w:rsidP="009F1C1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PROJETO INTEGRADO MULTIDISCIPLINAR – PIM II</w:t>
      </w:r>
    </w:p>
    <w:p w14:paraId="5EC61E4F" w14:textId="4EB6DFC4" w:rsidR="00852A12" w:rsidRDefault="009F1C17" w:rsidP="009F1C1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LISTA DE REQUISITOS E PRODUCT BACKLOG</w:t>
      </w:r>
    </w:p>
    <w:p w14:paraId="2C99A18E" w14:textId="77777777" w:rsidR="00852A12" w:rsidRPr="00484722" w:rsidRDefault="00852A12" w:rsidP="009C5B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82AEF68" w14:textId="77777777" w:rsidR="00771487" w:rsidRDefault="00771487" w:rsidP="009C5B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BBF6D0" w14:textId="77777777" w:rsidR="00900ED8" w:rsidRPr="00484722" w:rsidRDefault="00900ED8" w:rsidP="00233003">
      <w:pPr>
        <w:rPr>
          <w:rFonts w:ascii="Arial" w:hAnsi="Arial" w:cs="Arial"/>
          <w:b/>
          <w:bCs/>
          <w:sz w:val="24"/>
          <w:szCs w:val="24"/>
        </w:rPr>
      </w:pPr>
    </w:p>
    <w:p w14:paraId="422F1EA8" w14:textId="77777777" w:rsidR="00771487" w:rsidRPr="00484722" w:rsidRDefault="00771487" w:rsidP="0005300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B0F21BF" w14:textId="77777777" w:rsidR="00233003" w:rsidRDefault="00233003" w:rsidP="0005300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5785C93" w14:textId="77777777" w:rsidR="009F1C17" w:rsidRDefault="009F1C17" w:rsidP="0005300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099A96D" w14:textId="77777777" w:rsidR="009F1C17" w:rsidRDefault="009F1C17" w:rsidP="0005300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C55B044" w14:textId="77777777" w:rsidR="009F1C17" w:rsidRDefault="009F1C17" w:rsidP="0005300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AE08B5C" w14:textId="77777777" w:rsidR="009F1C17" w:rsidRDefault="009F1C17" w:rsidP="009F1C17">
      <w:pPr>
        <w:rPr>
          <w:rFonts w:ascii="Arial" w:hAnsi="Arial" w:cs="Arial"/>
          <w:b/>
          <w:bCs/>
          <w:sz w:val="24"/>
          <w:szCs w:val="24"/>
        </w:rPr>
      </w:pPr>
    </w:p>
    <w:p w14:paraId="30ED32F7" w14:textId="77777777" w:rsidR="009F1C17" w:rsidRDefault="009F1C17" w:rsidP="0005300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4B7DD83" w14:textId="28F5717A" w:rsidR="00CC1A62" w:rsidRPr="00484722" w:rsidRDefault="00A84E89" w:rsidP="0005300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84722">
        <w:rPr>
          <w:rFonts w:ascii="Arial" w:hAnsi="Arial" w:cs="Arial"/>
          <w:b/>
          <w:bCs/>
          <w:sz w:val="24"/>
          <w:szCs w:val="24"/>
        </w:rPr>
        <w:t>São José Dos Campos</w:t>
      </w:r>
      <w:r w:rsidRPr="00484722">
        <w:rPr>
          <w:rFonts w:ascii="Arial" w:hAnsi="Arial" w:cs="Arial"/>
          <w:b/>
          <w:bCs/>
          <w:sz w:val="24"/>
          <w:szCs w:val="24"/>
        </w:rPr>
        <w:br/>
        <w:t>202</w:t>
      </w:r>
      <w:r w:rsidR="004C5E7F" w:rsidRPr="00484722">
        <w:rPr>
          <w:rFonts w:ascii="Arial" w:hAnsi="Arial" w:cs="Arial"/>
          <w:b/>
          <w:bCs/>
          <w:sz w:val="24"/>
          <w:szCs w:val="24"/>
        </w:rPr>
        <w:t>6</w:t>
      </w:r>
    </w:p>
    <w:p w14:paraId="3CB9B332" w14:textId="77777777" w:rsidR="00CC1A62" w:rsidRPr="00484722" w:rsidRDefault="00CC1A62" w:rsidP="00CC1A62">
      <w:pPr>
        <w:jc w:val="center"/>
        <w:rPr>
          <w:rFonts w:ascii="Arial" w:hAnsi="Arial" w:cs="Arial"/>
          <w:sz w:val="24"/>
          <w:szCs w:val="24"/>
        </w:rPr>
      </w:pPr>
      <w:r w:rsidRPr="00484722">
        <w:rPr>
          <w:rFonts w:ascii="Arial" w:hAnsi="Arial" w:cs="Arial"/>
          <w:sz w:val="24"/>
          <w:szCs w:val="24"/>
        </w:rPr>
        <w:lastRenderedPageBreak/>
        <w:t>Kawan Felipe Fernandes De Araújo</w:t>
      </w:r>
    </w:p>
    <w:p w14:paraId="3B1C5F61" w14:textId="77777777" w:rsidR="00CC1A62" w:rsidRPr="00484722" w:rsidRDefault="00CC1A62" w:rsidP="00CC1A62">
      <w:pPr>
        <w:jc w:val="center"/>
        <w:rPr>
          <w:rFonts w:ascii="Arial" w:hAnsi="Arial" w:cs="Arial"/>
          <w:sz w:val="24"/>
          <w:szCs w:val="24"/>
        </w:rPr>
      </w:pPr>
    </w:p>
    <w:p w14:paraId="4A83DA63" w14:textId="77777777" w:rsidR="00CC1A62" w:rsidRPr="00484722" w:rsidRDefault="00CC1A62" w:rsidP="00CC1A62">
      <w:pPr>
        <w:jc w:val="center"/>
        <w:rPr>
          <w:rFonts w:ascii="Arial" w:hAnsi="Arial" w:cs="Arial"/>
          <w:sz w:val="24"/>
          <w:szCs w:val="24"/>
        </w:rPr>
      </w:pPr>
    </w:p>
    <w:p w14:paraId="3F5DF31D" w14:textId="77777777" w:rsidR="00CC1A62" w:rsidRPr="00484722" w:rsidRDefault="00CC1A62" w:rsidP="00CC1A62">
      <w:pPr>
        <w:jc w:val="center"/>
        <w:rPr>
          <w:rFonts w:ascii="Arial" w:hAnsi="Arial" w:cs="Arial"/>
          <w:sz w:val="24"/>
          <w:szCs w:val="24"/>
        </w:rPr>
      </w:pPr>
    </w:p>
    <w:p w14:paraId="12446FA3" w14:textId="77777777" w:rsidR="00CC1A62" w:rsidRPr="00484722" w:rsidRDefault="00CC1A62" w:rsidP="00CC1A62">
      <w:pPr>
        <w:jc w:val="center"/>
        <w:rPr>
          <w:rFonts w:ascii="Arial" w:hAnsi="Arial" w:cs="Arial"/>
          <w:sz w:val="24"/>
          <w:szCs w:val="24"/>
        </w:rPr>
      </w:pPr>
    </w:p>
    <w:p w14:paraId="667B7A5B" w14:textId="77777777" w:rsidR="00CC1A62" w:rsidRPr="00484722" w:rsidRDefault="00CC1A62" w:rsidP="00CC1A62">
      <w:pPr>
        <w:jc w:val="center"/>
        <w:rPr>
          <w:rFonts w:ascii="Arial" w:hAnsi="Arial" w:cs="Arial"/>
          <w:sz w:val="24"/>
          <w:szCs w:val="24"/>
        </w:rPr>
      </w:pPr>
    </w:p>
    <w:p w14:paraId="2A11F377" w14:textId="77777777" w:rsidR="00CC1A62" w:rsidRPr="00484722" w:rsidRDefault="00CC1A62" w:rsidP="00CC1A62">
      <w:pPr>
        <w:jc w:val="center"/>
        <w:rPr>
          <w:rFonts w:ascii="Arial" w:hAnsi="Arial" w:cs="Arial"/>
          <w:sz w:val="24"/>
          <w:szCs w:val="24"/>
        </w:rPr>
      </w:pPr>
    </w:p>
    <w:p w14:paraId="44B3D389" w14:textId="77777777" w:rsidR="005B1493" w:rsidRPr="00852A12" w:rsidRDefault="005B1493" w:rsidP="005B149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CURSO SUPERIOR DE TECNOLOGIA EM</w:t>
      </w:r>
    </w:p>
    <w:p w14:paraId="41C6FECB" w14:textId="77777777" w:rsidR="005B1493" w:rsidRPr="00852A12" w:rsidRDefault="005B1493" w:rsidP="005B149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ANÁLISE E DESENVOLVIMENTO DE SISTEMAS</w:t>
      </w:r>
    </w:p>
    <w:p w14:paraId="0A298B4A" w14:textId="77777777" w:rsidR="005B1493" w:rsidRPr="00852A12" w:rsidRDefault="005B1493" w:rsidP="005B149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PROJETO INTEGRADO MULTIDISCIPLINAR – PIM II</w:t>
      </w:r>
    </w:p>
    <w:p w14:paraId="76D14BAE" w14:textId="77777777" w:rsidR="005B1493" w:rsidRDefault="005B1493" w:rsidP="005B149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LISTA DE REQUISITOS E PRODUCT BACKLOG</w:t>
      </w:r>
    </w:p>
    <w:p w14:paraId="2B34D90B" w14:textId="77777777" w:rsidR="00B608C2" w:rsidRPr="00484722" w:rsidRDefault="00B608C2" w:rsidP="00CC1A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5774E8B" w14:textId="77777777" w:rsidR="00B608C2" w:rsidRPr="00484722" w:rsidRDefault="00B608C2" w:rsidP="00CC1A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D0CF246" w14:textId="77777777" w:rsidR="00B608C2" w:rsidRPr="00484722" w:rsidRDefault="00B608C2" w:rsidP="00CC1A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B20C2D3" w14:textId="77777777" w:rsidR="00B608C2" w:rsidRPr="00484722" w:rsidRDefault="00B608C2" w:rsidP="007D4841">
      <w:pPr>
        <w:rPr>
          <w:rFonts w:ascii="Arial" w:hAnsi="Arial" w:cs="Arial"/>
          <w:b/>
          <w:bCs/>
          <w:sz w:val="24"/>
          <w:szCs w:val="24"/>
        </w:rPr>
      </w:pPr>
    </w:p>
    <w:p w14:paraId="22DEE049" w14:textId="77777777" w:rsidR="00B608C2" w:rsidRPr="00484722" w:rsidRDefault="00B608C2" w:rsidP="00CC1A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F23D41" w14:textId="77777777" w:rsidR="00E151C6" w:rsidRPr="00E151C6" w:rsidRDefault="00E151C6" w:rsidP="00E151C6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  <w:r w:rsidRPr="00E151C6">
        <w:rPr>
          <w:rFonts w:ascii="Arial" w:hAnsi="Arial" w:cs="Arial"/>
          <w:sz w:val="24"/>
          <w:szCs w:val="24"/>
        </w:rPr>
        <w:t xml:space="preserve">Este trabalho apresenta a proposta de desenvolvimento de um </w:t>
      </w:r>
      <w:r w:rsidRPr="00E151C6">
        <w:rPr>
          <w:rFonts w:ascii="Arial" w:hAnsi="Arial" w:cs="Arial"/>
          <w:b/>
          <w:bCs/>
          <w:sz w:val="24"/>
          <w:szCs w:val="24"/>
        </w:rPr>
        <w:t>Sistema de Gestão de Comissões</w:t>
      </w:r>
      <w:r w:rsidRPr="00E151C6">
        <w:rPr>
          <w:rFonts w:ascii="Arial" w:hAnsi="Arial" w:cs="Arial"/>
          <w:sz w:val="24"/>
          <w:szCs w:val="24"/>
        </w:rPr>
        <w:t xml:space="preserve"> para a empresa fictícia </w:t>
      </w:r>
      <w:r w:rsidRPr="00E151C6">
        <w:rPr>
          <w:rFonts w:ascii="Arial" w:hAnsi="Arial" w:cs="Arial"/>
          <w:b/>
          <w:bCs/>
          <w:sz w:val="24"/>
          <w:szCs w:val="24"/>
        </w:rPr>
        <w:t>Tekhi Informática</w:t>
      </w:r>
      <w:r w:rsidRPr="00E151C6">
        <w:rPr>
          <w:rFonts w:ascii="Arial" w:hAnsi="Arial" w:cs="Arial"/>
          <w:sz w:val="24"/>
          <w:szCs w:val="24"/>
        </w:rPr>
        <w:t>, abordando seus requisitos, funcionalidades e organização do projeto. A solução busca facilitar o registro de vendas, o cálculo das comissões e o controle dos pagamentos, proporcionando maior agilidade, organização e precisão no gerenciamento das informações.</w:t>
      </w:r>
    </w:p>
    <w:p w14:paraId="32A9ACA2" w14:textId="77777777" w:rsidR="007D4841" w:rsidRPr="00484722" w:rsidRDefault="007D4841" w:rsidP="007D484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FFC8AE6" w14:textId="797EDE80" w:rsidR="00CC1A62" w:rsidRPr="00484722" w:rsidRDefault="00EE710C" w:rsidP="00F43507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  <w:r w:rsidRPr="00484722">
        <w:rPr>
          <w:rFonts w:ascii="Arial" w:hAnsi="Arial" w:cs="Arial"/>
          <w:sz w:val="24"/>
          <w:szCs w:val="24"/>
        </w:rPr>
        <w:t>P</w:t>
      </w:r>
      <w:r w:rsidR="00AC1E27" w:rsidRPr="00484722">
        <w:rPr>
          <w:rFonts w:ascii="Arial" w:hAnsi="Arial" w:cs="Arial"/>
          <w:sz w:val="24"/>
          <w:szCs w:val="24"/>
        </w:rPr>
        <w:t xml:space="preserve">rof. </w:t>
      </w:r>
      <w:r w:rsidR="00ED15A1">
        <w:rPr>
          <w:rFonts w:ascii="Arial" w:hAnsi="Arial" w:cs="Arial"/>
          <w:sz w:val="24"/>
          <w:szCs w:val="24"/>
        </w:rPr>
        <w:t>Roberto</w:t>
      </w:r>
      <w:r w:rsidR="00A455B0">
        <w:rPr>
          <w:rFonts w:ascii="Arial" w:hAnsi="Arial" w:cs="Arial"/>
          <w:sz w:val="24"/>
          <w:szCs w:val="24"/>
        </w:rPr>
        <w:t xml:space="preserve"> Egydio</w:t>
      </w:r>
    </w:p>
    <w:p w14:paraId="76697963" w14:textId="77777777" w:rsidR="00CC1A62" w:rsidRPr="00484722" w:rsidRDefault="00CC1A62" w:rsidP="00CC1A6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02DCF94" w14:textId="77777777" w:rsidR="00EE710C" w:rsidRPr="00484722" w:rsidRDefault="00EE710C" w:rsidP="005B1493">
      <w:pPr>
        <w:rPr>
          <w:rFonts w:ascii="Arial" w:hAnsi="Arial" w:cs="Arial"/>
          <w:b/>
          <w:bCs/>
          <w:sz w:val="24"/>
          <w:szCs w:val="24"/>
        </w:rPr>
      </w:pPr>
    </w:p>
    <w:p w14:paraId="3FC94875" w14:textId="77777777" w:rsidR="00EE710C" w:rsidRDefault="00EE710C" w:rsidP="007D4841">
      <w:pPr>
        <w:rPr>
          <w:rFonts w:ascii="Arial" w:hAnsi="Arial" w:cs="Arial"/>
          <w:b/>
          <w:bCs/>
          <w:sz w:val="24"/>
          <w:szCs w:val="24"/>
        </w:rPr>
      </w:pPr>
    </w:p>
    <w:p w14:paraId="42457059" w14:textId="77777777" w:rsidR="007D4841" w:rsidRPr="00484722" w:rsidRDefault="007D4841" w:rsidP="007D4841">
      <w:pPr>
        <w:rPr>
          <w:rFonts w:ascii="Arial" w:hAnsi="Arial" w:cs="Arial"/>
          <w:b/>
          <w:bCs/>
          <w:sz w:val="24"/>
          <w:szCs w:val="24"/>
        </w:rPr>
      </w:pPr>
    </w:p>
    <w:p w14:paraId="41E5CFE9" w14:textId="2D831ECF" w:rsidR="00852A12" w:rsidRPr="000642E0" w:rsidRDefault="1FA69B47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2F97103D">
        <w:rPr>
          <w:rFonts w:ascii="Arial" w:hAnsi="Arial" w:cs="Arial"/>
          <w:b/>
          <w:bCs/>
          <w:sz w:val="24"/>
          <w:szCs w:val="24"/>
        </w:rPr>
        <w:t>São José Dos Campos</w:t>
      </w:r>
      <w:r w:rsidR="00EE710C">
        <w:br/>
      </w:r>
      <w:r w:rsidRPr="2F97103D">
        <w:rPr>
          <w:rFonts w:ascii="Arial" w:hAnsi="Arial" w:cs="Arial"/>
          <w:b/>
          <w:bCs/>
          <w:sz w:val="24"/>
          <w:szCs w:val="24"/>
        </w:rPr>
        <w:t>2026</w:t>
      </w:r>
    </w:p>
    <w:p w14:paraId="2865EDAB" w14:textId="47BA9980" w:rsidR="00852A12" w:rsidRPr="000642E0" w:rsidRDefault="00852A12" w:rsidP="000642E0">
      <w:pPr>
        <w:pStyle w:val="PargrafodaLista"/>
        <w:numPr>
          <w:ilvl w:val="0"/>
          <w:numId w:val="14"/>
        </w:numPr>
        <w:jc w:val="center"/>
        <w:rPr>
          <w:rFonts w:ascii="Arial" w:hAnsi="Arial" w:cs="Arial"/>
          <w:b/>
          <w:bCs/>
          <w:sz w:val="24"/>
          <w:szCs w:val="24"/>
        </w:rPr>
      </w:pPr>
      <w:r w:rsidRPr="000642E0">
        <w:rPr>
          <w:rFonts w:ascii="Arial" w:hAnsi="Arial" w:cs="Arial"/>
          <w:b/>
          <w:bCs/>
          <w:sz w:val="24"/>
          <w:szCs w:val="24"/>
        </w:rPr>
        <w:lastRenderedPageBreak/>
        <w:t>IDENTIFICAÇÃO DO PROJETO</w:t>
      </w:r>
    </w:p>
    <w:p w14:paraId="5E8C4EDF" w14:textId="77777777" w:rsidR="000642E0" w:rsidRPr="000642E0" w:rsidRDefault="000642E0" w:rsidP="000642E0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695B92A9" w14:textId="77777777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Organização:</w:t>
      </w:r>
      <w:r w:rsidRPr="00852A12">
        <w:rPr>
          <w:rFonts w:ascii="Arial" w:hAnsi="Arial" w:cs="Arial"/>
          <w:sz w:val="24"/>
          <w:szCs w:val="24"/>
        </w:rPr>
        <w:t xml:space="preserve"> Hitek Informática</w:t>
      </w:r>
    </w:p>
    <w:p w14:paraId="7916398E" w14:textId="77777777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Projeto:</w:t>
      </w:r>
      <w:r w:rsidRPr="00852A12">
        <w:rPr>
          <w:rFonts w:ascii="Arial" w:hAnsi="Arial" w:cs="Arial"/>
          <w:sz w:val="24"/>
          <w:szCs w:val="24"/>
        </w:rPr>
        <w:t xml:space="preserve"> Sistema de Gestão de Comissões</w:t>
      </w:r>
    </w:p>
    <w:p w14:paraId="64AAE675" w14:textId="77777777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Proprietário do Produto (PO):</w:t>
      </w:r>
      <w:r w:rsidRPr="00852A12">
        <w:rPr>
          <w:rFonts w:ascii="Arial" w:hAnsi="Arial" w:cs="Arial"/>
          <w:sz w:val="24"/>
          <w:szCs w:val="24"/>
        </w:rPr>
        <w:t xml:space="preserve"> Kawan Felipe</w:t>
      </w:r>
    </w:p>
    <w:p w14:paraId="0B5809AC" w14:textId="77777777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Equipe de desenvolvimento:</w:t>
      </w:r>
    </w:p>
    <w:p w14:paraId="4B77C5EE" w14:textId="77777777" w:rsidR="00852A12" w:rsidRPr="00852A12" w:rsidRDefault="00852A12" w:rsidP="000642E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 xml:space="preserve">João Martins </w:t>
      </w:r>
    </w:p>
    <w:p w14:paraId="4CF10903" w14:textId="77777777" w:rsidR="00852A12" w:rsidRPr="00852A12" w:rsidRDefault="00852A12" w:rsidP="000642E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 xml:space="preserve">Paulo Nambu </w:t>
      </w:r>
    </w:p>
    <w:p w14:paraId="55F391DA" w14:textId="77777777" w:rsidR="00852A12" w:rsidRPr="00852A12" w:rsidRDefault="00852A12" w:rsidP="000642E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 xml:space="preserve">Júlio Poleto </w:t>
      </w:r>
    </w:p>
    <w:p w14:paraId="7C2F4942" w14:textId="77777777" w:rsidR="00852A12" w:rsidRPr="00852A12" w:rsidRDefault="00852A12" w:rsidP="000642E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 xml:space="preserve">Victor Andrade </w:t>
      </w:r>
    </w:p>
    <w:p w14:paraId="3D1A6CDA" w14:textId="77777777" w:rsidR="00852A12" w:rsidRPr="00852A12" w:rsidRDefault="00852A12" w:rsidP="000642E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 xml:space="preserve">Icaro Marcelo </w:t>
      </w:r>
    </w:p>
    <w:p w14:paraId="39CEB50C" w14:textId="1A41C7AA" w:rsidR="00852A12" w:rsidRPr="00852A12" w:rsidRDefault="00852A12" w:rsidP="00852A12">
      <w:pPr>
        <w:jc w:val="center"/>
        <w:rPr>
          <w:rFonts w:ascii="Arial" w:hAnsi="Arial" w:cs="Arial"/>
          <w:sz w:val="24"/>
          <w:szCs w:val="24"/>
        </w:rPr>
      </w:pPr>
    </w:p>
    <w:p w14:paraId="4A045CA2" w14:textId="1F58417E" w:rsidR="00852A12" w:rsidRPr="000642E0" w:rsidRDefault="00852A12" w:rsidP="000642E0">
      <w:pPr>
        <w:pStyle w:val="PargrafodaLista"/>
        <w:numPr>
          <w:ilvl w:val="0"/>
          <w:numId w:val="14"/>
        </w:numPr>
        <w:jc w:val="center"/>
        <w:rPr>
          <w:rFonts w:ascii="Arial" w:hAnsi="Arial" w:cs="Arial"/>
          <w:b/>
          <w:bCs/>
          <w:sz w:val="24"/>
          <w:szCs w:val="24"/>
        </w:rPr>
      </w:pPr>
      <w:r w:rsidRPr="000642E0">
        <w:rPr>
          <w:rFonts w:ascii="Arial" w:hAnsi="Arial" w:cs="Arial"/>
          <w:b/>
          <w:bCs/>
          <w:sz w:val="24"/>
          <w:szCs w:val="24"/>
        </w:rPr>
        <w:t>DESCRIÇÃO DO PROJETO</w:t>
      </w:r>
    </w:p>
    <w:p w14:paraId="2AA88DE5" w14:textId="77777777" w:rsidR="000642E0" w:rsidRPr="000642E0" w:rsidRDefault="000642E0" w:rsidP="000642E0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24629370" w14:textId="77777777" w:rsidR="00852A12" w:rsidRPr="00852A12" w:rsidRDefault="00852A12" w:rsidP="000642E0">
      <w:pPr>
        <w:ind w:firstLine="708"/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 xml:space="preserve">O projeto consiste no desenvolvimento de um </w:t>
      </w:r>
      <w:r w:rsidRPr="00852A12">
        <w:rPr>
          <w:rFonts w:ascii="Arial" w:hAnsi="Arial" w:cs="Arial"/>
          <w:b/>
          <w:bCs/>
          <w:sz w:val="24"/>
          <w:szCs w:val="24"/>
        </w:rPr>
        <w:t>Sistema de Gestão de Comissões</w:t>
      </w:r>
      <w:r w:rsidRPr="00852A12">
        <w:rPr>
          <w:rFonts w:ascii="Arial" w:hAnsi="Arial" w:cs="Arial"/>
          <w:sz w:val="24"/>
          <w:szCs w:val="24"/>
        </w:rPr>
        <w:t xml:space="preserve"> para a empresa fictícia Hitek Informática.</w:t>
      </w:r>
    </w:p>
    <w:p w14:paraId="74BEE855" w14:textId="77777777" w:rsidR="00852A12" w:rsidRPr="00852A12" w:rsidRDefault="00852A12" w:rsidP="000642E0">
      <w:pPr>
        <w:ind w:firstLine="708"/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A solução terá como objetivo facilitar o processo de registro de vendas, cálculo, acompanhamento e controle das comissões dos colaboradores da organização.</w:t>
      </w:r>
    </w:p>
    <w:p w14:paraId="5AE3EB01" w14:textId="77777777" w:rsidR="00852A12" w:rsidRPr="00852A12" w:rsidRDefault="00852A12" w:rsidP="000642E0">
      <w:pPr>
        <w:ind w:firstLine="708"/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Atualmente, processos realizados de forma manual podem ocasionar erros nos cálculos, dificuldades para acompanhar os valores devidos e maior tempo para realizar a conferência das comissões. Dessa forma, o sistema proposto busca centralizar essas informações e automatizar as principais etapas relacionadas ao gerenciamento das comissões.</w:t>
      </w:r>
    </w:p>
    <w:p w14:paraId="74BB7561" w14:textId="77777777" w:rsidR="00852A12" w:rsidRPr="00852A12" w:rsidRDefault="00852A12" w:rsidP="000642E0">
      <w:pPr>
        <w:ind w:firstLine="708"/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O sistema deverá permitir o cadastro dos colaboradores, registro das vendas, definição dos percentuais de comissão, cálculo automático dos valores, consulta das comissões e controle dos pagamentos realizados e pendentes.</w:t>
      </w:r>
    </w:p>
    <w:p w14:paraId="5692F948" w14:textId="77777777" w:rsidR="00852A12" w:rsidRPr="00852A12" w:rsidRDefault="00852A12" w:rsidP="000642E0">
      <w:pPr>
        <w:ind w:firstLine="708"/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A proposta também contempla a geração de relatórios e consultas por período e por colaborador, possibilitando maior organização e transparência das informações.</w:t>
      </w:r>
    </w:p>
    <w:p w14:paraId="5F72207D" w14:textId="3F274DD1" w:rsidR="00852A12" w:rsidRDefault="00852A12" w:rsidP="000642E0">
      <w:pPr>
        <w:rPr>
          <w:rFonts w:ascii="Arial" w:hAnsi="Arial" w:cs="Arial"/>
          <w:sz w:val="24"/>
          <w:szCs w:val="24"/>
        </w:rPr>
      </w:pPr>
    </w:p>
    <w:p w14:paraId="17828B67" w14:textId="77777777" w:rsidR="000642E0" w:rsidRDefault="000642E0" w:rsidP="000642E0">
      <w:pPr>
        <w:rPr>
          <w:rFonts w:ascii="Arial" w:hAnsi="Arial" w:cs="Arial"/>
          <w:sz w:val="24"/>
          <w:szCs w:val="24"/>
        </w:rPr>
      </w:pPr>
    </w:p>
    <w:p w14:paraId="2B91CB60" w14:textId="77777777" w:rsidR="000642E0" w:rsidRDefault="000642E0" w:rsidP="000642E0">
      <w:pPr>
        <w:rPr>
          <w:rFonts w:ascii="Arial" w:hAnsi="Arial" w:cs="Arial"/>
          <w:sz w:val="24"/>
          <w:szCs w:val="24"/>
        </w:rPr>
      </w:pPr>
    </w:p>
    <w:p w14:paraId="49B46B07" w14:textId="77777777" w:rsidR="000642E0" w:rsidRDefault="000642E0" w:rsidP="000642E0">
      <w:pPr>
        <w:rPr>
          <w:rFonts w:ascii="Arial" w:hAnsi="Arial" w:cs="Arial"/>
          <w:sz w:val="24"/>
          <w:szCs w:val="24"/>
        </w:rPr>
      </w:pPr>
    </w:p>
    <w:p w14:paraId="64D0BF55" w14:textId="77777777" w:rsidR="000642E0" w:rsidRDefault="000642E0" w:rsidP="000642E0">
      <w:pPr>
        <w:rPr>
          <w:rFonts w:ascii="Arial" w:hAnsi="Arial" w:cs="Arial"/>
          <w:sz w:val="24"/>
          <w:szCs w:val="24"/>
        </w:rPr>
      </w:pPr>
    </w:p>
    <w:p w14:paraId="0A72020A" w14:textId="77777777" w:rsidR="000642E0" w:rsidRPr="00852A12" w:rsidRDefault="000642E0" w:rsidP="000642E0">
      <w:pPr>
        <w:rPr>
          <w:rFonts w:ascii="Arial" w:hAnsi="Arial" w:cs="Arial"/>
          <w:sz w:val="24"/>
          <w:szCs w:val="24"/>
        </w:rPr>
      </w:pPr>
    </w:p>
    <w:p w14:paraId="38553360" w14:textId="77777777" w:rsidR="00852A12" w:rsidRDefault="00852A12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3. REQUISITOS FUNCIONAIS</w:t>
      </w:r>
    </w:p>
    <w:p w14:paraId="677AEC56" w14:textId="77777777" w:rsidR="000642E0" w:rsidRPr="00852A12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A0CD28" w14:textId="77777777" w:rsidR="00852A12" w:rsidRPr="00852A12" w:rsidRDefault="00852A12" w:rsidP="000642E0">
      <w:pPr>
        <w:ind w:firstLine="708"/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Os requisitos funcionais representam as principais funcionalidades que deverão ser disponibilizadas pelo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8133"/>
      </w:tblGrid>
      <w:tr w:rsidR="00852A12" w:rsidRPr="00852A12" w14:paraId="089C7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B44DC" w14:textId="77777777" w:rsidR="00852A12" w:rsidRPr="00852A12" w:rsidRDefault="00852A12" w:rsidP="000642E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2BD70C9" w14:textId="77777777" w:rsidR="00852A12" w:rsidRPr="00852A12" w:rsidRDefault="00852A12" w:rsidP="000642E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Requisito funcional</w:t>
            </w:r>
          </w:p>
        </w:tc>
      </w:tr>
      <w:tr w:rsidR="00852A12" w:rsidRPr="00852A12" w14:paraId="4FD46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B897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14:paraId="0CA277A3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permitir cadastrar colaboradores.</w:t>
            </w:r>
          </w:p>
        </w:tc>
      </w:tr>
      <w:tr w:rsidR="00852A12" w:rsidRPr="00852A12" w14:paraId="631E3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D0BB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14:paraId="40A05D0A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permitir editar os dados dos colaboradores.</w:t>
            </w:r>
          </w:p>
        </w:tc>
      </w:tr>
      <w:tr w:rsidR="00852A12" w:rsidRPr="00852A12" w14:paraId="62F5E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14AC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14:paraId="204DC7C7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permitir consultar os colaboradores cadastrados.</w:t>
            </w:r>
          </w:p>
        </w:tc>
      </w:tr>
      <w:tr w:rsidR="00852A12" w:rsidRPr="00852A12" w14:paraId="75489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80B4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14:paraId="7DE92BF7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permitir registrar vendas realizadas.</w:t>
            </w:r>
          </w:p>
        </w:tc>
      </w:tr>
      <w:tr w:rsidR="00852A12" w:rsidRPr="00852A12" w14:paraId="2484D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B6A3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14:paraId="32348952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permitir associar uma venda ao colaborador responsável.</w:t>
            </w:r>
          </w:p>
        </w:tc>
      </w:tr>
      <w:tr w:rsidR="00852A12" w:rsidRPr="00852A12" w14:paraId="35E6E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4DD2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14:paraId="5D3E30E7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permitir cadastrar o percentual de comissão.</w:t>
            </w:r>
          </w:p>
        </w:tc>
      </w:tr>
      <w:tr w:rsidR="00852A12" w:rsidRPr="00852A12" w14:paraId="4D237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210C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RF07</w:t>
            </w:r>
          </w:p>
        </w:tc>
        <w:tc>
          <w:tcPr>
            <w:tcW w:w="0" w:type="auto"/>
            <w:vAlign w:val="center"/>
            <w:hideMark/>
          </w:tcPr>
          <w:p w14:paraId="48F3D447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calcular automaticamente o valor da comissão.</w:t>
            </w:r>
          </w:p>
        </w:tc>
      </w:tr>
      <w:tr w:rsidR="00852A12" w:rsidRPr="00852A12" w14:paraId="79E5B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050A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14:paraId="4E464C30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permitir consultar as comissões calculadas.</w:t>
            </w:r>
          </w:p>
        </w:tc>
      </w:tr>
      <w:tr w:rsidR="00852A12" w:rsidRPr="00852A12" w14:paraId="4D111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5DAC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RF09</w:t>
            </w:r>
          </w:p>
        </w:tc>
        <w:tc>
          <w:tcPr>
            <w:tcW w:w="0" w:type="auto"/>
            <w:vAlign w:val="center"/>
            <w:hideMark/>
          </w:tcPr>
          <w:p w14:paraId="289A9349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permitir gerar relatórios de comissões.</w:t>
            </w:r>
          </w:p>
        </w:tc>
      </w:tr>
      <w:tr w:rsidR="00852A12" w:rsidRPr="00852A12" w14:paraId="05C81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08B0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RF10</w:t>
            </w:r>
          </w:p>
        </w:tc>
        <w:tc>
          <w:tcPr>
            <w:tcW w:w="0" w:type="auto"/>
            <w:vAlign w:val="center"/>
            <w:hideMark/>
          </w:tcPr>
          <w:p w14:paraId="1C18FDAA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permitir registrar o pagamento das comissões.</w:t>
            </w:r>
          </w:p>
        </w:tc>
      </w:tr>
      <w:tr w:rsidR="00852A12" w:rsidRPr="00852A12" w14:paraId="76FA7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9DD1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RF11</w:t>
            </w:r>
          </w:p>
        </w:tc>
        <w:tc>
          <w:tcPr>
            <w:tcW w:w="0" w:type="auto"/>
            <w:vAlign w:val="center"/>
            <w:hideMark/>
          </w:tcPr>
          <w:p w14:paraId="7A645AC0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permitir consultar o histórico de pagamentos.</w:t>
            </w:r>
          </w:p>
        </w:tc>
      </w:tr>
      <w:tr w:rsidR="00852A12" w:rsidRPr="00852A12" w14:paraId="46B2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6569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RF12</w:t>
            </w:r>
          </w:p>
        </w:tc>
        <w:tc>
          <w:tcPr>
            <w:tcW w:w="0" w:type="auto"/>
            <w:vAlign w:val="center"/>
            <w:hideMark/>
          </w:tcPr>
          <w:p w14:paraId="390D1A2D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permitir consultar informações por período.</w:t>
            </w:r>
          </w:p>
        </w:tc>
      </w:tr>
      <w:tr w:rsidR="00852A12" w:rsidRPr="00852A12" w14:paraId="7598D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0595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RF13</w:t>
            </w:r>
          </w:p>
        </w:tc>
        <w:tc>
          <w:tcPr>
            <w:tcW w:w="0" w:type="auto"/>
            <w:vAlign w:val="center"/>
            <w:hideMark/>
          </w:tcPr>
          <w:p w14:paraId="720CF17A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permitir consultar informações por colaborador.</w:t>
            </w:r>
          </w:p>
        </w:tc>
      </w:tr>
      <w:tr w:rsidR="00852A12" w:rsidRPr="00852A12" w14:paraId="45FE8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616D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RF14</w:t>
            </w:r>
          </w:p>
        </w:tc>
        <w:tc>
          <w:tcPr>
            <w:tcW w:w="0" w:type="auto"/>
            <w:vAlign w:val="center"/>
            <w:hideMark/>
          </w:tcPr>
          <w:p w14:paraId="2C6551C4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apresentar o total de comissões pendentes.</w:t>
            </w:r>
          </w:p>
        </w:tc>
      </w:tr>
      <w:tr w:rsidR="00852A12" w:rsidRPr="00852A12" w14:paraId="3C176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1FBC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RF15</w:t>
            </w:r>
          </w:p>
        </w:tc>
        <w:tc>
          <w:tcPr>
            <w:tcW w:w="0" w:type="auto"/>
            <w:vAlign w:val="center"/>
            <w:hideMark/>
          </w:tcPr>
          <w:p w14:paraId="7B105199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apresentar o total de comissões pagas.</w:t>
            </w:r>
          </w:p>
        </w:tc>
      </w:tr>
    </w:tbl>
    <w:p w14:paraId="68CE8E12" w14:textId="5A42702D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</w:p>
    <w:p w14:paraId="673C432E" w14:textId="77777777" w:rsidR="000642E0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BC6336" w14:textId="77777777" w:rsidR="000642E0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413984" w14:textId="77777777" w:rsidR="000642E0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5460B58" w14:textId="77777777" w:rsidR="000642E0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C7CE841" w14:textId="77777777" w:rsidR="000642E0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C2DDED5" w14:textId="77777777" w:rsidR="000642E0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0DA858F" w14:textId="77777777" w:rsidR="000642E0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72D4811" w14:textId="72B0B9F3" w:rsidR="00852A12" w:rsidRDefault="00852A12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lastRenderedPageBreak/>
        <w:t>4. REQUISITOS NÃO FUNCIONAIS</w:t>
      </w:r>
    </w:p>
    <w:p w14:paraId="289E07BF" w14:textId="77777777" w:rsidR="000642E0" w:rsidRPr="00852A12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F3293DB" w14:textId="77777777" w:rsidR="00852A12" w:rsidRPr="00852A12" w:rsidRDefault="00852A12" w:rsidP="000642E0">
      <w:pPr>
        <w:ind w:firstLine="708"/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Os requisitos não funcionais estão relacionados às características de qualidade, segurança, usabilidade e manutenção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8169"/>
      </w:tblGrid>
      <w:tr w:rsidR="00852A12" w:rsidRPr="00852A12" w14:paraId="0FA99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F3709" w14:textId="77777777" w:rsidR="00852A12" w:rsidRPr="00852A12" w:rsidRDefault="00852A12" w:rsidP="000642E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9CF457D" w14:textId="77777777" w:rsidR="00852A12" w:rsidRPr="00852A12" w:rsidRDefault="00852A12" w:rsidP="000642E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Requisito não funcional</w:t>
            </w:r>
          </w:p>
        </w:tc>
      </w:tr>
      <w:tr w:rsidR="00852A12" w:rsidRPr="00852A12" w14:paraId="238CB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7ABE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RNF01</w:t>
            </w:r>
          </w:p>
        </w:tc>
        <w:tc>
          <w:tcPr>
            <w:tcW w:w="0" w:type="auto"/>
            <w:vAlign w:val="center"/>
            <w:hideMark/>
          </w:tcPr>
          <w:p w14:paraId="5954C169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possuir uma interface simples e intuitiva.</w:t>
            </w:r>
          </w:p>
        </w:tc>
      </w:tr>
      <w:tr w:rsidR="00852A12" w:rsidRPr="00852A12" w14:paraId="3C445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BFBC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RNF02</w:t>
            </w:r>
          </w:p>
        </w:tc>
        <w:tc>
          <w:tcPr>
            <w:tcW w:w="0" w:type="auto"/>
            <w:vAlign w:val="center"/>
            <w:hideMark/>
          </w:tcPr>
          <w:p w14:paraId="5C5B792B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Os dados deverão ser armazenados de maneira organizada e segura.</w:t>
            </w:r>
          </w:p>
        </w:tc>
      </w:tr>
      <w:tr w:rsidR="00852A12" w:rsidRPr="00852A12" w14:paraId="56964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74F5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1BBDACAE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Os cálculos das comissões deverão apresentar resultados precisos.</w:t>
            </w:r>
          </w:p>
        </w:tc>
      </w:tr>
      <w:tr w:rsidR="00852A12" w:rsidRPr="00852A12" w14:paraId="0E7C2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EC62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RNF04</w:t>
            </w:r>
          </w:p>
        </w:tc>
        <w:tc>
          <w:tcPr>
            <w:tcW w:w="0" w:type="auto"/>
            <w:vAlign w:val="center"/>
            <w:hideMark/>
          </w:tcPr>
          <w:p w14:paraId="5CB45DB7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acesso às informações deverá possuir mecanismos adequados de controle.</w:t>
            </w:r>
          </w:p>
        </w:tc>
      </w:tr>
      <w:tr w:rsidR="00852A12" w:rsidRPr="00852A12" w14:paraId="39A20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842C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RNF05</w:t>
            </w:r>
          </w:p>
        </w:tc>
        <w:tc>
          <w:tcPr>
            <w:tcW w:w="0" w:type="auto"/>
            <w:vAlign w:val="center"/>
            <w:hideMark/>
          </w:tcPr>
          <w:p w14:paraId="30AB6081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O sistema deverá ser estruturado de forma a possibilitar manutenção e futuras melhorias.</w:t>
            </w:r>
          </w:p>
        </w:tc>
      </w:tr>
    </w:tbl>
    <w:p w14:paraId="1879E84F" w14:textId="41D65527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</w:p>
    <w:p w14:paraId="17D1D254" w14:textId="77777777" w:rsidR="00852A12" w:rsidRDefault="00852A12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5. BACKLOG DO PRODUTO</w:t>
      </w:r>
    </w:p>
    <w:p w14:paraId="0D7C05DD" w14:textId="77777777" w:rsidR="000642E0" w:rsidRPr="00852A12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77E99C2" w14:textId="77777777" w:rsidR="00852A12" w:rsidRPr="00852A12" w:rsidRDefault="00852A12" w:rsidP="000642E0">
      <w:pPr>
        <w:ind w:firstLine="708"/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O Product Backlog representa a lista priorizada de funcionalidades e atividades necessárias para o desenvolvimento do Sistema de Gestão de Comissões.</w:t>
      </w:r>
    </w:p>
    <w:p w14:paraId="7EDD9EFC" w14:textId="77777777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A prioridade foi definida considerando a importância de cada funcionalidade para o funcionamento da solução.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756"/>
        <w:gridCol w:w="1247"/>
        <w:gridCol w:w="823"/>
      </w:tblGrid>
      <w:tr w:rsidR="00852A12" w:rsidRPr="00852A12" w14:paraId="763A4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91EE3" w14:textId="77777777" w:rsidR="00852A12" w:rsidRPr="00852A12" w:rsidRDefault="00852A12" w:rsidP="000642E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EU IA</w:t>
            </w:r>
          </w:p>
        </w:tc>
        <w:tc>
          <w:tcPr>
            <w:tcW w:w="0" w:type="auto"/>
            <w:vAlign w:val="center"/>
            <w:hideMark/>
          </w:tcPr>
          <w:p w14:paraId="1F92AF54" w14:textId="77777777" w:rsidR="00852A12" w:rsidRPr="00852A12" w:rsidRDefault="00852A12" w:rsidP="000642E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Item para lista de pendências</w:t>
            </w:r>
          </w:p>
        </w:tc>
        <w:tc>
          <w:tcPr>
            <w:tcW w:w="0" w:type="auto"/>
            <w:vAlign w:val="center"/>
            <w:hideMark/>
          </w:tcPr>
          <w:p w14:paraId="595CDA38" w14:textId="77777777" w:rsidR="00852A12" w:rsidRPr="00852A12" w:rsidRDefault="00852A12" w:rsidP="000642E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5A2C72BB" w14:textId="77777777" w:rsidR="00852A12" w:rsidRPr="00852A12" w:rsidRDefault="00852A12" w:rsidP="000642E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Status</w:t>
            </w:r>
          </w:p>
        </w:tc>
      </w:tr>
      <w:tr w:rsidR="00852A12" w:rsidRPr="00852A12" w14:paraId="2DCEC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650F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PB01</w:t>
            </w:r>
          </w:p>
        </w:tc>
        <w:tc>
          <w:tcPr>
            <w:tcW w:w="0" w:type="auto"/>
            <w:vAlign w:val="center"/>
            <w:hideMark/>
          </w:tcPr>
          <w:p w14:paraId="6B8FCB7C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Cadastro de colaboradores</w:t>
            </w:r>
          </w:p>
        </w:tc>
        <w:tc>
          <w:tcPr>
            <w:tcW w:w="0" w:type="auto"/>
            <w:vAlign w:val="center"/>
            <w:hideMark/>
          </w:tcPr>
          <w:p w14:paraId="067E487D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5AFA160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2BD94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84CB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PB02</w:t>
            </w:r>
          </w:p>
        </w:tc>
        <w:tc>
          <w:tcPr>
            <w:tcW w:w="0" w:type="auto"/>
            <w:vAlign w:val="center"/>
            <w:hideMark/>
          </w:tcPr>
          <w:p w14:paraId="5F51626B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Cadastro de vendas</w:t>
            </w:r>
          </w:p>
        </w:tc>
        <w:tc>
          <w:tcPr>
            <w:tcW w:w="0" w:type="auto"/>
            <w:vAlign w:val="center"/>
            <w:hideMark/>
          </w:tcPr>
          <w:p w14:paraId="50399AAE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CEFF00F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75A1C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2C43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PB03</w:t>
            </w:r>
          </w:p>
        </w:tc>
        <w:tc>
          <w:tcPr>
            <w:tcW w:w="0" w:type="auto"/>
            <w:vAlign w:val="center"/>
            <w:hideMark/>
          </w:tcPr>
          <w:p w14:paraId="1D80DCE2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Definição das regras de comissão</w:t>
            </w:r>
          </w:p>
        </w:tc>
        <w:tc>
          <w:tcPr>
            <w:tcW w:w="0" w:type="auto"/>
            <w:vAlign w:val="center"/>
            <w:hideMark/>
          </w:tcPr>
          <w:p w14:paraId="73A69C12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9BE53CD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53AB5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B1E3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PB04</w:t>
            </w:r>
          </w:p>
        </w:tc>
        <w:tc>
          <w:tcPr>
            <w:tcW w:w="0" w:type="auto"/>
            <w:vAlign w:val="center"/>
            <w:hideMark/>
          </w:tcPr>
          <w:p w14:paraId="5C443199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Cálculo automático das comissões</w:t>
            </w:r>
          </w:p>
        </w:tc>
        <w:tc>
          <w:tcPr>
            <w:tcW w:w="0" w:type="auto"/>
            <w:vAlign w:val="center"/>
            <w:hideMark/>
          </w:tcPr>
          <w:p w14:paraId="3F2F9625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F9FE1EF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549A0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EB65F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PB05</w:t>
            </w:r>
          </w:p>
        </w:tc>
        <w:tc>
          <w:tcPr>
            <w:tcW w:w="0" w:type="auto"/>
            <w:vAlign w:val="center"/>
            <w:hideMark/>
          </w:tcPr>
          <w:p w14:paraId="56D7485B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Consulta de comissões</w:t>
            </w:r>
          </w:p>
        </w:tc>
        <w:tc>
          <w:tcPr>
            <w:tcW w:w="0" w:type="auto"/>
            <w:vAlign w:val="center"/>
            <w:hideMark/>
          </w:tcPr>
          <w:p w14:paraId="1BFFAFFD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B0F4A16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37DBA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821A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PB06</w:t>
            </w:r>
          </w:p>
        </w:tc>
        <w:tc>
          <w:tcPr>
            <w:tcW w:w="0" w:type="auto"/>
            <w:vAlign w:val="center"/>
            <w:hideMark/>
          </w:tcPr>
          <w:p w14:paraId="4C1EFB15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Registro de pagamentos</w:t>
            </w:r>
          </w:p>
        </w:tc>
        <w:tc>
          <w:tcPr>
            <w:tcW w:w="0" w:type="auto"/>
            <w:vAlign w:val="center"/>
            <w:hideMark/>
          </w:tcPr>
          <w:p w14:paraId="5B933416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9421991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3BA97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6328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PB07</w:t>
            </w:r>
          </w:p>
        </w:tc>
        <w:tc>
          <w:tcPr>
            <w:tcW w:w="0" w:type="auto"/>
            <w:vAlign w:val="center"/>
            <w:hideMark/>
          </w:tcPr>
          <w:p w14:paraId="574E9F57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Histórico de pagamentos</w:t>
            </w:r>
          </w:p>
        </w:tc>
        <w:tc>
          <w:tcPr>
            <w:tcW w:w="0" w:type="auto"/>
            <w:vAlign w:val="center"/>
            <w:hideMark/>
          </w:tcPr>
          <w:p w14:paraId="7E43B414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06606904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34127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B9DF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PB08</w:t>
            </w:r>
          </w:p>
        </w:tc>
        <w:tc>
          <w:tcPr>
            <w:tcW w:w="0" w:type="auto"/>
            <w:vAlign w:val="center"/>
            <w:hideMark/>
          </w:tcPr>
          <w:p w14:paraId="420285D7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Relatório de comissões</w:t>
            </w:r>
          </w:p>
        </w:tc>
        <w:tc>
          <w:tcPr>
            <w:tcW w:w="0" w:type="auto"/>
            <w:vAlign w:val="center"/>
            <w:hideMark/>
          </w:tcPr>
          <w:p w14:paraId="75D55D3F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567396B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611F2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2AA8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PB09</w:t>
            </w:r>
          </w:p>
        </w:tc>
        <w:tc>
          <w:tcPr>
            <w:tcW w:w="0" w:type="auto"/>
            <w:vAlign w:val="center"/>
            <w:hideMark/>
          </w:tcPr>
          <w:p w14:paraId="1A665802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Filtro por período</w:t>
            </w:r>
          </w:p>
        </w:tc>
        <w:tc>
          <w:tcPr>
            <w:tcW w:w="0" w:type="auto"/>
            <w:vAlign w:val="center"/>
            <w:hideMark/>
          </w:tcPr>
          <w:p w14:paraId="634B0A8F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0E0F4E0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65AF1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1764C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PB10</w:t>
            </w:r>
          </w:p>
        </w:tc>
        <w:tc>
          <w:tcPr>
            <w:tcW w:w="0" w:type="auto"/>
            <w:vAlign w:val="center"/>
            <w:hideMark/>
          </w:tcPr>
          <w:p w14:paraId="32D3FA8E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Filtro por colaborador</w:t>
            </w:r>
          </w:p>
        </w:tc>
        <w:tc>
          <w:tcPr>
            <w:tcW w:w="0" w:type="auto"/>
            <w:vAlign w:val="center"/>
            <w:hideMark/>
          </w:tcPr>
          <w:p w14:paraId="093FF53A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75AF6B2A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13E6D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A9AD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PB11</w:t>
            </w:r>
          </w:p>
        </w:tc>
        <w:tc>
          <w:tcPr>
            <w:tcW w:w="0" w:type="auto"/>
            <w:vAlign w:val="center"/>
            <w:hideMark/>
          </w:tcPr>
          <w:p w14:paraId="63B1F669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Controle de comissões pendentes</w:t>
            </w:r>
          </w:p>
        </w:tc>
        <w:tc>
          <w:tcPr>
            <w:tcW w:w="0" w:type="auto"/>
            <w:vAlign w:val="center"/>
            <w:hideMark/>
          </w:tcPr>
          <w:p w14:paraId="3D470C8F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9B9B1CC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4C228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A208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PB12</w:t>
            </w:r>
          </w:p>
        </w:tc>
        <w:tc>
          <w:tcPr>
            <w:tcW w:w="0" w:type="auto"/>
            <w:vAlign w:val="center"/>
            <w:hideMark/>
          </w:tcPr>
          <w:p w14:paraId="4EFFD476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Controle de comissões pagas</w:t>
            </w:r>
          </w:p>
        </w:tc>
        <w:tc>
          <w:tcPr>
            <w:tcW w:w="0" w:type="auto"/>
            <w:vAlign w:val="center"/>
            <w:hideMark/>
          </w:tcPr>
          <w:p w14:paraId="47869E9D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27FCE85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28880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4398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PB13</w:t>
            </w:r>
          </w:p>
        </w:tc>
        <w:tc>
          <w:tcPr>
            <w:tcW w:w="0" w:type="auto"/>
            <w:vAlign w:val="center"/>
            <w:hideMark/>
          </w:tcPr>
          <w:p w14:paraId="411312A8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Testes do sistema</w:t>
            </w:r>
          </w:p>
        </w:tc>
        <w:tc>
          <w:tcPr>
            <w:tcW w:w="0" w:type="auto"/>
            <w:vAlign w:val="center"/>
            <w:hideMark/>
          </w:tcPr>
          <w:p w14:paraId="13BF9B37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8B23AD6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  <w:tr w:rsidR="00852A12" w:rsidRPr="00852A12" w14:paraId="334F1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83F1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b/>
                <w:bCs/>
                <w:sz w:val="24"/>
                <w:szCs w:val="24"/>
              </w:rPr>
              <w:t>PB14</w:t>
            </w:r>
          </w:p>
        </w:tc>
        <w:tc>
          <w:tcPr>
            <w:tcW w:w="0" w:type="auto"/>
            <w:vAlign w:val="center"/>
            <w:hideMark/>
          </w:tcPr>
          <w:p w14:paraId="591766AD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Documentação do sistema</w:t>
            </w:r>
          </w:p>
        </w:tc>
        <w:tc>
          <w:tcPr>
            <w:tcW w:w="0" w:type="auto"/>
            <w:vAlign w:val="center"/>
            <w:hideMark/>
          </w:tcPr>
          <w:p w14:paraId="71CAE88A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047F357" w14:textId="77777777" w:rsidR="00852A12" w:rsidRPr="00852A12" w:rsidRDefault="00852A12" w:rsidP="000642E0">
            <w:pPr>
              <w:rPr>
                <w:rFonts w:ascii="Arial" w:hAnsi="Arial" w:cs="Arial"/>
                <w:sz w:val="24"/>
                <w:szCs w:val="24"/>
              </w:rPr>
            </w:pPr>
            <w:r w:rsidRPr="00852A12">
              <w:rPr>
                <w:rFonts w:ascii="Arial" w:hAnsi="Arial" w:cs="Arial"/>
                <w:sz w:val="24"/>
                <w:szCs w:val="24"/>
              </w:rPr>
              <w:t>A fazer</w:t>
            </w:r>
          </w:p>
        </w:tc>
      </w:tr>
    </w:tbl>
    <w:p w14:paraId="7C5EC8A3" w14:textId="3B2700E3" w:rsidR="00852A12" w:rsidRPr="00852A12" w:rsidRDefault="00852A12" w:rsidP="000642E0">
      <w:pPr>
        <w:jc w:val="center"/>
        <w:rPr>
          <w:rFonts w:ascii="Arial" w:hAnsi="Arial" w:cs="Arial"/>
          <w:sz w:val="24"/>
          <w:szCs w:val="24"/>
        </w:rPr>
      </w:pPr>
    </w:p>
    <w:p w14:paraId="5B441D0F" w14:textId="77777777" w:rsidR="00852A12" w:rsidRDefault="00852A12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6. EQUIPE DO PROJETO</w:t>
      </w:r>
    </w:p>
    <w:p w14:paraId="2AE35CD5" w14:textId="77777777" w:rsidR="000642E0" w:rsidRPr="00852A12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1BAE6D" w14:textId="77777777" w:rsidR="00852A12" w:rsidRPr="00852A12" w:rsidRDefault="00852A12" w:rsidP="000642E0">
      <w:pPr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6.1 Proprietário do Produto</w:t>
      </w:r>
    </w:p>
    <w:p w14:paraId="43FF6D9B" w14:textId="11B4741B" w:rsidR="00852A12" w:rsidRPr="00852A12" w:rsidRDefault="000642E0" w:rsidP="000642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Kawan Felipe</w:t>
      </w:r>
    </w:p>
    <w:p w14:paraId="391C9D43" w14:textId="77777777" w:rsidR="00852A12" w:rsidRPr="00852A12" w:rsidRDefault="00852A12" w:rsidP="000642E0">
      <w:pPr>
        <w:ind w:firstLine="708"/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O Product Owner será responsável pela definição das prioridades do produto, organização do Product Backlog e representação das necessidades do projeto perante a equipe de desenvolvimento.</w:t>
      </w:r>
    </w:p>
    <w:p w14:paraId="19C9F7E5" w14:textId="77777777" w:rsidR="00852A12" w:rsidRPr="00852A12" w:rsidRDefault="00852A12" w:rsidP="000642E0">
      <w:pPr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6.2 Equipe de Desenvolvimento</w:t>
      </w:r>
    </w:p>
    <w:p w14:paraId="7437DCE3" w14:textId="77777777" w:rsidR="00852A12" w:rsidRPr="00852A12" w:rsidRDefault="00852A12" w:rsidP="000642E0">
      <w:pPr>
        <w:ind w:firstLine="360"/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A equipe responsável pelo desenvolvimento do projeto será composta por:</w:t>
      </w:r>
    </w:p>
    <w:p w14:paraId="1E21E25C" w14:textId="77777777" w:rsidR="00852A12" w:rsidRPr="00852A12" w:rsidRDefault="00852A12" w:rsidP="000642E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João Martins</w:t>
      </w:r>
      <w:r w:rsidRPr="00852A12">
        <w:rPr>
          <w:rFonts w:ascii="Arial" w:hAnsi="Arial" w:cs="Arial"/>
          <w:sz w:val="24"/>
          <w:szCs w:val="24"/>
        </w:rPr>
        <w:t xml:space="preserve"> </w:t>
      </w:r>
    </w:p>
    <w:p w14:paraId="14F59A7F" w14:textId="77777777" w:rsidR="00852A12" w:rsidRPr="00852A12" w:rsidRDefault="00852A12" w:rsidP="000642E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Paulo Nambu</w:t>
      </w:r>
      <w:r w:rsidRPr="00852A12">
        <w:rPr>
          <w:rFonts w:ascii="Arial" w:hAnsi="Arial" w:cs="Arial"/>
          <w:sz w:val="24"/>
          <w:szCs w:val="24"/>
        </w:rPr>
        <w:t xml:space="preserve"> </w:t>
      </w:r>
    </w:p>
    <w:p w14:paraId="2D34C105" w14:textId="77777777" w:rsidR="00852A12" w:rsidRPr="00852A12" w:rsidRDefault="00852A12" w:rsidP="000642E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Julho</w:t>
      </w:r>
      <w:r w:rsidRPr="00852A12">
        <w:rPr>
          <w:rFonts w:ascii="Arial" w:hAnsi="Arial" w:cs="Arial"/>
          <w:sz w:val="24"/>
          <w:szCs w:val="24"/>
        </w:rPr>
        <w:t xml:space="preserve"> </w:t>
      </w:r>
    </w:p>
    <w:p w14:paraId="5BDDB036" w14:textId="77777777" w:rsidR="00852A12" w:rsidRPr="00852A12" w:rsidRDefault="00852A12" w:rsidP="000642E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Victor Andrade</w:t>
      </w:r>
      <w:r w:rsidRPr="00852A12">
        <w:rPr>
          <w:rFonts w:ascii="Arial" w:hAnsi="Arial" w:cs="Arial"/>
          <w:sz w:val="24"/>
          <w:szCs w:val="24"/>
        </w:rPr>
        <w:t xml:space="preserve"> </w:t>
      </w:r>
    </w:p>
    <w:p w14:paraId="62BDE7D3" w14:textId="77777777" w:rsidR="00852A12" w:rsidRPr="00852A12" w:rsidRDefault="00852A12" w:rsidP="000642E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Icaro Marcelo</w:t>
      </w:r>
      <w:r w:rsidRPr="00852A12">
        <w:rPr>
          <w:rFonts w:ascii="Arial" w:hAnsi="Arial" w:cs="Arial"/>
          <w:sz w:val="24"/>
          <w:szCs w:val="24"/>
        </w:rPr>
        <w:t xml:space="preserve"> </w:t>
      </w:r>
    </w:p>
    <w:p w14:paraId="2A736C2F" w14:textId="1C55511A" w:rsidR="00852A12" w:rsidRDefault="00852A12" w:rsidP="000642E0">
      <w:pPr>
        <w:ind w:firstLine="360"/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O DevTeam será responsável pelo desenvolvimento das funcionalidades, implementação técnica, testes e demais atividades necessárias para a construção da solução computacional.</w:t>
      </w:r>
    </w:p>
    <w:p w14:paraId="239B08B0" w14:textId="77777777" w:rsidR="000642E0" w:rsidRDefault="000642E0" w:rsidP="000642E0">
      <w:pPr>
        <w:ind w:firstLine="360"/>
        <w:rPr>
          <w:rFonts w:ascii="Arial" w:hAnsi="Arial" w:cs="Arial"/>
          <w:sz w:val="24"/>
          <w:szCs w:val="24"/>
        </w:rPr>
      </w:pPr>
    </w:p>
    <w:p w14:paraId="27883A42" w14:textId="77777777" w:rsidR="000642E0" w:rsidRDefault="000642E0" w:rsidP="000642E0">
      <w:pPr>
        <w:ind w:firstLine="360"/>
        <w:rPr>
          <w:rFonts w:ascii="Arial" w:hAnsi="Arial" w:cs="Arial"/>
          <w:sz w:val="24"/>
          <w:szCs w:val="24"/>
        </w:rPr>
      </w:pPr>
    </w:p>
    <w:p w14:paraId="32D492AA" w14:textId="77777777" w:rsidR="000642E0" w:rsidRDefault="000642E0" w:rsidP="000642E0">
      <w:pPr>
        <w:ind w:firstLine="360"/>
        <w:rPr>
          <w:rFonts w:ascii="Arial" w:hAnsi="Arial" w:cs="Arial"/>
          <w:sz w:val="24"/>
          <w:szCs w:val="24"/>
        </w:rPr>
      </w:pPr>
    </w:p>
    <w:p w14:paraId="6B0A96AE" w14:textId="77777777" w:rsidR="000642E0" w:rsidRPr="00852A12" w:rsidRDefault="000642E0" w:rsidP="000642E0">
      <w:pPr>
        <w:ind w:firstLine="360"/>
        <w:rPr>
          <w:rFonts w:ascii="Arial" w:hAnsi="Arial" w:cs="Arial"/>
          <w:sz w:val="24"/>
          <w:szCs w:val="24"/>
        </w:rPr>
      </w:pPr>
    </w:p>
    <w:p w14:paraId="290A1B72" w14:textId="1015204D" w:rsidR="00852A12" w:rsidRDefault="00852A12" w:rsidP="000642E0">
      <w:pPr>
        <w:rPr>
          <w:rFonts w:ascii="Arial" w:hAnsi="Arial" w:cs="Arial"/>
          <w:sz w:val="24"/>
          <w:szCs w:val="24"/>
        </w:rPr>
      </w:pPr>
    </w:p>
    <w:p w14:paraId="07938CE1" w14:textId="77777777" w:rsidR="00290AB3" w:rsidRDefault="00290AB3" w:rsidP="000642E0">
      <w:pPr>
        <w:rPr>
          <w:rFonts w:ascii="Arial" w:hAnsi="Arial" w:cs="Arial"/>
          <w:sz w:val="24"/>
          <w:szCs w:val="24"/>
        </w:rPr>
      </w:pPr>
    </w:p>
    <w:p w14:paraId="34EBF070" w14:textId="77777777" w:rsidR="00290AB3" w:rsidRPr="00852A12" w:rsidRDefault="00290AB3" w:rsidP="000642E0">
      <w:pPr>
        <w:rPr>
          <w:rFonts w:ascii="Arial" w:hAnsi="Arial" w:cs="Arial"/>
          <w:sz w:val="24"/>
          <w:szCs w:val="24"/>
        </w:rPr>
      </w:pPr>
    </w:p>
    <w:p w14:paraId="03CBAC20" w14:textId="77777777" w:rsidR="00852A12" w:rsidRDefault="00852A12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lastRenderedPageBreak/>
        <w:t>7. OBJETIVO DO PRODUCT BACKLOG</w:t>
      </w:r>
    </w:p>
    <w:p w14:paraId="089C1EF3" w14:textId="77777777" w:rsidR="000642E0" w:rsidRPr="00852A12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96F495" w14:textId="77777777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O Product Backlog tem como objetivo organizar e priorizar as funcionalidades necessárias para o desenvolvimento do Sistema de Gestão de Comissões da Hitek Informática.</w:t>
      </w:r>
    </w:p>
    <w:p w14:paraId="3531D15F" w14:textId="77777777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Por meio do backlog, a equipe poderá visualizar as principais necessidades do projeto, estabelecer prioridades e acompanhar o andamento das atividades de desenvolvimento.</w:t>
      </w:r>
    </w:p>
    <w:p w14:paraId="5339E9CD" w14:textId="77777777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Usar essa estrutura também permite que o Product Owner e o DevTeam mantenham uma visão compartilhada sobre o produto</w:t>
      </w:r>
    </w:p>
    <w:p w14:paraId="6FCB3177" w14:textId="685C01E1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</w:p>
    <w:p w14:paraId="613593D2" w14:textId="77777777" w:rsidR="00852A12" w:rsidRDefault="00852A12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52A12">
        <w:rPr>
          <w:rFonts w:ascii="Arial" w:hAnsi="Arial" w:cs="Arial"/>
          <w:b/>
          <w:bCs/>
          <w:sz w:val="24"/>
          <w:szCs w:val="24"/>
        </w:rPr>
        <w:t>8. CONSIDERAÇÕES FINAIS</w:t>
      </w:r>
    </w:p>
    <w:p w14:paraId="01F7A526" w14:textId="77777777" w:rsidR="000642E0" w:rsidRPr="00852A12" w:rsidRDefault="000642E0" w:rsidP="000642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74C737" w14:textId="77777777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A Lista de Requisitos e o Product Backlog apresentados neste documento estabelecem uma visão inicial das necessidades do Sistema de Gestão de Comissões da Hitek Informática.</w:t>
      </w:r>
    </w:p>
    <w:p w14:paraId="1E0B6059" w14:textId="77777777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A solução proposta busca utilizar recursos computacionais para melhorar a organização das informações relacionadas às vendas e comissões, reduzindo atividades manuais e proporcionando maior agilidade no controle dos pagamentos.</w:t>
      </w:r>
    </w:p>
    <w:p w14:paraId="357C083B" w14:textId="77777777" w:rsidR="00852A12" w:rsidRPr="00852A12" w:rsidRDefault="00852A12" w:rsidP="000642E0">
      <w:pPr>
        <w:rPr>
          <w:rFonts w:ascii="Arial" w:hAnsi="Arial" w:cs="Arial"/>
          <w:sz w:val="24"/>
          <w:szCs w:val="24"/>
        </w:rPr>
      </w:pPr>
      <w:r w:rsidRPr="00852A12">
        <w:rPr>
          <w:rFonts w:ascii="Arial" w:hAnsi="Arial" w:cs="Arial"/>
          <w:sz w:val="24"/>
          <w:szCs w:val="24"/>
        </w:rPr>
        <w:t>Durante o desenvolvimento do projeto, os requisitos e itens do backlog poderão ser refinados e priorizados conforme a evolução da solução e as necessidades identificadas pela equipe.</w:t>
      </w:r>
    </w:p>
    <w:p w14:paraId="6B48AF92" w14:textId="1FFC31F9" w:rsidR="00B6337F" w:rsidRPr="005559FB" w:rsidRDefault="00B6337F" w:rsidP="000642E0"/>
    <w:sectPr w:rsidR="00B6337F" w:rsidRPr="005559FB" w:rsidSect="009A0B98">
      <w:footerReference w:type="default" r:id="rId8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AED59" w14:textId="77777777" w:rsidR="002E602B" w:rsidRPr="00484722" w:rsidRDefault="002E602B" w:rsidP="004E7350">
      <w:pPr>
        <w:spacing w:after="0" w:line="240" w:lineRule="auto"/>
      </w:pPr>
      <w:r w:rsidRPr="00484722">
        <w:separator/>
      </w:r>
    </w:p>
  </w:endnote>
  <w:endnote w:type="continuationSeparator" w:id="0">
    <w:p w14:paraId="734DAC1D" w14:textId="77777777" w:rsidR="002E602B" w:rsidRPr="00484722" w:rsidRDefault="002E602B" w:rsidP="004E7350">
      <w:pPr>
        <w:spacing w:after="0" w:line="240" w:lineRule="auto"/>
      </w:pPr>
      <w:r w:rsidRPr="004847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-578524337"/>
      <w:docPartObj>
        <w:docPartGallery w:val="Page Numbers (Bottom of Page)"/>
        <w:docPartUnique/>
      </w:docPartObj>
    </w:sdtPr>
    <w:sdtEndPr/>
    <w:sdtContent>
      <w:p w14:paraId="5A0E9DDA" w14:textId="77777777" w:rsidR="004E7350" w:rsidRPr="00484722" w:rsidRDefault="004E7350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  <w:r w:rsidRPr="00484722">
          <w:rPr>
            <w:rFonts w:ascii="Arial" w:hAnsi="Arial" w:cs="Arial"/>
            <w:sz w:val="20"/>
            <w:szCs w:val="20"/>
          </w:rPr>
          <w:fldChar w:fldCharType="begin"/>
        </w:r>
        <w:r w:rsidRPr="00484722">
          <w:rPr>
            <w:rFonts w:ascii="Arial" w:hAnsi="Arial" w:cs="Arial"/>
            <w:sz w:val="20"/>
            <w:szCs w:val="20"/>
          </w:rPr>
          <w:instrText>PAGE   \* MERGEFORMAT</w:instrText>
        </w:r>
        <w:r w:rsidRPr="00484722">
          <w:rPr>
            <w:rFonts w:ascii="Arial" w:hAnsi="Arial" w:cs="Arial"/>
            <w:sz w:val="20"/>
            <w:szCs w:val="20"/>
          </w:rPr>
          <w:fldChar w:fldCharType="separate"/>
        </w:r>
        <w:r w:rsidRPr="00484722">
          <w:rPr>
            <w:rFonts w:ascii="Arial" w:hAnsi="Arial" w:cs="Arial"/>
            <w:sz w:val="20"/>
            <w:szCs w:val="20"/>
          </w:rPr>
          <w:t>2</w:t>
        </w:r>
        <w:r w:rsidRPr="00484722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7DCA9706" w14:textId="77777777" w:rsidR="004E7350" w:rsidRPr="00484722" w:rsidRDefault="004E73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E3AE4" w14:textId="77777777" w:rsidR="002E602B" w:rsidRPr="00484722" w:rsidRDefault="002E602B" w:rsidP="004E7350">
      <w:pPr>
        <w:spacing w:after="0" w:line="240" w:lineRule="auto"/>
      </w:pPr>
      <w:r w:rsidRPr="00484722">
        <w:separator/>
      </w:r>
    </w:p>
  </w:footnote>
  <w:footnote w:type="continuationSeparator" w:id="0">
    <w:p w14:paraId="20C6A7AA" w14:textId="77777777" w:rsidR="002E602B" w:rsidRPr="00484722" w:rsidRDefault="002E602B" w:rsidP="004E7350">
      <w:pPr>
        <w:spacing w:after="0" w:line="240" w:lineRule="auto"/>
      </w:pPr>
      <w:r w:rsidRPr="0048472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4A2"/>
    <w:multiLevelType w:val="multilevel"/>
    <w:tmpl w:val="BB6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5682"/>
    <w:multiLevelType w:val="multilevel"/>
    <w:tmpl w:val="04E8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676E6"/>
    <w:multiLevelType w:val="multilevel"/>
    <w:tmpl w:val="3A7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6576"/>
    <w:multiLevelType w:val="multilevel"/>
    <w:tmpl w:val="3C38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C2C25"/>
    <w:multiLevelType w:val="multilevel"/>
    <w:tmpl w:val="6E1E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A2B45"/>
    <w:multiLevelType w:val="hybridMultilevel"/>
    <w:tmpl w:val="B164E9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A15EE"/>
    <w:multiLevelType w:val="multilevel"/>
    <w:tmpl w:val="08B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54C21"/>
    <w:multiLevelType w:val="multilevel"/>
    <w:tmpl w:val="9736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507C1"/>
    <w:multiLevelType w:val="multilevel"/>
    <w:tmpl w:val="3A3A1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1C0061"/>
    <w:multiLevelType w:val="multilevel"/>
    <w:tmpl w:val="535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A5244"/>
    <w:multiLevelType w:val="multilevel"/>
    <w:tmpl w:val="7EB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114B8"/>
    <w:multiLevelType w:val="multilevel"/>
    <w:tmpl w:val="20A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3689A"/>
    <w:multiLevelType w:val="multilevel"/>
    <w:tmpl w:val="5DB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D56C7"/>
    <w:multiLevelType w:val="multilevel"/>
    <w:tmpl w:val="D020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875636">
    <w:abstractNumId w:val="4"/>
  </w:num>
  <w:num w:numId="2" w16cid:durableId="353577109">
    <w:abstractNumId w:val="12"/>
  </w:num>
  <w:num w:numId="3" w16cid:durableId="2104522813">
    <w:abstractNumId w:val="10"/>
  </w:num>
  <w:num w:numId="4" w16cid:durableId="849760417">
    <w:abstractNumId w:val="13"/>
  </w:num>
  <w:num w:numId="5" w16cid:durableId="2139638458">
    <w:abstractNumId w:val="0"/>
  </w:num>
  <w:num w:numId="6" w16cid:durableId="1776900333">
    <w:abstractNumId w:val="2"/>
  </w:num>
  <w:num w:numId="7" w16cid:durableId="1416513388">
    <w:abstractNumId w:val="9"/>
  </w:num>
  <w:num w:numId="8" w16cid:durableId="2066293699">
    <w:abstractNumId w:val="6"/>
  </w:num>
  <w:num w:numId="9" w16cid:durableId="1218400505">
    <w:abstractNumId w:val="7"/>
  </w:num>
  <w:num w:numId="10" w16cid:durableId="203828657">
    <w:abstractNumId w:val="8"/>
  </w:num>
  <w:num w:numId="11" w16cid:durableId="182864684">
    <w:abstractNumId w:val="1"/>
  </w:num>
  <w:num w:numId="12" w16cid:durableId="481047879">
    <w:abstractNumId w:val="3"/>
  </w:num>
  <w:num w:numId="13" w16cid:durableId="221913952">
    <w:abstractNumId w:val="11"/>
  </w:num>
  <w:num w:numId="14" w16cid:durableId="447628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78"/>
    <w:rsid w:val="00053006"/>
    <w:rsid w:val="000642E0"/>
    <w:rsid w:val="0014707B"/>
    <w:rsid w:val="00152A5C"/>
    <w:rsid w:val="00154556"/>
    <w:rsid w:val="0018755A"/>
    <w:rsid w:val="00233003"/>
    <w:rsid w:val="00290AB3"/>
    <w:rsid w:val="002E602B"/>
    <w:rsid w:val="002F3541"/>
    <w:rsid w:val="003410E3"/>
    <w:rsid w:val="0036131E"/>
    <w:rsid w:val="004205FF"/>
    <w:rsid w:val="00424238"/>
    <w:rsid w:val="00445292"/>
    <w:rsid w:val="00484722"/>
    <w:rsid w:val="004C095B"/>
    <w:rsid w:val="004C5E7F"/>
    <w:rsid w:val="004E7350"/>
    <w:rsid w:val="00542F8C"/>
    <w:rsid w:val="005559FB"/>
    <w:rsid w:val="005A4A73"/>
    <w:rsid w:val="005B1493"/>
    <w:rsid w:val="00611386"/>
    <w:rsid w:val="006A0484"/>
    <w:rsid w:val="00751365"/>
    <w:rsid w:val="00771487"/>
    <w:rsid w:val="00795178"/>
    <w:rsid w:val="007A7D30"/>
    <w:rsid w:val="007D4841"/>
    <w:rsid w:val="00852A12"/>
    <w:rsid w:val="00900ED8"/>
    <w:rsid w:val="00926E57"/>
    <w:rsid w:val="00987C03"/>
    <w:rsid w:val="009A0B98"/>
    <w:rsid w:val="009B48DF"/>
    <w:rsid w:val="009C5B6C"/>
    <w:rsid w:val="009D3DDC"/>
    <w:rsid w:val="009F1C17"/>
    <w:rsid w:val="00A455B0"/>
    <w:rsid w:val="00A84E89"/>
    <w:rsid w:val="00AB038F"/>
    <w:rsid w:val="00AC17A5"/>
    <w:rsid w:val="00AC1E27"/>
    <w:rsid w:val="00AF45E9"/>
    <w:rsid w:val="00AF4629"/>
    <w:rsid w:val="00B33937"/>
    <w:rsid w:val="00B608C2"/>
    <w:rsid w:val="00B6337F"/>
    <w:rsid w:val="00B81804"/>
    <w:rsid w:val="00BC51CA"/>
    <w:rsid w:val="00CC1A62"/>
    <w:rsid w:val="00CE6B6D"/>
    <w:rsid w:val="00D762E6"/>
    <w:rsid w:val="00DB5EC8"/>
    <w:rsid w:val="00DE31D7"/>
    <w:rsid w:val="00DE32D1"/>
    <w:rsid w:val="00E151C6"/>
    <w:rsid w:val="00EA197F"/>
    <w:rsid w:val="00EB2AFB"/>
    <w:rsid w:val="00ED15A1"/>
    <w:rsid w:val="00EE1A89"/>
    <w:rsid w:val="00EE710C"/>
    <w:rsid w:val="00F43507"/>
    <w:rsid w:val="00FE5DD5"/>
    <w:rsid w:val="096C987D"/>
    <w:rsid w:val="14AD9824"/>
    <w:rsid w:val="14B32E74"/>
    <w:rsid w:val="16D3978E"/>
    <w:rsid w:val="18F2BD02"/>
    <w:rsid w:val="19589DA9"/>
    <w:rsid w:val="19EA72AB"/>
    <w:rsid w:val="1FA69B47"/>
    <w:rsid w:val="2D2EB791"/>
    <w:rsid w:val="2F97103D"/>
    <w:rsid w:val="35C750B9"/>
    <w:rsid w:val="3E18FBCA"/>
    <w:rsid w:val="4F497D83"/>
    <w:rsid w:val="5282F967"/>
    <w:rsid w:val="54FF659E"/>
    <w:rsid w:val="55C230E1"/>
    <w:rsid w:val="57D18C36"/>
    <w:rsid w:val="5820B399"/>
    <w:rsid w:val="59AA92D9"/>
    <w:rsid w:val="65DD4173"/>
    <w:rsid w:val="668A0307"/>
    <w:rsid w:val="67B47000"/>
    <w:rsid w:val="693672ED"/>
    <w:rsid w:val="6A535D12"/>
    <w:rsid w:val="70528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7CC2E"/>
  <w15:chartTrackingRefBased/>
  <w15:docId w15:val="{82D0914D-2D43-4D53-91F3-C1CDE3F9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493"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795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5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5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5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5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5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5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5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5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5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5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5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51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51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51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51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51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51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5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5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5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51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51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51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5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51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51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9517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5178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4E73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7350"/>
  </w:style>
  <w:style w:type="paragraph" w:styleId="Rodap">
    <w:name w:val="footer"/>
    <w:basedOn w:val="Normal"/>
    <w:link w:val="RodapChar"/>
    <w:uiPriority w:val="99"/>
    <w:unhideWhenUsed/>
    <w:rsid w:val="004E73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7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1029</Words>
  <Characters>5557</Characters>
  <Application>Microsoft Office Word</Application>
  <DocSecurity>0</DocSecurity>
  <Lines>46</Lines>
  <Paragraphs>13</Paragraphs>
  <ScaleCrop>false</ScaleCrop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sling</dc:creator>
  <cp:keywords/>
  <dc:description/>
  <cp:lastModifiedBy>slingwaiterx ㅤ</cp:lastModifiedBy>
  <cp:revision>12</cp:revision>
  <dcterms:created xsi:type="dcterms:W3CDTF">2026-08-27T02:28:00Z</dcterms:created>
  <dcterms:modified xsi:type="dcterms:W3CDTF">2026-08-27T02:45:00Z</dcterms:modified>
</cp:coreProperties>
</file>