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87BF2" w14:textId="4F676478" w:rsidR="004144AB" w:rsidRDefault="004144AB">
      <w:pPr>
        <w:rPr>
          <w:sz w:val="24"/>
          <w:szCs w:val="24"/>
        </w:rPr>
      </w:pPr>
      <w:r>
        <w:rPr>
          <w:rFonts w:hint="eastAsia"/>
          <w:sz w:val="24"/>
          <w:szCs w:val="24"/>
        </w:rPr>
        <w:t>UIとはユーザが製品やサービスとやり取りするための接点であり、ボタン、ラベル、画像、テキスト、音声などによって構成されていて、ユーザーが操作したり情報を得たりするために重要な役割を果たします。</w:t>
      </w:r>
    </w:p>
    <w:p w14:paraId="554BD254" w14:textId="58A90557" w:rsidR="004144AB" w:rsidRDefault="004144AB">
      <w:pPr>
        <w:rPr>
          <w:sz w:val="24"/>
          <w:szCs w:val="24"/>
        </w:rPr>
      </w:pPr>
      <w:r>
        <w:rPr>
          <w:rFonts w:hint="eastAsia"/>
          <w:sz w:val="24"/>
          <w:szCs w:val="24"/>
        </w:rPr>
        <w:t>UIが良ければ迷わず、スムーズな操作が実現できます。</w:t>
      </w:r>
    </w:p>
    <w:p w14:paraId="6512D876" w14:textId="77777777" w:rsidR="004144AB" w:rsidRDefault="004144AB">
      <w:pPr>
        <w:rPr>
          <w:sz w:val="24"/>
          <w:szCs w:val="24"/>
        </w:rPr>
      </w:pPr>
    </w:p>
    <w:p w14:paraId="6FB4F7BE" w14:textId="3B56FB73" w:rsidR="004144AB" w:rsidRDefault="004144AB">
      <w:pPr>
        <w:rPr>
          <w:sz w:val="24"/>
          <w:szCs w:val="24"/>
        </w:rPr>
      </w:pPr>
      <w:r>
        <w:rPr>
          <w:rFonts w:hint="eastAsia"/>
          <w:sz w:val="24"/>
          <w:szCs w:val="24"/>
        </w:rPr>
        <w:t>UXとはUIよりも広い概念でユーザが得る全体的な体験であり、そのプロセスは</w:t>
      </w:r>
      <w:r w:rsidR="00F31D29">
        <w:rPr>
          <w:rFonts w:hint="eastAsia"/>
          <w:sz w:val="24"/>
          <w:szCs w:val="24"/>
        </w:rPr>
        <w:t>まずはどう使われるのかをじっくり考え、使える情報を見て、ラベルを消し、グループ化と優先順位付けを行い、グループの中でも順位付けをし、データの加工を行います。優先順位の順に強弱をつけながら配置していき、ほかの情報も先ほどと同じようにグループ化・優先順位付けをし、全体的なレイアウトを検討しながら優先順位で強弱をつけながら配置していき、ボタンなどの機能を追加し最後にどういう部品として見せたいかを考えそうしょくして完成です。</w:t>
      </w:r>
    </w:p>
    <w:p w14:paraId="34594DEB" w14:textId="7158B8CD" w:rsidR="00F31D29" w:rsidRDefault="00F31D29">
      <w:pPr>
        <w:rPr>
          <w:rFonts w:hint="eastAsia"/>
          <w:sz w:val="24"/>
          <w:szCs w:val="24"/>
        </w:rPr>
      </w:pPr>
      <w:r>
        <w:rPr>
          <w:rFonts w:hint="eastAsia"/>
          <w:sz w:val="24"/>
          <w:szCs w:val="24"/>
        </w:rPr>
        <w:t>例：〇〇を登録する、○○を探すといったボタンUI</w:t>
      </w:r>
    </w:p>
    <w:p w14:paraId="6F859E14" w14:textId="67B0DE94" w:rsidR="004144AB" w:rsidRDefault="00F31D29">
      <w:pPr>
        <w:rPr>
          <w:sz w:val="24"/>
          <w:szCs w:val="24"/>
        </w:rPr>
      </w:pPr>
      <w:r>
        <w:rPr>
          <w:rFonts w:hint="eastAsia"/>
          <w:sz w:val="24"/>
          <w:szCs w:val="24"/>
        </w:rPr>
        <w:t>タスク指向UIとはタスク（ユーザがやりたいこと）を起点にUIを構成する手法であり、一連の流れや操作に沿った画面設計が特徴です。</w:t>
      </w:r>
    </w:p>
    <w:p w14:paraId="4DFBB352" w14:textId="2D9AD904" w:rsidR="00F31D29" w:rsidRDefault="00F31D29">
      <w:pPr>
        <w:rPr>
          <w:sz w:val="24"/>
          <w:szCs w:val="24"/>
        </w:rPr>
      </w:pPr>
      <w:r>
        <w:rPr>
          <w:rFonts w:hint="eastAsia"/>
          <w:sz w:val="24"/>
          <w:szCs w:val="24"/>
        </w:rPr>
        <w:t>オブジェクト指向UIはオブジェクト（対象となるモノ）に対する操作を中心に設計してあり、UI上で操作対象を選び、それに対して行動を選択します。</w:t>
      </w:r>
    </w:p>
    <w:p w14:paraId="58477F24" w14:textId="295C1A52" w:rsidR="00F31D29" w:rsidRPr="00F31D29" w:rsidRDefault="00F31D29">
      <w:pPr>
        <w:rPr>
          <w:rFonts w:hint="eastAsia"/>
          <w:sz w:val="24"/>
          <w:szCs w:val="24"/>
        </w:rPr>
      </w:pPr>
      <w:r>
        <w:rPr>
          <w:rFonts w:hint="eastAsia"/>
          <w:sz w:val="24"/>
          <w:szCs w:val="24"/>
        </w:rPr>
        <w:t>例：顧客情報をクリックし、編集・削除・履歴表示などの操作を行うUI</w:t>
      </w:r>
    </w:p>
    <w:sectPr w:rsidR="00F31D29" w:rsidRPr="00F31D29" w:rsidSect="006429BB">
      <w:pgSz w:w="11906" w:h="16838"/>
      <w:pgMar w:top="1985" w:right="1701" w:bottom="1701" w:left="1701" w:header="851" w:footer="992" w:gutter="0"/>
      <w:cols w:space="425"/>
      <w:docGrid w:type="linesAndChars" w:linePitch="365" w:charSpace="-15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dirty"/>
  <w:defaultTabStop w:val="840"/>
  <w:drawingGridHorizontalSpacing w:val="213"/>
  <w:drawingGridVerticalSpacing w:val="36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AB"/>
    <w:rsid w:val="001819F8"/>
    <w:rsid w:val="004144AB"/>
    <w:rsid w:val="006429BB"/>
    <w:rsid w:val="00D55AD1"/>
    <w:rsid w:val="00DF307D"/>
    <w:rsid w:val="00E06E95"/>
    <w:rsid w:val="00E9785C"/>
    <w:rsid w:val="00F3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E53940"/>
  <w15:chartTrackingRefBased/>
  <w15:docId w15:val="{57858BF2-3C11-4F90-A860-1F997AF2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44A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144A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144A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144A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144A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144A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144A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144A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144A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144A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144A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144A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144A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144A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144A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144A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144A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144A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144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144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44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144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44AB"/>
    <w:pPr>
      <w:spacing w:before="160" w:after="160"/>
      <w:jc w:val="center"/>
    </w:pPr>
    <w:rPr>
      <w:i/>
      <w:iCs/>
      <w:color w:val="404040" w:themeColor="text1" w:themeTint="BF"/>
    </w:rPr>
  </w:style>
  <w:style w:type="character" w:customStyle="1" w:styleId="a8">
    <w:name w:val="引用文 (文字)"/>
    <w:basedOn w:val="a0"/>
    <w:link w:val="a7"/>
    <w:uiPriority w:val="29"/>
    <w:rsid w:val="004144AB"/>
    <w:rPr>
      <w:i/>
      <w:iCs/>
      <w:color w:val="404040" w:themeColor="text1" w:themeTint="BF"/>
    </w:rPr>
  </w:style>
  <w:style w:type="paragraph" w:styleId="a9">
    <w:name w:val="List Paragraph"/>
    <w:basedOn w:val="a"/>
    <w:uiPriority w:val="34"/>
    <w:qFormat/>
    <w:rsid w:val="004144AB"/>
    <w:pPr>
      <w:ind w:left="720"/>
      <w:contextualSpacing/>
    </w:pPr>
  </w:style>
  <w:style w:type="character" w:styleId="21">
    <w:name w:val="Intense Emphasis"/>
    <w:basedOn w:val="a0"/>
    <w:uiPriority w:val="21"/>
    <w:qFormat/>
    <w:rsid w:val="004144AB"/>
    <w:rPr>
      <w:i/>
      <w:iCs/>
      <w:color w:val="0F4761" w:themeColor="accent1" w:themeShade="BF"/>
    </w:rPr>
  </w:style>
  <w:style w:type="paragraph" w:styleId="22">
    <w:name w:val="Intense Quote"/>
    <w:basedOn w:val="a"/>
    <w:next w:val="a"/>
    <w:link w:val="23"/>
    <w:uiPriority w:val="30"/>
    <w:qFormat/>
    <w:rsid w:val="00414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144AB"/>
    <w:rPr>
      <w:i/>
      <w:iCs/>
      <w:color w:val="0F4761" w:themeColor="accent1" w:themeShade="BF"/>
    </w:rPr>
  </w:style>
  <w:style w:type="character" w:styleId="24">
    <w:name w:val="Intense Reference"/>
    <w:basedOn w:val="a0"/>
    <w:uiPriority w:val="32"/>
    <w:qFormat/>
    <w:rsid w:val="004144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84</Words>
  <Characters>483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j23065uk</dc:creator>
  <cp:keywords/>
  <dc:description/>
  <cp:lastModifiedBy>j23065uk</cp:lastModifiedBy>
  <cp:revision>1</cp:revision>
  <dcterms:created xsi:type="dcterms:W3CDTF">2025-07-29T06:52:00Z</dcterms:created>
  <dcterms:modified xsi:type="dcterms:W3CDTF">2025-07-29T07:18:00Z</dcterms:modified>
</cp:coreProperties>
</file>