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E7C5" w14:textId="634A21C0" w:rsidR="003558C4" w:rsidRDefault="003558C4">
      <w:pPr>
        <w:rPr>
          <w:rFonts w:hint="eastAsia"/>
        </w:rPr>
      </w:pPr>
      <w:r>
        <w:rPr>
          <w:rFonts w:hint="eastAsia"/>
        </w:rPr>
        <w:t>遅くなりましたが自分が前回作成したクラスの説明を</w:t>
      </w:r>
      <w:r w:rsidR="006411A8">
        <w:rPr>
          <w:rFonts w:hint="eastAsia"/>
        </w:rPr>
        <w:t>一応あげておきます。</w:t>
      </w:r>
    </w:p>
    <w:p w14:paraId="43FC0A3B" w14:textId="77777777" w:rsidR="003558C4" w:rsidRDefault="003558C4"/>
    <w:p w14:paraId="1C96AB91" w14:textId="43A249F5" w:rsidR="00B67EAB" w:rsidRDefault="0011672A">
      <w:r>
        <w:rPr>
          <w:rFonts w:hint="eastAsia"/>
        </w:rPr>
        <w:t>Coinクラス</w:t>
      </w:r>
    </w:p>
    <w:p w14:paraId="1D7975A8" w14:textId="77777777" w:rsidR="0011672A" w:rsidRDefault="0011672A"/>
    <w:p w14:paraId="143B2079" w14:textId="77777777" w:rsidR="0011672A" w:rsidRDefault="0011672A">
      <w:r>
        <w:rPr>
          <w:rFonts w:hint="eastAsia"/>
        </w:rPr>
        <w:t>属性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72A" w14:paraId="0E8E311A" w14:textId="77777777">
        <w:tc>
          <w:tcPr>
            <w:tcW w:w="2831" w:type="dxa"/>
          </w:tcPr>
          <w:p w14:paraId="735B3EEA" w14:textId="18C37FAC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変数名</w:t>
            </w:r>
          </w:p>
        </w:tc>
        <w:tc>
          <w:tcPr>
            <w:tcW w:w="2831" w:type="dxa"/>
          </w:tcPr>
          <w:p w14:paraId="0E898FCC" w14:textId="06129669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2832" w:type="dxa"/>
          </w:tcPr>
          <w:p w14:paraId="4E5E3117" w14:textId="53781271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11672A" w14:paraId="60265D3A" w14:textId="77777777">
        <w:tc>
          <w:tcPr>
            <w:tcW w:w="2831" w:type="dxa"/>
          </w:tcPr>
          <w:p w14:paraId="7FFE5B94" w14:textId="7FCFE6DD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831" w:type="dxa"/>
          </w:tcPr>
          <w:p w14:paraId="5C0C3240" w14:textId="4BFF5F98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832" w:type="dxa"/>
          </w:tcPr>
          <w:p w14:paraId="5AF0BA42" w14:textId="7CD21FFC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コインの左上のｘ座標</w:t>
            </w:r>
          </w:p>
        </w:tc>
      </w:tr>
      <w:tr w:rsidR="0011672A" w14:paraId="26CF2661" w14:textId="77777777">
        <w:tc>
          <w:tcPr>
            <w:tcW w:w="2831" w:type="dxa"/>
          </w:tcPr>
          <w:p w14:paraId="3AD35F73" w14:textId="65D8A9F0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831" w:type="dxa"/>
          </w:tcPr>
          <w:p w14:paraId="5A018F66" w14:textId="78FDFA27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832" w:type="dxa"/>
          </w:tcPr>
          <w:p w14:paraId="08E726FB" w14:textId="428CA3E5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コイン左上のｙ座標</w:t>
            </w:r>
          </w:p>
        </w:tc>
      </w:tr>
      <w:tr w:rsidR="0011672A" w14:paraId="5118FCAD" w14:textId="77777777">
        <w:tc>
          <w:tcPr>
            <w:tcW w:w="2831" w:type="dxa"/>
          </w:tcPr>
          <w:p w14:paraId="74001DBE" w14:textId="3CA3830D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831" w:type="dxa"/>
          </w:tcPr>
          <w:p w14:paraId="4381FF4E" w14:textId="401F1CF3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832" w:type="dxa"/>
          </w:tcPr>
          <w:p w14:paraId="6D2C21C9" w14:textId="08D12126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コインが下に落ちる速さ</w:t>
            </w:r>
          </w:p>
        </w:tc>
      </w:tr>
      <w:tr w:rsidR="0011672A" w14:paraId="0BE5BA4B" w14:textId="77777777">
        <w:tc>
          <w:tcPr>
            <w:tcW w:w="2831" w:type="dxa"/>
          </w:tcPr>
          <w:p w14:paraId="46A25EFA" w14:textId="30B84E82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collected</w:t>
            </w:r>
          </w:p>
        </w:tc>
        <w:tc>
          <w:tcPr>
            <w:tcW w:w="2831" w:type="dxa"/>
          </w:tcPr>
          <w:p w14:paraId="5E226666" w14:textId="27D5212F" w:rsidR="0011672A" w:rsidRDefault="001167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832" w:type="dxa"/>
          </w:tcPr>
          <w:p w14:paraId="68BF3F21" w14:textId="7182F5EA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取得済みかどうかを判定する</w:t>
            </w:r>
          </w:p>
        </w:tc>
      </w:tr>
    </w:tbl>
    <w:p w14:paraId="336D380D" w14:textId="136491D4" w:rsidR="0011672A" w:rsidRDefault="0011672A"/>
    <w:p w14:paraId="58260A3D" w14:textId="77777777" w:rsidR="0011672A" w:rsidRDefault="0011672A">
      <w:r>
        <w:rPr>
          <w:rFonts w:hint="eastAsia"/>
        </w:rPr>
        <w:t>メソッド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72A" w14:paraId="618103B1" w14:textId="77777777">
        <w:tc>
          <w:tcPr>
            <w:tcW w:w="2123" w:type="dxa"/>
          </w:tcPr>
          <w:p w14:paraId="7D28C78B" w14:textId="2A8ABC95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2123" w:type="dxa"/>
          </w:tcPr>
          <w:p w14:paraId="207C228C" w14:textId="7887CFE5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引数</w:t>
            </w:r>
          </w:p>
        </w:tc>
        <w:tc>
          <w:tcPr>
            <w:tcW w:w="2124" w:type="dxa"/>
          </w:tcPr>
          <w:p w14:paraId="554622DC" w14:textId="774D2E64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戻り値</w:t>
            </w:r>
          </w:p>
        </w:tc>
        <w:tc>
          <w:tcPr>
            <w:tcW w:w="2124" w:type="dxa"/>
          </w:tcPr>
          <w:p w14:paraId="7EB42F21" w14:textId="71A3DCC8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11672A" w14:paraId="388F5C9C" w14:textId="77777777">
        <w:tc>
          <w:tcPr>
            <w:tcW w:w="2123" w:type="dxa"/>
          </w:tcPr>
          <w:p w14:paraId="2D777D23" w14:textId="3A76EC05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Coin(float </w:t>
            </w:r>
            <w:proofErr w:type="spellStart"/>
            <w:r>
              <w:rPr>
                <w:rFonts w:hint="eastAsia"/>
              </w:rPr>
              <w:t>x,float</w:t>
            </w:r>
            <w:proofErr w:type="spellEnd"/>
            <w:r>
              <w:rPr>
                <w:rFonts w:hint="eastAsia"/>
              </w:rPr>
              <w:t xml:space="preserve"> y)</w:t>
            </w:r>
          </w:p>
        </w:tc>
        <w:tc>
          <w:tcPr>
            <w:tcW w:w="2123" w:type="dxa"/>
          </w:tcPr>
          <w:p w14:paraId="5C086767" w14:textId="4D5D28F1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ｘ,y</w:t>
            </w:r>
          </w:p>
        </w:tc>
        <w:tc>
          <w:tcPr>
            <w:tcW w:w="2124" w:type="dxa"/>
          </w:tcPr>
          <w:p w14:paraId="4973C364" w14:textId="5709E326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コンストラクタ</w:t>
            </w:r>
          </w:p>
        </w:tc>
        <w:tc>
          <w:tcPr>
            <w:tcW w:w="2124" w:type="dxa"/>
          </w:tcPr>
          <w:p w14:paraId="791BBF85" w14:textId="27A2E509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コインを生成</w:t>
            </w:r>
          </w:p>
        </w:tc>
      </w:tr>
      <w:tr w:rsidR="0011672A" w14:paraId="659A726F" w14:textId="77777777">
        <w:tc>
          <w:tcPr>
            <w:tcW w:w="2123" w:type="dxa"/>
          </w:tcPr>
          <w:p w14:paraId="6EE099EC" w14:textId="7085169B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update()</w:t>
            </w:r>
          </w:p>
        </w:tc>
        <w:tc>
          <w:tcPr>
            <w:tcW w:w="2123" w:type="dxa"/>
          </w:tcPr>
          <w:p w14:paraId="397DD6FD" w14:textId="539422EC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2BAD8340" w14:textId="7AF60688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3A90F1D6" w14:textId="467C079D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コインを下に移動させる</w:t>
            </w:r>
          </w:p>
        </w:tc>
      </w:tr>
      <w:tr w:rsidR="0011672A" w14:paraId="65B5FE82" w14:textId="77777777">
        <w:tc>
          <w:tcPr>
            <w:tcW w:w="2123" w:type="dxa"/>
          </w:tcPr>
          <w:p w14:paraId="71250867" w14:textId="4B06A9BE" w:rsidR="0011672A" w:rsidRDefault="0011672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raw()</w:t>
            </w:r>
          </w:p>
        </w:tc>
        <w:tc>
          <w:tcPr>
            <w:tcW w:w="2123" w:type="dxa"/>
          </w:tcPr>
          <w:p w14:paraId="34C04FD4" w14:textId="725A4ACD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50C34DF5" w14:textId="2BECDC54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6F9296F4" w14:textId="68C546E6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コインを画面に描画（未取得時のみ）</w:t>
            </w:r>
          </w:p>
        </w:tc>
      </w:tr>
      <w:tr w:rsidR="0011672A" w14:paraId="082D109D" w14:textId="77777777">
        <w:tc>
          <w:tcPr>
            <w:tcW w:w="2123" w:type="dxa"/>
          </w:tcPr>
          <w:p w14:paraId="11F1A269" w14:textId="4000C121" w:rsidR="0011672A" w:rsidRDefault="0011672A">
            <w:pPr>
              <w:rPr>
                <w:rFonts w:hint="eastAsia"/>
              </w:rPr>
            </w:pPr>
            <w:proofErr w:type="spellStart"/>
            <w:r w:rsidRPr="0011672A">
              <w:t>checkCollision</w:t>
            </w:r>
            <w:proofErr w:type="spellEnd"/>
            <w:r w:rsidRPr="0011672A">
              <w:t xml:space="preserve">(float </w:t>
            </w:r>
            <w:proofErr w:type="spellStart"/>
            <w:r w:rsidRPr="0011672A">
              <w:t>px</w:t>
            </w:r>
            <w:proofErr w:type="spellEnd"/>
            <w:r w:rsidRPr="0011672A">
              <w:t xml:space="preserve">, float </w:t>
            </w:r>
            <w:proofErr w:type="spellStart"/>
            <w:r w:rsidRPr="0011672A">
              <w:t>py</w:t>
            </w:r>
            <w:proofErr w:type="spellEnd"/>
            <w:r w:rsidRPr="0011672A">
              <w:t xml:space="preserve">, float pw, float </w:t>
            </w:r>
            <w:proofErr w:type="spellStart"/>
            <w:r w:rsidRPr="0011672A">
              <w:t>ph</w:t>
            </w:r>
            <w:proofErr w:type="spellEnd"/>
            <w:r w:rsidRPr="0011672A">
              <w:t>)</w:t>
            </w:r>
          </w:p>
        </w:tc>
        <w:tc>
          <w:tcPr>
            <w:tcW w:w="2123" w:type="dxa"/>
          </w:tcPr>
          <w:p w14:paraId="7DF0602C" w14:textId="1131EE30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プレイヤー座標とサイズ</w:t>
            </w:r>
          </w:p>
        </w:tc>
        <w:tc>
          <w:tcPr>
            <w:tcW w:w="2124" w:type="dxa"/>
          </w:tcPr>
          <w:p w14:paraId="09A66383" w14:textId="214EA92A" w:rsidR="0011672A" w:rsidRDefault="0011672A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4" w:type="dxa"/>
          </w:tcPr>
          <w:p w14:paraId="4F443EE1" w14:textId="751268B1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プレイヤーと接触したか判定</w:t>
            </w:r>
          </w:p>
        </w:tc>
      </w:tr>
      <w:tr w:rsidR="0011672A" w14:paraId="59E00A97" w14:textId="77777777">
        <w:tc>
          <w:tcPr>
            <w:tcW w:w="2123" w:type="dxa"/>
          </w:tcPr>
          <w:p w14:paraId="43E30677" w14:textId="40B54487" w:rsidR="0011672A" w:rsidRDefault="001167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isOffScreen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23" w:type="dxa"/>
          </w:tcPr>
          <w:p w14:paraId="777BDC3E" w14:textId="76C11AAF" w:rsidR="0011672A" w:rsidRDefault="0011672A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65BD2EA2" w14:textId="12246A84" w:rsidR="0011672A" w:rsidRDefault="0011672A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4" w:type="dxa"/>
          </w:tcPr>
          <w:p w14:paraId="25B2DD49" w14:textId="74FCE799" w:rsidR="0011672A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コインが画面外に出たかを判定</w:t>
            </w:r>
          </w:p>
        </w:tc>
      </w:tr>
    </w:tbl>
    <w:p w14:paraId="33CDC118" w14:textId="5B7CA72B" w:rsidR="0011672A" w:rsidRDefault="0011672A"/>
    <w:p w14:paraId="6E874908" w14:textId="77777777" w:rsidR="003558C4" w:rsidRDefault="003558C4"/>
    <w:p w14:paraId="29A6EA68" w14:textId="04148E91" w:rsidR="003558C4" w:rsidRDefault="003558C4">
      <w:r>
        <w:rPr>
          <w:rFonts w:hint="eastAsia"/>
        </w:rPr>
        <w:t>Obstacleクラス</w:t>
      </w:r>
    </w:p>
    <w:p w14:paraId="4F146237" w14:textId="77777777" w:rsidR="003558C4" w:rsidRDefault="003558C4"/>
    <w:p w14:paraId="53F0FE97" w14:textId="1B1502E9" w:rsidR="003558C4" w:rsidRDefault="003558C4">
      <w:pPr>
        <w:rPr>
          <w:rFonts w:hint="eastAsia"/>
        </w:rPr>
      </w:pPr>
      <w:r>
        <w:rPr>
          <w:rFonts w:hint="eastAsia"/>
        </w:rPr>
        <w:t>属性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3558C4" w14:paraId="1BD15914" w14:textId="77777777">
        <w:tc>
          <w:tcPr>
            <w:tcW w:w="2123" w:type="dxa"/>
          </w:tcPr>
          <w:p w14:paraId="22954A58" w14:textId="5EB39B2B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変数名</w:t>
            </w:r>
          </w:p>
        </w:tc>
        <w:tc>
          <w:tcPr>
            <w:tcW w:w="2123" w:type="dxa"/>
          </w:tcPr>
          <w:p w14:paraId="5451CC30" w14:textId="4803C4F0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2124" w:type="dxa"/>
          </w:tcPr>
          <w:p w14:paraId="61132C72" w14:textId="315399C8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3558C4" w14:paraId="775AEAEC" w14:textId="77777777">
        <w:tc>
          <w:tcPr>
            <w:tcW w:w="2123" w:type="dxa"/>
          </w:tcPr>
          <w:p w14:paraId="495315FA" w14:textId="3F9A935F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123" w:type="dxa"/>
          </w:tcPr>
          <w:p w14:paraId="137EFD20" w14:textId="789656B7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124" w:type="dxa"/>
          </w:tcPr>
          <w:p w14:paraId="09C17E48" w14:textId="1D85BA26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障害物の左上のｘ座標</w:t>
            </w:r>
          </w:p>
        </w:tc>
      </w:tr>
      <w:tr w:rsidR="003558C4" w14:paraId="455418D1" w14:textId="77777777">
        <w:tc>
          <w:tcPr>
            <w:tcW w:w="2123" w:type="dxa"/>
          </w:tcPr>
          <w:p w14:paraId="75F35020" w14:textId="34592008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3" w:type="dxa"/>
          </w:tcPr>
          <w:p w14:paraId="1255C726" w14:textId="5C2A1CBF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124" w:type="dxa"/>
          </w:tcPr>
          <w:p w14:paraId="7FC5C974" w14:textId="6325859E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障害物の左上のｙ座標</w:t>
            </w:r>
          </w:p>
        </w:tc>
      </w:tr>
      <w:tr w:rsidR="003558C4" w14:paraId="17ED575E" w14:textId="77777777">
        <w:tc>
          <w:tcPr>
            <w:tcW w:w="2123" w:type="dxa"/>
          </w:tcPr>
          <w:p w14:paraId="4648F0E1" w14:textId="5D001BAF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23" w:type="dxa"/>
          </w:tcPr>
          <w:p w14:paraId="774DB13D" w14:textId="680D855D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124" w:type="dxa"/>
          </w:tcPr>
          <w:p w14:paraId="7A9578A1" w14:textId="6395F7B3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下方向への移動速度</w:t>
            </w:r>
          </w:p>
        </w:tc>
      </w:tr>
    </w:tbl>
    <w:p w14:paraId="63C5B627" w14:textId="77777777" w:rsidR="003558C4" w:rsidRDefault="003558C4"/>
    <w:p w14:paraId="06AB6593" w14:textId="77777777" w:rsidR="003558C4" w:rsidRDefault="003558C4"/>
    <w:p w14:paraId="4106D757" w14:textId="77777777" w:rsidR="003558C4" w:rsidRDefault="003558C4"/>
    <w:p w14:paraId="4E3D3980" w14:textId="1DB993D7" w:rsidR="003558C4" w:rsidRDefault="003558C4">
      <w:r>
        <w:rPr>
          <w:rFonts w:hint="eastAsia"/>
        </w:rPr>
        <w:t>メソッド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558C4" w14:paraId="2C660BA1" w14:textId="77777777">
        <w:tc>
          <w:tcPr>
            <w:tcW w:w="2123" w:type="dxa"/>
          </w:tcPr>
          <w:p w14:paraId="684A2E7D" w14:textId="070C4563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2123" w:type="dxa"/>
          </w:tcPr>
          <w:p w14:paraId="00E67344" w14:textId="3FB380AE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引数</w:t>
            </w:r>
          </w:p>
        </w:tc>
        <w:tc>
          <w:tcPr>
            <w:tcW w:w="2124" w:type="dxa"/>
          </w:tcPr>
          <w:p w14:paraId="23E0A2DD" w14:textId="2CB475B4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戻り値</w:t>
            </w:r>
          </w:p>
        </w:tc>
        <w:tc>
          <w:tcPr>
            <w:tcW w:w="2124" w:type="dxa"/>
          </w:tcPr>
          <w:p w14:paraId="7BD4C3BC" w14:textId="13A272C6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3558C4" w14:paraId="7606F989" w14:textId="77777777">
        <w:tc>
          <w:tcPr>
            <w:tcW w:w="2123" w:type="dxa"/>
          </w:tcPr>
          <w:p w14:paraId="61D8F92D" w14:textId="73BC1D57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update()</w:t>
            </w:r>
          </w:p>
        </w:tc>
        <w:tc>
          <w:tcPr>
            <w:tcW w:w="2123" w:type="dxa"/>
          </w:tcPr>
          <w:p w14:paraId="5BDC1D72" w14:textId="6D30BDAC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2662800C" w14:textId="00737094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2BD719D6" w14:textId="4EA27741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障害物を下に移動させる</w:t>
            </w:r>
          </w:p>
        </w:tc>
      </w:tr>
      <w:tr w:rsidR="003558C4" w14:paraId="6AFE59BD" w14:textId="77777777">
        <w:tc>
          <w:tcPr>
            <w:tcW w:w="2123" w:type="dxa"/>
          </w:tcPr>
          <w:p w14:paraId="049FF1F6" w14:textId="36EC8842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draw()</w:t>
            </w:r>
          </w:p>
        </w:tc>
        <w:tc>
          <w:tcPr>
            <w:tcW w:w="2123" w:type="dxa"/>
          </w:tcPr>
          <w:p w14:paraId="07122125" w14:textId="25A10F8F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5D8E3373" w14:textId="277866D6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3358A6A8" w14:textId="61BA4A83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障害物を画面に描画</w:t>
            </w:r>
          </w:p>
        </w:tc>
      </w:tr>
      <w:tr w:rsidR="003558C4" w14:paraId="64F99893" w14:textId="77777777">
        <w:tc>
          <w:tcPr>
            <w:tcW w:w="2123" w:type="dxa"/>
          </w:tcPr>
          <w:p w14:paraId="3AC59847" w14:textId="6AAA0DA7" w:rsidR="003558C4" w:rsidRDefault="003558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checkCollision</w:t>
            </w:r>
            <w:proofErr w:type="spellEnd"/>
            <w:r>
              <w:rPr>
                <w:rFonts w:hint="eastAsia"/>
              </w:rPr>
              <w:t xml:space="preserve">(float 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 xml:space="preserve">, float </w:t>
            </w:r>
            <w:proofErr w:type="spellStart"/>
            <w:r>
              <w:rPr>
                <w:rFonts w:hint="eastAsia"/>
              </w:rPr>
              <w:t>py,float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pw,float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ph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123" w:type="dxa"/>
          </w:tcPr>
          <w:p w14:paraId="496FB5EE" w14:textId="2F0EED2E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プレイヤー座標とサイズ</w:t>
            </w:r>
          </w:p>
        </w:tc>
        <w:tc>
          <w:tcPr>
            <w:tcW w:w="2124" w:type="dxa"/>
          </w:tcPr>
          <w:p w14:paraId="5DA35901" w14:textId="42331051" w:rsidR="003558C4" w:rsidRDefault="003558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24" w:type="dxa"/>
          </w:tcPr>
          <w:p w14:paraId="5E9A6AA1" w14:textId="32C6B692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プレイヤーと接触したか判定</w:t>
            </w:r>
          </w:p>
        </w:tc>
      </w:tr>
      <w:tr w:rsidR="003558C4" w14:paraId="03524681" w14:textId="77777777">
        <w:tc>
          <w:tcPr>
            <w:tcW w:w="2123" w:type="dxa"/>
          </w:tcPr>
          <w:p w14:paraId="565F236E" w14:textId="6E4D3FC5" w:rsidR="003558C4" w:rsidRDefault="003558C4">
            <w:pPr>
              <w:rPr>
                <w:rFonts w:hint="eastAsia"/>
              </w:rPr>
            </w:pPr>
            <w:r w:rsidRPr="003558C4">
              <w:t>Obstacle(float x, float y)</w:t>
            </w:r>
          </w:p>
        </w:tc>
        <w:tc>
          <w:tcPr>
            <w:tcW w:w="2123" w:type="dxa"/>
          </w:tcPr>
          <w:p w14:paraId="1ADF1F9C" w14:textId="0A637F09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ｘ,y初期位置</w:t>
            </w:r>
          </w:p>
        </w:tc>
        <w:tc>
          <w:tcPr>
            <w:tcW w:w="2124" w:type="dxa"/>
          </w:tcPr>
          <w:p w14:paraId="7CCC65AE" w14:textId="02F043EE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コンストラクタ</w:t>
            </w:r>
          </w:p>
        </w:tc>
        <w:tc>
          <w:tcPr>
            <w:tcW w:w="2124" w:type="dxa"/>
          </w:tcPr>
          <w:p w14:paraId="4865C563" w14:textId="62BCBFA4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障害物を指定した位置に生成</w:t>
            </w:r>
          </w:p>
        </w:tc>
      </w:tr>
      <w:tr w:rsidR="003558C4" w14:paraId="612033D9" w14:textId="77777777">
        <w:tc>
          <w:tcPr>
            <w:tcW w:w="2123" w:type="dxa"/>
          </w:tcPr>
          <w:p w14:paraId="066766AF" w14:textId="7B9C8D19" w:rsidR="003558C4" w:rsidRDefault="003558C4">
            <w:pPr>
              <w:rPr>
                <w:rFonts w:hint="eastAsia"/>
              </w:rPr>
            </w:pPr>
            <w:proofErr w:type="spellStart"/>
            <w:r w:rsidRPr="003558C4">
              <w:t>isOffScreen</w:t>
            </w:r>
            <w:proofErr w:type="spellEnd"/>
            <w:r w:rsidRPr="003558C4">
              <w:t>()</w:t>
            </w:r>
          </w:p>
        </w:tc>
        <w:tc>
          <w:tcPr>
            <w:tcW w:w="2123" w:type="dxa"/>
          </w:tcPr>
          <w:p w14:paraId="47DAF44F" w14:textId="1DAFF775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35DB5607" w14:textId="233E067C" w:rsidR="003558C4" w:rsidRDefault="003558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24" w:type="dxa"/>
          </w:tcPr>
          <w:p w14:paraId="3A802535" w14:textId="11E9AE33" w:rsidR="003558C4" w:rsidRDefault="003558C4">
            <w:pPr>
              <w:rPr>
                <w:rFonts w:hint="eastAsia"/>
              </w:rPr>
            </w:pPr>
            <w:r>
              <w:rPr>
                <w:rFonts w:hint="eastAsia"/>
              </w:rPr>
              <w:t>障害物が画面に出たか判定</w:t>
            </w:r>
          </w:p>
        </w:tc>
      </w:tr>
    </w:tbl>
    <w:p w14:paraId="2DED6922" w14:textId="77777777" w:rsidR="003558C4" w:rsidRDefault="003558C4">
      <w:pPr>
        <w:rPr>
          <w:rFonts w:hint="eastAsia"/>
        </w:rPr>
      </w:pPr>
    </w:p>
    <w:p w14:paraId="60CE305C" w14:textId="77777777" w:rsidR="003558C4" w:rsidRDefault="003558C4"/>
    <w:p w14:paraId="75D92586" w14:textId="60A5FC53" w:rsidR="003558C4" w:rsidRDefault="006411A8">
      <w:proofErr w:type="spellStart"/>
      <w:r>
        <w:rPr>
          <w:rFonts w:hint="eastAsia"/>
        </w:rPr>
        <w:t>ScoreManager</w:t>
      </w:r>
      <w:proofErr w:type="spellEnd"/>
      <w:r>
        <w:rPr>
          <w:rFonts w:hint="eastAsia"/>
        </w:rPr>
        <w:t>クラス</w:t>
      </w:r>
    </w:p>
    <w:p w14:paraId="2121AFFB" w14:textId="77777777" w:rsidR="006411A8" w:rsidRDefault="006411A8">
      <w:r>
        <w:rPr>
          <w:rFonts w:hint="eastAsia"/>
        </w:rPr>
        <w:t>属性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11A8" w14:paraId="39C95D2C" w14:textId="77777777">
        <w:tc>
          <w:tcPr>
            <w:tcW w:w="2831" w:type="dxa"/>
          </w:tcPr>
          <w:p w14:paraId="578FD245" w14:textId="02E425F0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変数名</w:t>
            </w:r>
          </w:p>
        </w:tc>
        <w:tc>
          <w:tcPr>
            <w:tcW w:w="2831" w:type="dxa"/>
          </w:tcPr>
          <w:p w14:paraId="43827C2E" w14:textId="668D3693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型</w:t>
            </w:r>
          </w:p>
        </w:tc>
        <w:tc>
          <w:tcPr>
            <w:tcW w:w="2832" w:type="dxa"/>
          </w:tcPr>
          <w:p w14:paraId="7FE2C5C0" w14:textId="2694E52B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6411A8" w14:paraId="34F4ABAD" w14:textId="77777777">
        <w:tc>
          <w:tcPr>
            <w:tcW w:w="2831" w:type="dxa"/>
          </w:tcPr>
          <w:p w14:paraId="7D0835BA" w14:textId="128637BE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831" w:type="dxa"/>
          </w:tcPr>
          <w:p w14:paraId="3F020B1E" w14:textId="12728788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32" w:type="dxa"/>
          </w:tcPr>
          <w:p w14:paraId="4C716320" w14:textId="12128C69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現在のスコア</w:t>
            </w:r>
          </w:p>
        </w:tc>
      </w:tr>
      <w:tr w:rsidR="006411A8" w14:paraId="7AE6B4C1" w14:textId="77777777">
        <w:tc>
          <w:tcPr>
            <w:tcW w:w="2831" w:type="dxa"/>
          </w:tcPr>
          <w:p w14:paraId="296AD8A7" w14:textId="534564DF" w:rsidR="006411A8" w:rsidRDefault="006411A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coinPoint</w:t>
            </w:r>
            <w:proofErr w:type="spellEnd"/>
          </w:p>
        </w:tc>
        <w:tc>
          <w:tcPr>
            <w:tcW w:w="2831" w:type="dxa"/>
          </w:tcPr>
          <w:p w14:paraId="0306391E" w14:textId="049693C0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32" w:type="dxa"/>
          </w:tcPr>
          <w:p w14:paraId="20C9DB17" w14:textId="35F527ED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コイン一枚あたりの加算値</w:t>
            </w:r>
          </w:p>
        </w:tc>
      </w:tr>
      <w:tr w:rsidR="006411A8" w14:paraId="3475DA58" w14:textId="77777777">
        <w:tc>
          <w:tcPr>
            <w:tcW w:w="2831" w:type="dxa"/>
          </w:tcPr>
          <w:p w14:paraId="7FB1582E" w14:textId="02951C8D" w:rsidR="006411A8" w:rsidRDefault="006411A8">
            <w:pPr>
              <w:rPr>
                <w:rFonts w:hint="eastAsia"/>
              </w:rPr>
            </w:pPr>
            <w:r>
              <w:t>timepoint</w:t>
            </w:r>
          </w:p>
        </w:tc>
        <w:tc>
          <w:tcPr>
            <w:tcW w:w="2831" w:type="dxa"/>
          </w:tcPr>
          <w:p w14:paraId="5190D785" w14:textId="4E65CE55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32" w:type="dxa"/>
          </w:tcPr>
          <w:p w14:paraId="3CA8D811" w14:textId="52032083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毎秒加算されるスコア</w:t>
            </w:r>
          </w:p>
        </w:tc>
      </w:tr>
      <w:tr w:rsidR="006411A8" w14:paraId="3E98F2E2" w14:textId="77777777">
        <w:tc>
          <w:tcPr>
            <w:tcW w:w="2831" w:type="dxa"/>
          </w:tcPr>
          <w:p w14:paraId="28463777" w14:textId="2E0AD86C" w:rsidR="006411A8" w:rsidRDefault="006411A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831" w:type="dxa"/>
          </w:tcPr>
          <w:p w14:paraId="28CA8D60" w14:textId="494AFCF7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32" w:type="dxa"/>
          </w:tcPr>
          <w:p w14:paraId="7D9E57BD" w14:textId="41DC7F3E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最後に時間スコアを加算した時刻</w:t>
            </w:r>
          </w:p>
        </w:tc>
      </w:tr>
    </w:tbl>
    <w:p w14:paraId="282F4513" w14:textId="366A2532" w:rsidR="006411A8" w:rsidRDefault="006411A8"/>
    <w:p w14:paraId="7275344C" w14:textId="1FD99918" w:rsidR="006411A8" w:rsidRDefault="006411A8">
      <w:r>
        <w:rPr>
          <w:rFonts w:hint="eastAsia"/>
        </w:rPr>
        <w:t>メソッド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411A8" w14:paraId="1810DC2B" w14:textId="77777777">
        <w:tc>
          <w:tcPr>
            <w:tcW w:w="2123" w:type="dxa"/>
          </w:tcPr>
          <w:p w14:paraId="1D86C9EB" w14:textId="523CC633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メソッド名</w:t>
            </w:r>
          </w:p>
        </w:tc>
        <w:tc>
          <w:tcPr>
            <w:tcW w:w="2123" w:type="dxa"/>
          </w:tcPr>
          <w:p w14:paraId="56FCF34B" w14:textId="739B4563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引数</w:t>
            </w:r>
          </w:p>
        </w:tc>
        <w:tc>
          <w:tcPr>
            <w:tcW w:w="2124" w:type="dxa"/>
          </w:tcPr>
          <w:p w14:paraId="410E638E" w14:textId="050ED55D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戻り値</w:t>
            </w:r>
          </w:p>
        </w:tc>
        <w:tc>
          <w:tcPr>
            <w:tcW w:w="2124" w:type="dxa"/>
          </w:tcPr>
          <w:p w14:paraId="600E1A39" w14:textId="3D71A871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6411A8" w14:paraId="179EFE9A" w14:textId="77777777">
        <w:tc>
          <w:tcPr>
            <w:tcW w:w="2123" w:type="dxa"/>
          </w:tcPr>
          <w:p w14:paraId="59DB20D5" w14:textId="5700437A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update()</w:t>
            </w:r>
          </w:p>
        </w:tc>
        <w:tc>
          <w:tcPr>
            <w:tcW w:w="2123" w:type="dxa"/>
          </w:tcPr>
          <w:p w14:paraId="46876298" w14:textId="20C4868F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52DE4B8B" w14:textId="6C800F8E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3504E3AC" w14:textId="3E0476BD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1秒ごとに(</w:t>
            </w:r>
            <w:proofErr w:type="spellStart"/>
            <w:r>
              <w:rPr>
                <w:rFonts w:hint="eastAsia"/>
              </w:rPr>
              <w:t>timePoint</w:t>
            </w:r>
            <w:proofErr w:type="spellEnd"/>
            <w:r>
              <w:rPr>
                <w:rFonts w:hint="eastAsia"/>
              </w:rPr>
              <w:t>分)スコアを加算</w:t>
            </w:r>
          </w:p>
        </w:tc>
      </w:tr>
      <w:tr w:rsidR="006411A8" w14:paraId="2A5D41CC" w14:textId="77777777">
        <w:tc>
          <w:tcPr>
            <w:tcW w:w="2123" w:type="dxa"/>
          </w:tcPr>
          <w:p w14:paraId="499A0780" w14:textId="343F3661" w:rsidR="006411A8" w:rsidRDefault="006411A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addCoin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23" w:type="dxa"/>
          </w:tcPr>
          <w:p w14:paraId="351EA420" w14:textId="6D4B54B6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738B254E" w14:textId="53E5134A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3C231EB1" w14:textId="59B30F28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コイン取得時に(</w:t>
            </w:r>
            <w:proofErr w:type="spellStart"/>
            <w:r>
              <w:rPr>
                <w:rFonts w:hint="eastAsia"/>
              </w:rPr>
              <w:t>coinPoint</w:t>
            </w:r>
            <w:proofErr w:type="spellEnd"/>
            <w:r>
              <w:rPr>
                <w:rFonts w:hint="eastAsia"/>
              </w:rPr>
              <w:t>分)スコアを加算</w:t>
            </w:r>
          </w:p>
        </w:tc>
      </w:tr>
      <w:tr w:rsidR="006411A8" w14:paraId="7E8542C2" w14:textId="77777777">
        <w:tc>
          <w:tcPr>
            <w:tcW w:w="2123" w:type="dxa"/>
          </w:tcPr>
          <w:p w14:paraId="56B1EC40" w14:textId="42DC953B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draw()</w:t>
            </w:r>
          </w:p>
        </w:tc>
        <w:tc>
          <w:tcPr>
            <w:tcW w:w="2123" w:type="dxa"/>
          </w:tcPr>
          <w:p w14:paraId="02C1357C" w14:textId="52F68ECC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492D8E8B" w14:textId="59A64D1D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73C242B0" w14:textId="2DE97728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スコアを画面左上に表示</w:t>
            </w:r>
          </w:p>
        </w:tc>
      </w:tr>
      <w:tr w:rsidR="006411A8" w14:paraId="22C67519" w14:textId="77777777">
        <w:tc>
          <w:tcPr>
            <w:tcW w:w="2123" w:type="dxa"/>
          </w:tcPr>
          <w:p w14:paraId="595F112C" w14:textId="3E1BB202" w:rsidR="006411A8" w:rsidRDefault="006411A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getScore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23" w:type="dxa"/>
          </w:tcPr>
          <w:p w14:paraId="2F22B933" w14:textId="29F40189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なし</w:t>
            </w:r>
          </w:p>
        </w:tc>
        <w:tc>
          <w:tcPr>
            <w:tcW w:w="2124" w:type="dxa"/>
          </w:tcPr>
          <w:p w14:paraId="6227A8CD" w14:textId="2CCD446A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24" w:type="dxa"/>
          </w:tcPr>
          <w:p w14:paraId="2683A10F" w14:textId="136FAFC9" w:rsidR="006411A8" w:rsidRDefault="006411A8">
            <w:pPr>
              <w:rPr>
                <w:rFonts w:hint="eastAsia"/>
              </w:rPr>
            </w:pPr>
            <w:r>
              <w:rPr>
                <w:rFonts w:hint="eastAsia"/>
              </w:rPr>
              <w:t>現在のスコアを表示</w:t>
            </w:r>
          </w:p>
        </w:tc>
      </w:tr>
    </w:tbl>
    <w:p w14:paraId="2EEFD4F8" w14:textId="77777777" w:rsidR="006411A8" w:rsidRDefault="006411A8">
      <w:pPr>
        <w:rPr>
          <w:rFonts w:hint="eastAsia"/>
        </w:rPr>
      </w:pPr>
    </w:p>
    <w:sectPr w:rsidR="006411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2A"/>
    <w:rsid w:val="0011672A"/>
    <w:rsid w:val="0028607A"/>
    <w:rsid w:val="003558C4"/>
    <w:rsid w:val="006411A8"/>
    <w:rsid w:val="00B6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D69763"/>
  <w15:chartTrackingRefBased/>
  <w15:docId w15:val="{69203F39-B5EA-48B6-9C66-85D64F3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7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7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7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7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7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7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7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7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167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167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167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167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167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167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167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167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167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167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1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7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167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6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167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672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1672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16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1672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1672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16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颯太 羽藤</dc:creator>
  <cp:keywords/>
  <dc:description/>
  <cp:lastModifiedBy>颯太 羽藤</cp:lastModifiedBy>
  <cp:revision>1</cp:revision>
  <dcterms:created xsi:type="dcterms:W3CDTF">2025-07-18T03:54:00Z</dcterms:created>
  <dcterms:modified xsi:type="dcterms:W3CDTF">2025-07-18T04:51:00Z</dcterms:modified>
</cp:coreProperties>
</file>