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415B" w:rsidRPr="00C5415B" w:rsidRDefault="00C5415B" w:rsidP="00C5415B">
      <w:pPr>
        <w:widowControl/>
        <w:tabs>
          <w:tab w:val="left" w:pos="1134"/>
        </w:tabs>
        <w:autoSpaceDE/>
        <w:autoSpaceDN/>
        <w:spacing w:line="360" w:lineRule="auto"/>
        <w:jc w:val="both"/>
        <w:rPr>
          <w:rFonts w:eastAsia="Calibri"/>
          <w:b/>
          <w:bCs/>
          <w:sz w:val="28"/>
          <w:szCs w:val="28"/>
          <w:lang w:eastAsia="en-US"/>
        </w:rPr>
      </w:pPr>
      <w:r w:rsidRPr="00C5415B">
        <w:rPr>
          <w:rFonts w:eastAsia="Calibri"/>
          <w:b/>
          <w:bCs/>
          <w:sz w:val="28"/>
          <w:szCs w:val="28"/>
          <w:lang w:eastAsia="en-US"/>
        </w:rPr>
        <w:t>УДК 327:004</w:t>
      </w:r>
    </w:p>
    <w:p w:rsidR="00C5415B" w:rsidRPr="00C5415B" w:rsidRDefault="00C5415B" w:rsidP="00777C12">
      <w:pPr>
        <w:widowControl/>
        <w:autoSpaceDE/>
        <w:autoSpaceDN/>
        <w:contextualSpacing/>
        <w:jc w:val="center"/>
        <w:rPr>
          <w:rFonts w:eastAsia="Calibri"/>
          <w:b/>
          <w:bCs/>
          <w:sz w:val="28"/>
          <w:szCs w:val="28"/>
          <w:lang w:eastAsia="en-US"/>
        </w:rPr>
      </w:pPr>
      <w:proofErr w:type="spellStart"/>
      <w:r w:rsidRPr="00C5415B">
        <w:rPr>
          <w:rFonts w:eastAsia="Calibri"/>
          <w:b/>
          <w:bCs/>
          <w:sz w:val="28"/>
          <w:szCs w:val="28"/>
          <w:lang w:eastAsia="en-US"/>
        </w:rPr>
        <w:t>Вепренцев</w:t>
      </w:r>
      <w:proofErr w:type="spellEnd"/>
      <w:r w:rsidRPr="00C5415B">
        <w:rPr>
          <w:rFonts w:eastAsia="Calibri"/>
          <w:b/>
          <w:bCs/>
          <w:sz w:val="28"/>
          <w:szCs w:val="28"/>
          <w:lang w:eastAsia="en-US"/>
        </w:rPr>
        <w:t xml:space="preserve"> Михаил Сергеевич, бакалавр</w:t>
      </w:r>
    </w:p>
    <w:p w:rsidR="00C5415B" w:rsidRPr="00C5415B" w:rsidRDefault="00C5415B" w:rsidP="00777C12">
      <w:pPr>
        <w:widowControl/>
        <w:autoSpaceDE/>
        <w:autoSpaceDN/>
        <w:contextualSpacing/>
        <w:jc w:val="center"/>
        <w:rPr>
          <w:rFonts w:eastAsia="Calibri"/>
          <w:b/>
          <w:bCs/>
          <w:sz w:val="28"/>
          <w:szCs w:val="28"/>
          <w:lang w:eastAsia="en-US"/>
        </w:rPr>
      </w:pPr>
      <w:r w:rsidRPr="00C5415B">
        <w:rPr>
          <w:rFonts w:eastAsia="Calibri"/>
          <w:b/>
          <w:bCs/>
          <w:sz w:val="28"/>
          <w:szCs w:val="28"/>
          <w:lang w:eastAsia="en-US"/>
        </w:rPr>
        <w:t>Губанова Мария Андреевна, бакалавр</w:t>
      </w:r>
    </w:p>
    <w:p w:rsidR="00C5415B" w:rsidRPr="00C5415B" w:rsidRDefault="00C5415B" w:rsidP="00777C12">
      <w:pPr>
        <w:widowControl/>
        <w:autoSpaceDE/>
        <w:autoSpaceDN/>
        <w:contextualSpacing/>
        <w:jc w:val="center"/>
        <w:rPr>
          <w:rFonts w:eastAsia="Calibri"/>
          <w:b/>
          <w:bCs/>
          <w:sz w:val="28"/>
          <w:szCs w:val="28"/>
          <w:lang w:eastAsia="en-US"/>
        </w:rPr>
      </w:pPr>
      <w:r w:rsidRPr="00C5415B">
        <w:rPr>
          <w:rFonts w:eastAsia="Calibri"/>
          <w:b/>
          <w:bCs/>
          <w:sz w:val="28"/>
          <w:szCs w:val="28"/>
          <w:lang w:eastAsia="en-US"/>
        </w:rPr>
        <w:t xml:space="preserve">Перова Марина Викторовна, </w:t>
      </w:r>
      <w:proofErr w:type="spellStart"/>
      <w:r w:rsidRPr="00C5415B">
        <w:rPr>
          <w:rFonts w:eastAsia="Calibri"/>
          <w:b/>
          <w:sz w:val="28"/>
          <w:szCs w:val="28"/>
          <w:lang w:eastAsia="en-US"/>
        </w:rPr>
        <w:t>канд.пед.н</w:t>
      </w:r>
      <w:proofErr w:type="spellEnd"/>
      <w:r w:rsidRPr="00C5415B">
        <w:rPr>
          <w:rFonts w:eastAsia="Calibri"/>
          <w:b/>
          <w:sz w:val="28"/>
          <w:szCs w:val="28"/>
          <w:lang w:eastAsia="en-US"/>
        </w:rPr>
        <w:t>., доцент</w:t>
      </w:r>
    </w:p>
    <w:p w:rsidR="00C5415B" w:rsidRPr="00C5415B" w:rsidRDefault="00C5415B" w:rsidP="00777C12">
      <w:pPr>
        <w:widowControl/>
        <w:autoSpaceDE/>
        <w:autoSpaceDN/>
        <w:jc w:val="center"/>
        <w:rPr>
          <w:rFonts w:eastAsia="Calibri"/>
          <w:i/>
          <w:iCs/>
          <w:sz w:val="28"/>
          <w:szCs w:val="28"/>
          <w:lang w:eastAsia="en-US"/>
        </w:rPr>
      </w:pPr>
      <w:r w:rsidRPr="00C5415B">
        <w:rPr>
          <w:rFonts w:eastAsia="Calibri"/>
          <w:i/>
          <w:iCs/>
          <w:sz w:val="28"/>
          <w:szCs w:val="28"/>
          <w:lang w:eastAsia="en-US"/>
        </w:rPr>
        <w:t xml:space="preserve">Российская академия народного хозяйства и государственной службы при Президенте Российской Федерации, Южно-Российский институт управления – филиал, </w:t>
      </w:r>
    </w:p>
    <w:p w:rsidR="00C5415B" w:rsidRPr="00C5415B" w:rsidRDefault="00C5415B" w:rsidP="00777C12">
      <w:pPr>
        <w:widowControl/>
        <w:autoSpaceDE/>
        <w:autoSpaceDN/>
        <w:jc w:val="center"/>
        <w:rPr>
          <w:rFonts w:eastAsia="Calibri"/>
          <w:i/>
          <w:sz w:val="28"/>
          <w:szCs w:val="28"/>
          <w:lang w:eastAsia="en-US"/>
        </w:rPr>
      </w:pPr>
      <w:r w:rsidRPr="00C5415B">
        <w:rPr>
          <w:rFonts w:eastAsia="Calibri"/>
          <w:i/>
          <w:iCs/>
          <w:sz w:val="28"/>
          <w:szCs w:val="28"/>
          <w:lang w:eastAsia="en-US"/>
        </w:rPr>
        <w:t xml:space="preserve">г. Ростов-на-Дону, </w:t>
      </w:r>
      <w:r w:rsidRPr="00C5415B">
        <w:rPr>
          <w:rFonts w:eastAsia="Calibri"/>
          <w:i/>
          <w:sz w:val="28"/>
          <w:szCs w:val="28"/>
          <w:lang w:eastAsia="en-US"/>
        </w:rPr>
        <w:t>Россия</w:t>
      </w:r>
    </w:p>
    <w:p w:rsidR="00C5415B" w:rsidRPr="00C5415B" w:rsidRDefault="00C5415B" w:rsidP="00777C12">
      <w:pPr>
        <w:widowControl/>
        <w:autoSpaceDE/>
        <w:autoSpaceDN/>
        <w:contextualSpacing/>
        <w:jc w:val="center"/>
        <w:rPr>
          <w:rFonts w:eastAsia="Calibri"/>
          <w:i/>
          <w:iCs/>
          <w:sz w:val="28"/>
          <w:szCs w:val="28"/>
          <w:lang w:eastAsia="en-US"/>
        </w:rPr>
      </w:pPr>
    </w:p>
    <w:p w:rsidR="00C5415B" w:rsidRPr="00C5415B" w:rsidRDefault="00C5415B" w:rsidP="00777C12">
      <w:pPr>
        <w:widowControl/>
        <w:autoSpaceDE/>
        <w:autoSpaceDN/>
        <w:jc w:val="center"/>
        <w:rPr>
          <w:rFonts w:eastAsia="Calibri"/>
          <w:b/>
          <w:bCs/>
          <w:sz w:val="28"/>
          <w:szCs w:val="28"/>
          <w:lang w:eastAsia="en-US"/>
        </w:rPr>
      </w:pPr>
      <w:r w:rsidRPr="00C5415B">
        <w:rPr>
          <w:rFonts w:eastAsia="Calibri"/>
          <w:b/>
          <w:bCs/>
          <w:sz w:val="28"/>
          <w:szCs w:val="28"/>
          <w:lang w:eastAsia="en-US"/>
        </w:rPr>
        <w:t>ТЕХНОЛОГИЧЕСКАЯ ХОЛОДНАЯ ВОЙНА: ЦИФРОВАЯ ПОЛИТИКА ГОСУДАРСТВ В УСЛОВИЯХ ГЛОБАЛЬНОЙ КОНКУРЕНЦИИ</w:t>
      </w:r>
    </w:p>
    <w:p w:rsidR="00C5415B" w:rsidRPr="00C5415B" w:rsidRDefault="00C5415B" w:rsidP="00777C12">
      <w:pPr>
        <w:widowControl/>
        <w:autoSpaceDE/>
        <w:autoSpaceDN/>
        <w:ind w:firstLine="709"/>
        <w:jc w:val="both"/>
        <w:rPr>
          <w:rFonts w:eastAsia="Calibri"/>
          <w:bCs/>
          <w:i/>
          <w:sz w:val="28"/>
          <w:szCs w:val="28"/>
          <w:lang w:eastAsia="en-US"/>
        </w:rPr>
      </w:pPr>
    </w:p>
    <w:p w:rsidR="00C5415B" w:rsidRPr="00C5415B" w:rsidRDefault="00C5415B" w:rsidP="00777C12">
      <w:pPr>
        <w:widowControl/>
        <w:autoSpaceDE/>
        <w:autoSpaceDN/>
        <w:ind w:firstLine="709"/>
        <w:jc w:val="both"/>
        <w:rPr>
          <w:rFonts w:eastAsia="Calibri"/>
          <w:bCs/>
          <w:i/>
          <w:sz w:val="28"/>
          <w:szCs w:val="28"/>
          <w:lang w:eastAsia="en-US"/>
        </w:rPr>
      </w:pPr>
      <w:r w:rsidRPr="00C5415B">
        <w:rPr>
          <w:rFonts w:eastAsia="Calibri"/>
          <w:b/>
          <w:bCs/>
          <w:i/>
          <w:sz w:val="28"/>
          <w:szCs w:val="28"/>
          <w:lang w:eastAsia="en-US"/>
        </w:rPr>
        <w:t>Аннотация</w:t>
      </w:r>
      <w:r w:rsidRPr="00C5415B">
        <w:rPr>
          <w:rFonts w:eastAsia="Calibri"/>
          <w:bCs/>
          <w:i/>
          <w:sz w:val="28"/>
          <w:szCs w:val="28"/>
          <w:lang w:eastAsia="en-US"/>
        </w:rPr>
        <w:t xml:space="preserve">: в условиях цифровой трансформации мировой экономики и политики мы сталкиваемся с феноменом технологической «холодной войны», как нового этапа глобального соперничества государств. В научной работе рассматриваются особенности формирования цифровой политики государств, направленной на укрепление технологического суверенитета, развитие национальных цифровых инфраструктур и защиту информационного пространства. Особое внимание уделяется конкуренции ведущих мировых держав в сфере искусственного интеллекта, телекоммуникационных технологий, полупроводниковой промышленности и кибербезопасности. </w:t>
      </w:r>
    </w:p>
    <w:p w:rsidR="00C5415B" w:rsidRPr="00C5415B" w:rsidRDefault="00C5415B" w:rsidP="00777C12">
      <w:pPr>
        <w:widowControl/>
        <w:autoSpaceDE/>
        <w:autoSpaceDN/>
        <w:ind w:firstLine="709"/>
        <w:jc w:val="both"/>
        <w:rPr>
          <w:rFonts w:eastAsia="Calibri"/>
          <w:i/>
          <w:color w:val="000000"/>
          <w:spacing w:val="-1"/>
          <w:sz w:val="28"/>
          <w:szCs w:val="28"/>
          <w:lang w:eastAsia="en-US"/>
        </w:rPr>
      </w:pPr>
      <w:r w:rsidRPr="00C5415B">
        <w:rPr>
          <w:rFonts w:eastAsia="Calibri"/>
          <w:b/>
          <w:i/>
          <w:color w:val="000000"/>
          <w:spacing w:val="-1"/>
          <w:sz w:val="28"/>
          <w:szCs w:val="28"/>
          <w:lang w:eastAsia="en-US"/>
        </w:rPr>
        <w:t>Ключевые слова</w:t>
      </w:r>
      <w:r w:rsidRPr="00C5415B">
        <w:rPr>
          <w:rFonts w:eastAsia="Calibri"/>
          <w:i/>
          <w:color w:val="000000"/>
          <w:spacing w:val="-1"/>
          <w:sz w:val="28"/>
          <w:szCs w:val="28"/>
          <w:lang w:eastAsia="en-US"/>
        </w:rPr>
        <w:t>: технологическая холодная война, цифровая политика, технологический суверенитет, цифровая экономика, международная конкуренция, кибербезопасность, искусственный интеллект, полупроводники, глобальная политика, цифровая трансформация.</w:t>
      </w:r>
    </w:p>
    <w:p w:rsidR="00C5415B" w:rsidRPr="00C5415B" w:rsidRDefault="00C5415B" w:rsidP="00777C12">
      <w:pPr>
        <w:widowControl/>
        <w:autoSpaceDE/>
        <w:autoSpaceDN/>
        <w:ind w:firstLine="709"/>
        <w:jc w:val="center"/>
        <w:rPr>
          <w:rFonts w:eastAsia="Calibri"/>
          <w:b/>
          <w:color w:val="000000"/>
          <w:spacing w:val="-1"/>
          <w:sz w:val="28"/>
          <w:szCs w:val="28"/>
          <w:lang w:eastAsia="en-US"/>
        </w:rPr>
      </w:pPr>
    </w:p>
    <w:p w:rsidR="00C5415B" w:rsidRPr="00C5415B" w:rsidRDefault="00C5415B" w:rsidP="00777C12">
      <w:pPr>
        <w:widowControl/>
        <w:autoSpaceDE/>
        <w:autoSpaceDN/>
        <w:jc w:val="center"/>
        <w:rPr>
          <w:rFonts w:eastAsia="Calibri"/>
          <w:b/>
          <w:color w:val="000000"/>
          <w:spacing w:val="-1"/>
          <w:sz w:val="28"/>
          <w:szCs w:val="28"/>
          <w:lang w:val="en-US" w:eastAsia="en-US"/>
        </w:rPr>
      </w:pPr>
      <w:proofErr w:type="spellStart"/>
      <w:r w:rsidRPr="00C5415B">
        <w:rPr>
          <w:rFonts w:eastAsia="Calibri"/>
          <w:b/>
          <w:color w:val="000000"/>
          <w:spacing w:val="-1"/>
          <w:sz w:val="28"/>
          <w:szCs w:val="28"/>
          <w:lang w:val="en-US" w:eastAsia="en-US"/>
        </w:rPr>
        <w:t>Veprentsev</w:t>
      </w:r>
      <w:proofErr w:type="spellEnd"/>
      <w:r w:rsidRPr="00C5415B">
        <w:rPr>
          <w:rFonts w:eastAsia="Calibri"/>
          <w:b/>
          <w:color w:val="000000"/>
          <w:spacing w:val="-1"/>
          <w:sz w:val="28"/>
          <w:szCs w:val="28"/>
          <w:lang w:val="en-US" w:eastAsia="en-US"/>
        </w:rPr>
        <w:t xml:space="preserve"> Mikhail </w:t>
      </w:r>
      <w:proofErr w:type="spellStart"/>
      <w:r w:rsidRPr="00C5415B">
        <w:rPr>
          <w:rFonts w:eastAsia="Calibri"/>
          <w:b/>
          <w:color w:val="000000"/>
          <w:spacing w:val="-1"/>
          <w:sz w:val="28"/>
          <w:szCs w:val="28"/>
          <w:lang w:val="en-US" w:eastAsia="en-US"/>
        </w:rPr>
        <w:t>Sergeevich</w:t>
      </w:r>
      <w:proofErr w:type="spellEnd"/>
      <w:r w:rsidRPr="00C5415B">
        <w:rPr>
          <w:rFonts w:eastAsia="Calibri"/>
          <w:b/>
          <w:color w:val="000000"/>
          <w:spacing w:val="-1"/>
          <w:sz w:val="28"/>
          <w:szCs w:val="28"/>
          <w:lang w:val="en-US" w:eastAsia="en-US"/>
        </w:rPr>
        <w:t xml:space="preserve">, </w:t>
      </w:r>
      <w:r w:rsidRPr="00C5415B">
        <w:rPr>
          <w:rFonts w:eastAsia="Calibri"/>
          <w:b/>
          <w:sz w:val="28"/>
          <w:szCs w:val="28"/>
          <w:lang w:val="en-US" w:eastAsia="en-US"/>
        </w:rPr>
        <w:t>bachelor</w:t>
      </w:r>
    </w:p>
    <w:p w:rsidR="00C5415B" w:rsidRPr="00C5415B" w:rsidRDefault="00C5415B" w:rsidP="00777C12">
      <w:pPr>
        <w:widowControl/>
        <w:autoSpaceDE/>
        <w:autoSpaceDN/>
        <w:jc w:val="center"/>
        <w:rPr>
          <w:rFonts w:eastAsia="Calibri"/>
          <w:color w:val="000000"/>
          <w:spacing w:val="-1"/>
          <w:sz w:val="28"/>
          <w:szCs w:val="28"/>
          <w:lang w:val="en-US" w:eastAsia="en-US"/>
        </w:rPr>
      </w:pPr>
      <w:proofErr w:type="spellStart"/>
      <w:r w:rsidRPr="00C5415B">
        <w:rPr>
          <w:rFonts w:eastAsia="Calibri"/>
          <w:b/>
          <w:color w:val="000000"/>
          <w:spacing w:val="-1"/>
          <w:sz w:val="28"/>
          <w:szCs w:val="28"/>
          <w:lang w:val="en-US" w:eastAsia="en-US"/>
        </w:rPr>
        <w:t>Gubanova</w:t>
      </w:r>
      <w:proofErr w:type="spellEnd"/>
      <w:r w:rsidRPr="00C5415B">
        <w:rPr>
          <w:rFonts w:eastAsia="Calibri"/>
          <w:b/>
          <w:color w:val="000000"/>
          <w:spacing w:val="-1"/>
          <w:sz w:val="28"/>
          <w:szCs w:val="28"/>
          <w:lang w:val="en-US" w:eastAsia="en-US"/>
        </w:rPr>
        <w:t xml:space="preserve"> Maria </w:t>
      </w:r>
      <w:proofErr w:type="spellStart"/>
      <w:r w:rsidRPr="00C5415B">
        <w:rPr>
          <w:rFonts w:eastAsia="Calibri"/>
          <w:b/>
          <w:color w:val="000000"/>
          <w:spacing w:val="-1"/>
          <w:sz w:val="28"/>
          <w:szCs w:val="28"/>
          <w:lang w:val="en-US" w:eastAsia="en-US"/>
        </w:rPr>
        <w:t>Andreevna</w:t>
      </w:r>
      <w:proofErr w:type="spellEnd"/>
      <w:r w:rsidRPr="00C5415B">
        <w:rPr>
          <w:rFonts w:eastAsia="Calibri"/>
          <w:color w:val="000000"/>
          <w:spacing w:val="-1"/>
          <w:sz w:val="28"/>
          <w:szCs w:val="28"/>
          <w:lang w:val="en-US" w:eastAsia="en-US"/>
        </w:rPr>
        <w:t xml:space="preserve">, </w:t>
      </w:r>
      <w:r w:rsidRPr="00C5415B">
        <w:rPr>
          <w:rFonts w:eastAsia="Calibri"/>
          <w:b/>
          <w:sz w:val="28"/>
          <w:szCs w:val="28"/>
          <w:lang w:val="en-US" w:eastAsia="en-US"/>
        </w:rPr>
        <w:t>bachelor</w:t>
      </w:r>
    </w:p>
    <w:p w:rsidR="00C5415B" w:rsidRPr="00C5415B" w:rsidRDefault="00C5415B" w:rsidP="00777C12">
      <w:pPr>
        <w:widowControl/>
        <w:autoSpaceDE/>
        <w:autoSpaceDN/>
        <w:jc w:val="center"/>
        <w:rPr>
          <w:rFonts w:eastAsia="Calibri"/>
          <w:b/>
          <w:color w:val="000000"/>
          <w:spacing w:val="-1"/>
          <w:sz w:val="28"/>
          <w:szCs w:val="28"/>
          <w:lang w:val="en-US" w:eastAsia="en-US"/>
        </w:rPr>
      </w:pPr>
      <w:proofErr w:type="spellStart"/>
      <w:r w:rsidRPr="00C5415B">
        <w:rPr>
          <w:rFonts w:eastAsia="Calibri"/>
          <w:b/>
          <w:color w:val="000000"/>
          <w:spacing w:val="-1"/>
          <w:sz w:val="28"/>
          <w:szCs w:val="28"/>
          <w:lang w:val="en-US" w:eastAsia="en-US"/>
        </w:rPr>
        <w:t>Perova</w:t>
      </w:r>
      <w:proofErr w:type="spellEnd"/>
      <w:r w:rsidRPr="00C5415B">
        <w:rPr>
          <w:rFonts w:eastAsia="Calibri"/>
          <w:b/>
          <w:color w:val="000000"/>
          <w:spacing w:val="-1"/>
          <w:sz w:val="28"/>
          <w:szCs w:val="28"/>
          <w:lang w:val="en-US" w:eastAsia="en-US"/>
        </w:rPr>
        <w:t xml:space="preserve"> Marina Viktorovna</w:t>
      </w:r>
      <w:r w:rsidRPr="00C5415B">
        <w:rPr>
          <w:rFonts w:eastAsia="Calibri"/>
          <w:color w:val="000000"/>
          <w:spacing w:val="-1"/>
          <w:sz w:val="28"/>
          <w:szCs w:val="28"/>
          <w:lang w:val="en-US" w:eastAsia="en-US"/>
        </w:rPr>
        <w:t xml:space="preserve">, </w:t>
      </w:r>
      <w:r w:rsidRPr="00C5415B">
        <w:rPr>
          <w:rFonts w:eastAsia="Calibri"/>
          <w:b/>
          <w:color w:val="000000"/>
          <w:spacing w:val="-1"/>
          <w:sz w:val="28"/>
          <w:szCs w:val="28"/>
          <w:lang w:val="en-US" w:eastAsia="en-US"/>
        </w:rPr>
        <w:t>Candidate of Pedagogical Sciences, Associate Professor</w:t>
      </w:r>
    </w:p>
    <w:p w:rsidR="00C5415B" w:rsidRPr="00C5415B" w:rsidRDefault="00C5415B" w:rsidP="00777C12">
      <w:pPr>
        <w:widowControl/>
        <w:autoSpaceDE/>
        <w:autoSpaceDN/>
        <w:jc w:val="center"/>
        <w:rPr>
          <w:i/>
          <w:iCs/>
          <w:sz w:val="28"/>
          <w:szCs w:val="28"/>
          <w:lang w:val="en-US"/>
        </w:rPr>
      </w:pPr>
      <w:r w:rsidRPr="00C5415B">
        <w:rPr>
          <w:i/>
          <w:iCs/>
          <w:sz w:val="28"/>
          <w:szCs w:val="28"/>
          <w:lang w:val="en-US"/>
        </w:rPr>
        <w:t>Russian Presidential Academy of National Economy and Public Administration, South Russian Institute of Management - Branch, Rostov-on-Don, Russia</w:t>
      </w:r>
    </w:p>
    <w:p w:rsidR="00C5415B" w:rsidRPr="00C5415B" w:rsidRDefault="00C5415B" w:rsidP="00777C12">
      <w:pPr>
        <w:widowControl/>
        <w:autoSpaceDE/>
        <w:autoSpaceDN/>
        <w:ind w:firstLine="709"/>
        <w:jc w:val="center"/>
        <w:rPr>
          <w:rFonts w:eastAsia="Calibri"/>
          <w:i/>
          <w:color w:val="000000"/>
          <w:spacing w:val="-1"/>
          <w:sz w:val="28"/>
          <w:szCs w:val="28"/>
          <w:lang w:val="en-US" w:eastAsia="en-US"/>
        </w:rPr>
      </w:pPr>
    </w:p>
    <w:p w:rsidR="00C5415B" w:rsidRPr="00C5415B" w:rsidRDefault="00C5415B" w:rsidP="00777C12">
      <w:pPr>
        <w:widowControl/>
        <w:autoSpaceDE/>
        <w:autoSpaceDN/>
        <w:ind w:firstLine="709"/>
        <w:jc w:val="center"/>
        <w:rPr>
          <w:rFonts w:eastAsia="Calibri"/>
          <w:b/>
          <w:color w:val="000000"/>
          <w:spacing w:val="-1"/>
          <w:sz w:val="28"/>
          <w:szCs w:val="28"/>
          <w:lang w:val="en-US" w:eastAsia="en-US"/>
        </w:rPr>
      </w:pPr>
      <w:r w:rsidRPr="00C5415B">
        <w:rPr>
          <w:rFonts w:eastAsia="Calibri"/>
          <w:b/>
          <w:color w:val="000000"/>
          <w:spacing w:val="-1"/>
          <w:sz w:val="28"/>
          <w:szCs w:val="28"/>
          <w:lang w:val="en-US" w:eastAsia="en-US"/>
        </w:rPr>
        <w:t>TECHNOLOGICAL COLD WAR: DIGITAL POLICY OF STATES IN THE CONTEXT OF GLOBAL COMPETITION</w:t>
      </w:r>
    </w:p>
    <w:p w:rsidR="00C5415B" w:rsidRPr="00C5415B" w:rsidRDefault="00C5415B" w:rsidP="00777C12">
      <w:pPr>
        <w:widowControl/>
        <w:autoSpaceDE/>
        <w:autoSpaceDN/>
        <w:ind w:firstLine="709"/>
        <w:jc w:val="both"/>
        <w:rPr>
          <w:rFonts w:eastAsia="Calibri"/>
          <w:i/>
          <w:color w:val="000000"/>
          <w:spacing w:val="-1"/>
          <w:sz w:val="28"/>
          <w:szCs w:val="28"/>
          <w:lang w:val="en-US" w:eastAsia="en-US"/>
        </w:rPr>
      </w:pPr>
    </w:p>
    <w:p w:rsidR="00C5415B" w:rsidRPr="00C5415B" w:rsidRDefault="00C5415B" w:rsidP="00777C12">
      <w:pPr>
        <w:widowControl/>
        <w:autoSpaceDE/>
        <w:autoSpaceDN/>
        <w:ind w:firstLine="709"/>
        <w:jc w:val="both"/>
        <w:rPr>
          <w:rFonts w:eastAsia="Calibri"/>
          <w:i/>
          <w:color w:val="000000"/>
          <w:spacing w:val="-1"/>
          <w:sz w:val="28"/>
          <w:szCs w:val="28"/>
          <w:lang w:val="en-US" w:eastAsia="en-US"/>
        </w:rPr>
      </w:pPr>
      <w:r w:rsidRPr="00C5415B">
        <w:rPr>
          <w:rFonts w:eastAsia="Calibri"/>
          <w:i/>
          <w:color w:val="000000"/>
          <w:spacing w:val="-1"/>
          <w:sz w:val="28"/>
          <w:szCs w:val="28"/>
          <w:lang w:val="en-US" w:eastAsia="en-US"/>
        </w:rPr>
        <w:t xml:space="preserve"> </w:t>
      </w:r>
      <w:r w:rsidRPr="00C5415B">
        <w:rPr>
          <w:rFonts w:eastAsia="Calibri"/>
          <w:b/>
          <w:i/>
          <w:color w:val="000000"/>
          <w:spacing w:val="-1"/>
          <w:sz w:val="28"/>
          <w:szCs w:val="28"/>
          <w:lang w:val="en-US" w:eastAsia="en-US"/>
        </w:rPr>
        <w:t>Abstract</w:t>
      </w:r>
      <w:r w:rsidRPr="00C5415B">
        <w:rPr>
          <w:rFonts w:eastAsia="Calibri"/>
          <w:i/>
          <w:color w:val="000000"/>
          <w:spacing w:val="-1"/>
          <w:sz w:val="28"/>
          <w:szCs w:val="28"/>
          <w:lang w:val="en-US" w:eastAsia="en-US"/>
        </w:rPr>
        <w:t>: In the context of the digital transformation of the global economy and politics, we are faced with the phenomenon of a technological "cold war" as a new stage of global competition between states. This research examines the development of digital policies aimed at strengthening technological sovereignty, developing national digital infrastructures, and protecting the information space. Particular attention is paid to the competition between leading global powers in artificial intelligence, telecommunications technologies, the semiconductor industry, and cybersecurity.</w:t>
      </w:r>
    </w:p>
    <w:p w:rsidR="00C5415B" w:rsidRPr="00C5415B" w:rsidRDefault="00C5415B" w:rsidP="00777C12">
      <w:pPr>
        <w:widowControl/>
        <w:autoSpaceDE/>
        <w:autoSpaceDN/>
        <w:ind w:firstLine="709"/>
        <w:jc w:val="both"/>
        <w:rPr>
          <w:rFonts w:eastAsia="Calibri"/>
          <w:i/>
          <w:color w:val="000000"/>
          <w:spacing w:val="-1"/>
          <w:sz w:val="28"/>
          <w:szCs w:val="28"/>
          <w:lang w:val="en-US" w:eastAsia="en-US"/>
        </w:rPr>
      </w:pPr>
      <w:r w:rsidRPr="00C5415B">
        <w:rPr>
          <w:rFonts w:eastAsia="Calibri"/>
          <w:b/>
          <w:i/>
          <w:color w:val="000000"/>
          <w:spacing w:val="-1"/>
          <w:sz w:val="28"/>
          <w:szCs w:val="28"/>
          <w:lang w:val="en-US" w:eastAsia="en-US"/>
        </w:rPr>
        <w:t>Keywords</w:t>
      </w:r>
      <w:r w:rsidRPr="00C5415B">
        <w:rPr>
          <w:rFonts w:eastAsia="Calibri"/>
          <w:i/>
          <w:color w:val="000000"/>
          <w:spacing w:val="-1"/>
          <w:sz w:val="28"/>
          <w:szCs w:val="28"/>
          <w:lang w:val="en-US" w:eastAsia="en-US"/>
        </w:rPr>
        <w:t>: technological cold war, digital policy, technological sovereignty, digital economy, international competition, cybersecurity, artificial intelligence, semiconductors, global politics, digital transformation.</w:t>
      </w:r>
    </w:p>
    <w:p w:rsidR="00C5415B" w:rsidRPr="00C5415B" w:rsidRDefault="00C5415B" w:rsidP="00C5415B">
      <w:pPr>
        <w:widowControl/>
        <w:autoSpaceDE/>
        <w:autoSpaceDN/>
        <w:spacing w:line="360" w:lineRule="auto"/>
        <w:ind w:firstLine="709"/>
        <w:jc w:val="both"/>
        <w:rPr>
          <w:rFonts w:eastAsia="Calibri"/>
          <w:i/>
          <w:color w:val="000000"/>
          <w:spacing w:val="-1"/>
          <w:sz w:val="28"/>
          <w:szCs w:val="28"/>
          <w:lang w:val="en-US" w:eastAsia="en-US"/>
        </w:rPr>
      </w:pPr>
    </w:p>
    <w:p w:rsidR="00064B6B" w:rsidRDefault="00777C12" w:rsidP="00C5415B">
      <w:pPr>
        <w:spacing w:line="360" w:lineRule="auto"/>
        <w:ind w:firstLine="709"/>
        <w:jc w:val="both"/>
        <w:rPr>
          <w:rFonts w:eastAsia="Calibri"/>
          <w:color w:val="000000"/>
          <w:spacing w:val="-1"/>
          <w:sz w:val="28"/>
          <w:szCs w:val="28"/>
          <w:lang w:eastAsia="en-US"/>
        </w:rPr>
      </w:pPr>
      <w:r>
        <w:rPr>
          <w:rFonts w:eastAsia="Calibri"/>
          <w:color w:val="000000"/>
          <w:spacing w:val="-1"/>
          <w:sz w:val="28"/>
          <w:szCs w:val="28"/>
          <w:lang w:eastAsia="en-US"/>
        </w:rPr>
        <w:t xml:space="preserve">Текст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Pr="00777C12">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Pr>
          <w:rFonts w:eastAsia="Calibri"/>
          <w:color w:val="000000"/>
          <w:spacing w:val="-1"/>
          <w:sz w:val="28"/>
          <w:szCs w:val="28"/>
          <w:lang w:eastAsia="en-US"/>
        </w:rPr>
        <w:t xml:space="preserve"> </w:t>
      </w:r>
      <w:proofErr w:type="spellStart"/>
      <w:r>
        <w:rPr>
          <w:rFonts w:eastAsia="Calibri"/>
          <w:color w:val="000000"/>
          <w:spacing w:val="-1"/>
          <w:sz w:val="28"/>
          <w:szCs w:val="28"/>
          <w:lang w:eastAsia="en-US"/>
        </w:rPr>
        <w:t>текст</w:t>
      </w:r>
      <w:proofErr w:type="spellEnd"/>
      <w:r w:rsidR="00C5415B" w:rsidRPr="00C5415B">
        <w:rPr>
          <w:rFonts w:eastAsia="Calibri"/>
          <w:color w:val="000000"/>
          <w:spacing w:val="-1"/>
          <w:sz w:val="28"/>
          <w:szCs w:val="28"/>
          <w:lang w:eastAsia="en-US"/>
        </w:rPr>
        <w:t>.</w:t>
      </w:r>
    </w:p>
    <w:p w:rsidR="00C5415B" w:rsidRPr="00C5415B" w:rsidRDefault="00C5415B" w:rsidP="00C5415B">
      <w:pPr>
        <w:widowControl/>
        <w:autoSpaceDE/>
        <w:autoSpaceDN/>
        <w:spacing w:line="360" w:lineRule="auto"/>
        <w:jc w:val="center"/>
        <w:rPr>
          <w:rFonts w:eastAsia="Calibri"/>
          <w:b/>
          <w:bCs/>
          <w:sz w:val="28"/>
          <w:szCs w:val="28"/>
          <w:lang w:eastAsia="en-US"/>
        </w:rPr>
      </w:pPr>
      <w:r w:rsidRPr="00C5415B">
        <w:rPr>
          <w:rFonts w:eastAsia="Calibri"/>
          <w:b/>
          <w:bCs/>
          <w:sz w:val="28"/>
          <w:szCs w:val="28"/>
          <w:lang w:eastAsia="en-US"/>
        </w:rPr>
        <w:t>Список источников:</w:t>
      </w:r>
    </w:p>
    <w:p w:rsidR="00C5415B" w:rsidRPr="00C5415B" w:rsidRDefault="00C5415B" w:rsidP="00C5415B">
      <w:pPr>
        <w:widowControl/>
        <w:numPr>
          <w:ilvl w:val="0"/>
          <w:numId w:val="22"/>
        </w:numPr>
        <w:tabs>
          <w:tab w:val="left" w:pos="1134"/>
        </w:tabs>
        <w:autoSpaceDE/>
        <w:autoSpaceDN/>
        <w:spacing w:line="360" w:lineRule="auto"/>
        <w:ind w:left="0" w:firstLine="709"/>
        <w:contextualSpacing/>
        <w:jc w:val="both"/>
        <w:rPr>
          <w:color w:val="000000"/>
          <w:spacing w:val="-2"/>
          <w:sz w:val="28"/>
          <w:szCs w:val="28"/>
        </w:rPr>
      </w:pPr>
      <w:r w:rsidRPr="00C5415B">
        <w:rPr>
          <w:color w:val="000000"/>
          <w:spacing w:val="-2"/>
          <w:sz w:val="28"/>
          <w:szCs w:val="28"/>
        </w:rPr>
        <w:t xml:space="preserve">Шваб, К. Технологии четвертой промышленной революции / перевод с английского / К. Шваб, Н. Дэвис. – М.: </w:t>
      </w:r>
      <w:proofErr w:type="spellStart"/>
      <w:r w:rsidRPr="00C5415B">
        <w:rPr>
          <w:color w:val="000000"/>
          <w:spacing w:val="-2"/>
          <w:sz w:val="28"/>
          <w:szCs w:val="28"/>
        </w:rPr>
        <w:t>Эксмо</w:t>
      </w:r>
      <w:proofErr w:type="spellEnd"/>
      <w:r w:rsidRPr="00C5415B">
        <w:rPr>
          <w:color w:val="000000"/>
          <w:spacing w:val="-2"/>
          <w:sz w:val="28"/>
          <w:szCs w:val="28"/>
        </w:rPr>
        <w:t>, 2018. –  320 с.</w:t>
      </w:r>
    </w:p>
    <w:p w:rsidR="00777C12" w:rsidRPr="00777C12" w:rsidRDefault="00C5415B" w:rsidP="00777C12">
      <w:pPr>
        <w:widowControl/>
        <w:numPr>
          <w:ilvl w:val="0"/>
          <w:numId w:val="22"/>
        </w:numPr>
        <w:tabs>
          <w:tab w:val="left" w:pos="1134"/>
        </w:tabs>
        <w:autoSpaceDE/>
        <w:autoSpaceDN/>
        <w:spacing w:line="360" w:lineRule="auto"/>
        <w:ind w:left="0" w:firstLine="709"/>
        <w:contextualSpacing/>
        <w:jc w:val="both"/>
        <w:rPr>
          <w:sz w:val="28"/>
          <w:szCs w:val="28"/>
        </w:rPr>
      </w:pPr>
      <w:r w:rsidRPr="00C5415B">
        <w:rPr>
          <w:color w:val="000000"/>
          <w:spacing w:val="-6"/>
          <w:sz w:val="28"/>
          <w:szCs w:val="28"/>
        </w:rPr>
        <w:t xml:space="preserve">Стригунов, К.С. Современные неклассические войны: формы, методы, технологии / К.С. </w:t>
      </w:r>
      <w:proofErr w:type="gramStart"/>
      <w:r w:rsidRPr="00C5415B">
        <w:rPr>
          <w:color w:val="000000"/>
          <w:spacing w:val="-6"/>
          <w:sz w:val="28"/>
          <w:szCs w:val="28"/>
        </w:rPr>
        <w:t>Стригунов  /</w:t>
      </w:r>
      <w:proofErr w:type="gramEnd"/>
      <w:r w:rsidRPr="00C5415B">
        <w:rPr>
          <w:color w:val="000000"/>
          <w:spacing w:val="-6"/>
          <w:sz w:val="28"/>
          <w:szCs w:val="28"/>
        </w:rPr>
        <w:t xml:space="preserve"> Под ред. А. В. </w:t>
      </w:r>
      <w:proofErr w:type="spellStart"/>
      <w:r w:rsidRPr="00C5415B">
        <w:rPr>
          <w:color w:val="000000"/>
          <w:spacing w:val="-6"/>
          <w:sz w:val="28"/>
          <w:szCs w:val="28"/>
        </w:rPr>
        <w:t>Манойло</w:t>
      </w:r>
      <w:proofErr w:type="spellEnd"/>
      <w:r w:rsidRPr="00C5415B">
        <w:rPr>
          <w:color w:val="000000"/>
          <w:spacing w:val="-6"/>
          <w:sz w:val="28"/>
          <w:szCs w:val="28"/>
        </w:rPr>
        <w:t xml:space="preserve">. – М.: Горячая линия – Телеком, 2024. –244 с. </w:t>
      </w:r>
      <w:bookmarkStart w:id="0" w:name="_GoBack"/>
      <w:bookmarkEnd w:id="0"/>
    </w:p>
    <w:sectPr w:rsidR="00777C12" w:rsidRPr="00777C12" w:rsidSect="00A7259F">
      <w:footerReference w:type="default" r:id="rId8"/>
      <w:pgSz w:w="11910" w:h="16840"/>
      <w:pgMar w:top="1134" w:right="840" w:bottom="2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7F29" w:rsidRDefault="00207F29" w:rsidP="0094546A">
      <w:r>
        <w:separator/>
      </w:r>
    </w:p>
  </w:endnote>
  <w:endnote w:type="continuationSeparator" w:id="0">
    <w:p w:rsidR="00207F29" w:rsidRDefault="00207F29" w:rsidP="00945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XO Thame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7F9C" w:rsidRPr="00E46560" w:rsidRDefault="00447F9C" w:rsidP="00DE3110">
    <w:pPr>
      <w:ind w:left="1021" w:right="408"/>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7F29" w:rsidRDefault="00207F29" w:rsidP="0094546A">
      <w:r>
        <w:separator/>
      </w:r>
    </w:p>
  </w:footnote>
  <w:footnote w:type="continuationSeparator" w:id="0">
    <w:p w:rsidR="00207F29" w:rsidRDefault="00207F29" w:rsidP="00945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BAD743B"/>
    <w:multiLevelType w:val="hybridMultilevel"/>
    <w:tmpl w:val="7D6D099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135DC2"/>
    <w:multiLevelType w:val="multilevel"/>
    <w:tmpl w:val="37E2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B2E88"/>
    <w:multiLevelType w:val="hybridMultilevel"/>
    <w:tmpl w:val="8FC4FE08"/>
    <w:lvl w:ilvl="0" w:tplc="0F4C538A">
      <w:numFmt w:val="bullet"/>
      <w:lvlText w:val=""/>
      <w:lvlJc w:val="left"/>
      <w:pPr>
        <w:ind w:left="914" w:hanging="360"/>
      </w:pPr>
      <w:rPr>
        <w:rFonts w:ascii="Wingdings" w:eastAsia="Times New Roman" w:hAnsi="Wingdings" w:hint="default"/>
        <w:w w:val="99"/>
        <w:sz w:val="28"/>
        <w:szCs w:val="28"/>
      </w:rPr>
    </w:lvl>
    <w:lvl w:ilvl="1" w:tplc="6B58715A">
      <w:numFmt w:val="bullet"/>
      <w:lvlText w:val="•"/>
      <w:lvlJc w:val="left"/>
      <w:pPr>
        <w:ind w:left="1844" w:hanging="360"/>
      </w:pPr>
      <w:rPr>
        <w:rFonts w:hint="default"/>
      </w:rPr>
    </w:lvl>
    <w:lvl w:ilvl="2" w:tplc="10249A48">
      <w:numFmt w:val="bullet"/>
      <w:lvlText w:val="•"/>
      <w:lvlJc w:val="left"/>
      <w:pPr>
        <w:ind w:left="2768" w:hanging="360"/>
      </w:pPr>
      <w:rPr>
        <w:rFonts w:hint="default"/>
      </w:rPr>
    </w:lvl>
    <w:lvl w:ilvl="3" w:tplc="2F0C4CAA">
      <w:numFmt w:val="bullet"/>
      <w:lvlText w:val="•"/>
      <w:lvlJc w:val="left"/>
      <w:pPr>
        <w:ind w:left="3693" w:hanging="360"/>
      </w:pPr>
      <w:rPr>
        <w:rFonts w:hint="default"/>
      </w:rPr>
    </w:lvl>
    <w:lvl w:ilvl="4" w:tplc="743EF6D2">
      <w:numFmt w:val="bullet"/>
      <w:lvlText w:val="•"/>
      <w:lvlJc w:val="left"/>
      <w:pPr>
        <w:ind w:left="4617" w:hanging="360"/>
      </w:pPr>
      <w:rPr>
        <w:rFonts w:hint="default"/>
      </w:rPr>
    </w:lvl>
    <w:lvl w:ilvl="5" w:tplc="56BA8CBC">
      <w:numFmt w:val="bullet"/>
      <w:lvlText w:val="•"/>
      <w:lvlJc w:val="left"/>
      <w:pPr>
        <w:ind w:left="5542" w:hanging="360"/>
      </w:pPr>
      <w:rPr>
        <w:rFonts w:hint="default"/>
      </w:rPr>
    </w:lvl>
    <w:lvl w:ilvl="6" w:tplc="937EF426">
      <w:numFmt w:val="bullet"/>
      <w:lvlText w:val="•"/>
      <w:lvlJc w:val="left"/>
      <w:pPr>
        <w:ind w:left="6466" w:hanging="360"/>
      </w:pPr>
      <w:rPr>
        <w:rFonts w:hint="default"/>
      </w:rPr>
    </w:lvl>
    <w:lvl w:ilvl="7" w:tplc="037CF5DE">
      <w:numFmt w:val="bullet"/>
      <w:lvlText w:val="•"/>
      <w:lvlJc w:val="left"/>
      <w:pPr>
        <w:ind w:left="7390" w:hanging="360"/>
      </w:pPr>
      <w:rPr>
        <w:rFonts w:hint="default"/>
      </w:rPr>
    </w:lvl>
    <w:lvl w:ilvl="8" w:tplc="121AE454">
      <w:numFmt w:val="bullet"/>
      <w:lvlText w:val="•"/>
      <w:lvlJc w:val="left"/>
      <w:pPr>
        <w:ind w:left="8315" w:hanging="360"/>
      </w:pPr>
      <w:rPr>
        <w:rFonts w:hint="default"/>
      </w:rPr>
    </w:lvl>
  </w:abstractNum>
  <w:abstractNum w:abstractNumId="3" w15:restartNumberingAfterBreak="0">
    <w:nsid w:val="113A0AF2"/>
    <w:multiLevelType w:val="hybridMultilevel"/>
    <w:tmpl w:val="1334FBC0"/>
    <w:lvl w:ilvl="0" w:tplc="93C67F86">
      <w:numFmt w:val="bullet"/>
      <w:lvlText w:val=""/>
      <w:lvlJc w:val="left"/>
      <w:pPr>
        <w:ind w:left="400" w:hanging="356"/>
      </w:pPr>
      <w:rPr>
        <w:rFonts w:ascii="Symbol" w:eastAsia="Symbol" w:hAnsi="Symbol" w:cs="Symbol" w:hint="default"/>
        <w:color w:val="7F7F7F"/>
        <w:w w:val="100"/>
        <w:sz w:val="24"/>
        <w:szCs w:val="24"/>
        <w:lang w:val="ru-RU" w:eastAsia="ru-RU" w:bidi="ru-RU"/>
      </w:rPr>
    </w:lvl>
    <w:lvl w:ilvl="1" w:tplc="D8D4DD8C">
      <w:numFmt w:val="bullet"/>
      <w:lvlText w:val="•"/>
      <w:lvlJc w:val="left"/>
      <w:pPr>
        <w:ind w:left="1362" w:hanging="356"/>
      </w:pPr>
      <w:rPr>
        <w:rFonts w:hint="default"/>
        <w:lang w:val="ru-RU" w:eastAsia="ru-RU" w:bidi="ru-RU"/>
      </w:rPr>
    </w:lvl>
    <w:lvl w:ilvl="2" w:tplc="DA4C157E">
      <w:numFmt w:val="bullet"/>
      <w:lvlText w:val="•"/>
      <w:lvlJc w:val="left"/>
      <w:pPr>
        <w:ind w:left="2324" w:hanging="356"/>
      </w:pPr>
      <w:rPr>
        <w:rFonts w:hint="default"/>
        <w:lang w:val="ru-RU" w:eastAsia="ru-RU" w:bidi="ru-RU"/>
      </w:rPr>
    </w:lvl>
    <w:lvl w:ilvl="3" w:tplc="0226C1BE">
      <w:numFmt w:val="bullet"/>
      <w:lvlText w:val="•"/>
      <w:lvlJc w:val="left"/>
      <w:pPr>
        <w:ind w:left="3286" w:hanging="356"/>
      </w:pPr>
      <w:rPr>
        <w:rFonts w:hint="default"/>
        <w:lang w:val="ru-RU" w:eastAsia="ru-RU" w:bidi="ru-RU"/>
      </w:rPr>
    </w:lvl>
    <w:lvl w:ilvl="4" w:tplc="1BA6F9F6">
      <w:numFmt w:val="bullet"/>
      <w:lvlText w:val="•"/>
      <w:lvlJc w:val="left"/>
      <w:pPr>
        <w:ind w:left="4248" w:hanging="356"/>
      </w:pPr>
      <w:rPr>
        <w:rFonts w:hint="default"/>
        <w:lang w:val="ru-RU" w:eastAsia="ru-RU" w:bidi="ru-RU"/>
      </w:rPr>
    </w:lvl>
    <w:lvl w:ilvl="5" w:tplc="EB56020E">
      <w:numFmt w:val="bullet"/>
      <w:lvlText w:val="•"/>
      <w:lvlJc w:val="left"/>
      <w:pPr>
        <w:ind w:left="5210" w:hanging="356"/>
      </w:pPr>
      <w:rPr>
        <w:rFonts w:hint="default"/>
        <w:lang w:val="ru-RU" w:eastAsia="ru-RU" w:bidi="ru-RU"/>
      </w:rPr>
    </w:lvl>
    <w:lvl w:ilvl="6" w:tplc="1638A7D4">
      <w:numFmt w:val="bullet"/>
      <w:lvlText w:val="•"/>
      <w:lvlJc w:val="left"/>
      <w:pPr>
        <w:ind w:left="6172" w:hanging="356"/>
      </w:pPr>
      <w:rPr>
        <w:rFonts w:hint="default"/>
        <w:lang w:val="ru-RU" w:eastAsia="ru-RU" w:bidi="ru-RU"/>
      </w:rPr>
    </w:lvl>
    <w:lvl w:ilvl="7" w:tplc="E3FE02E2">
      <w:numFmt w:val="bullet"/>
      <w:lvlText w:val="•"/>
      <w:lvlJc w:val="left"/>
      <w:pPr>
        <w:ind w:left="7134" w:hanging="356"/>
      </w:pPr>
      <w:rPr>
        <w:rFonts w:hint="default"/>
        <w:lang w:val="ru-RU" w:eastAsia="ru-RU" w:bidi="ru-RU"/>
      </w:rPr>
    </w:lvl>
    <w:lvl w:ilvl="8" w:tplc="062059E2">
      <w:numFmt w:val="bullet"/>
      <w:lvlText w:val="•"/>
      <w:lvlJc w:val="left"/>
      <w:pPr>
        <w:ind w:left="8096" w:hanging="356"/>
      </w:pPr>
      <w:rPr>
        <w:rFonts w:hint="default"/>
        <w:lang w:val="ru-RU" w:eastAsia="ru-RU" w:bidi="ru-RU"/>
      </w:rPr>
    </w:lvl>
  </w:abstractNum>
  <w:abstractNum w:abstractNumId="4" w15:restartNumberingAfterBreak="0">
    <w:nsid w:val="127D6C00"/>
    <w:multiLevelType w:val="hybridMultilevel"/>
    <w:tmpl w:val="0110FB52"/>
    <w:lvl w:ilvl="0" w:tplc="0C14B0D0">
      <w:start w:val="15"/>
      <w:numFmt w:val="decimal"/>
      <w:lvlText w:val="%1."/>
      <w:lvlJc w:val="left"/>
      <w:pPr>
        <w:ind w:left="109" w:hanging="600"/>
      </w:pPr>
      <w:rPr>
        <w:rFonts w:ascii="Times New Roman" w:eastAsia="Times New Roman" w:hAnsi="Times New Roman" w:hint="default"/>
        <w:b/>
        <w:bCs/>
        <w:w w:val="99"/>
        <w:sz w:val="28"/>
        <w:szCs w:val="28"/>
      </w:rPr>
    </w:lvl>
    <w:lvl w:ilvl="1" w:tplc="BD527A32">
      <w:numFmt w:val="bullet"/>
      <w:lvlText w:val="•"/>
      <w:lvlJc w:val="left"/>
      <w:pPr>
        <w:ind w:left="918" w:hanging="600"/>
      </w:pPr>
      <w:rPr>
        <w:rFonts w:hint="default"/>
      </w:rPr>
    </w:lvl>
    <w:lvl w:ilvl="2" w:tplc="61D0E16A">
      <w:numFmt w:val="bullet"/>
      <w:lvlText w:val="•"/>
      <w:lvlJc w:val="left"/>
      <w:pPr>
        <w:ind w:left="1736" w:hanging="600"/>
      </w:pPr>
      <w:rPr>
        <w:rFonts w:hint="default"/>
      </w:rPr>
    </w:lvl>
    <w:lvl w:ilvl="3" w:tplc="3746FC26">
      <w:numFmt w:val="bullet"/>
      <w:lvlText w:val="•"/>
      <w:lvlJc w:val="left"/>
      <w:pPr>
        <w:ind w:left="2554" w:hanging="600"/>
      </w:pPr>
      <w:rPr>
        <w:rFonts w:hint="default"/>
      </w:rPr>
    </w:lvl>
    <w:lvl w:ilvl="4" w:tplc="D98A3124">
      <w:numFmt w:val="bullet"/>
      <w:lvlText w:val="•"/>
      <w:lvlJc w:val="left"/>
      <w:pPr>
        <w:ind w:left="3373" w:hanging="600"/>
      </w:pPr>
      <w:rPr>
        <w:rFonts w:hint="default"/>
      </w:rPr>
    </w:lvl>
    <w:lvl w:ilvl="5" w:tplc="BA1A2F82">
      <w:numFmt w:val="bullet"/>
      <w:lvlText w:val="•"/>
      <w:lvlJc w:val="left"/>
      <w:pPr>
        <w:ind w:left="4191" w:hanging="600"/>
      </w:pPr>
      <w:rPr>
        <w:rFonts w:hint="default"/>
      </w:rPr>
    </w:lvl>
    <w:lvl w:ilvl="6" w:tplc="098EFC1A">
      <w:numFmt w:val="bullet"/>
      <w:lvlText w:val="•"/>
      <w:lvlJc w:val="left"/>
      <w:pPr>
        <w:ind w:left="5009" w:hanging="600"/>
      </w:pPr>
      <w:rPr>
        <w:rFonts w:hint="default"/>
      </w:rPr>
    </w:lvl>
    <w:lvl w:ilvl="7" w:tplc="F64ED464">
      <w:numFmt w:val="bullet"/>
      <w:lvlText w:val="•"/>
      <w:lvlJc w:val="left"/>
      <w:pPr>
        <w:ind w:left="5828" w:hanging="600"/>
      </w:pPr>
      <w:rPr>
        <w:rFonts w:hint="default"/>
      </w:rPr>
    </w:lvl>
    <w:lvl w:ilvl="8" w:tplc="8C0A04A0">
      <w:numFmt w:val="bullet"/>
      <w:lvlText w:val="•"/>
      <w:lvlJc w:val="left"/>
      <w:pPr>
        <w:ind w:left="6646" w:hanging="600"/>
      </w:pPr>
      <w:rPr>
        <w:rFonts w:hint="default"/>
      </w:rPr>
    </w:lvl>
  </w:abstractNum>
  <w:abstractNum w:abstractNumId="5" w15:restartNumberingAfterBreak="0">
    <w:nsid w:val="131F4397"/>
    <w:multiLevelType w:val="hybridMultilevel"/>
    <w:tmpl w:val="6104705A"/>
    <w:lvl w:ilvl="0" w:tplc="A7DC47E0">
      <w:start w:val="3"/>
      <w:numFmt w:val="decimal"/>
      <w:lvlText w:val="%1."/>
      <w:lvlJc w:val="left"/>
      <w:pPr>
        <w:ind w:left="546" w:hanging="289"/>
      </w:pPr>
      <w:rPr>
        <w:rFonts w:ascii="Times New Roman" w:eastAsia="Times New Roman" w:hAnsi="Times New Roman" w:hint="default"/>
        <w:b/>
        <w:bCs/>
        <w:w w:val="99"/>
        <w:sz w:val="28"/>
        <w:szCs w:val="28"/>
      </w:rPr>
    </w:lvl>
    <w:lvl w:ilvl="1" w:tplc="EE30491C">
      <w:numFmt w:val="bullet"/>
      <w:lvlText w:val="•"/>
      <w:lvlJc w:val="left"/>
      <w:pPr>
        <w:ind w:left="1314" w:hanging="289"/>
      </w:pPr>
      <w:rPr>
        <w:rFonts w:hint="default"/>
      </w:rPr>
    </w:lvl>
    <w:lvl w:ilvl="2" w:tplc="08D0711A">
      <w:numFmt w:val="bullet"/>
      <w:lvlText w:val="•"/>
      <w:lvlJc w:val="left"/>
      <w:pPr>
        <w:ind w:left="2088" w:hanging="289"/>
      </w:pPr>
      <w:rPr>
        <w:rFonts w:hint="default"/>
      </w:rPr>
    </w:lvl>
    <w:lvl w:ilvl="3" w:tplc="692669BE">
      <w:numFmt w:val="bullet"/>
      <w:lvlText w:val="•"/>
      <w:lvlJc w:val="left"/>
      <w:pPr>
        <w:ind w:left="2862" w:hanging="289"/>
      </w:pPr>
      <w:rPr>
        <w:rFonts w:hint="default"/>
      </w:rPr>
    </w:lvl>
    <w:lvl w:ilvl="4" w:tplc="357C5C56">
      <w:numFmt w:val="bullet"/>
      <w:lvlText w:val="•"/>
      <w:lvlJc w:val="left"/>
      <w:pPr>
        <w:ind w:left="3637" w:hanging="289"/>
      </w:pPr>
      <w:rPr>
        <w:rFonts w:hint="default"/>
      </w:rPr>
    </w:lvl>
    <w:lvl w:ilvl="5" w:tplc="E1CE350C">
      <w:numFmt w:val="bullet"/>
      <w:lvlText w:val="•"/>
      <w:lvlJc w:val="left"/>
      <w:pPr>
        <w:ind w:left="4411" w:hanging="289"/>
      </w:pPr>
      <w:rPr>
        <w:rFonts w:hint="default"/>
      </w:rPr>
    </w:lvl>
    <w:lvl w:ilvl="6" w:tplc="7B5E21EE">
      <w:numFmt w:val="bullet"/>
      <w:lvlText w:val="•"/>
      <w:lvlJc w:val="left"/>
      <w:pPr>
        <w:ind w:left="5185" w:hanging="289"/>
      </w:pPr>
      <w:rPr>
        <w:rFonts w:hint="default"/>
      </w:rPr>
    </w:lvl>
    <w:lvl w:ilvl="7" w:tplc="05784A9A">
      <w:numFmt w:val="bullet"/>
      <w:lvlText w:val="•"/>
      <w:lvlJc w:val="left"/>
      <w:pPr>
        <w:ind w:left="5960" w:hanging="289"/>
      </w:pPr>
      <w:rPr>
        <w:rFonts w:hint="default"/>
      </w:rPr>
    </w:lvl>
    <w:lvl w:ilvl="8" w:tplc="47C22ADE">
      <w:numFmt w:val="bullet"/>
      <w:lvlText w:val="•"/>
      <w:lvlJc w:val="left"/>
      <w:pPr>
        <w:ind w:left="6734" w:hanging="289"/>
      </w:pPr>
      <w:rPr>
        <w:rFonts w:hint="default"/>
      </w:rPr>
    </w:lvl>
  </w:abstractNum>
  <w:abstractNum w:abstractNumId="6" w15:restartNumberingAfterBreak="0">
    <w:nsid w:val="13EC701A"/>
    <w:multiLevelType w:val="hybridMultilevel"/>
    <w:tmpl w:val="6104705A"/>
    <w:lvl w:ilvl="0" w:tplc="A7DC47E0">
      <w:start w:val="3"/>
      <w:numFmt w:val="decimal"/>
      <w:lvlText w:val="%1."/>
      <w:lvlJc w:val="left"/>
      <w:pPr>
        <w:ind w:left="546" w:hanging="289"/>
      </w:pPr>
      <w:rPr>
        <w:rFonts w:ascii="Times New Roman" w:eastAsia="Times New Roman" w:hAnsi="Times New Roman" w:hint="default"/>
        <w:b/>
        <w:bCs/>
        <w:w w:val="99"/>
        <w:sz w:val="28"/>
        <w:szCs w:val="28"/>
      </w:rPr>
    </w:lvl>
    <w:lvl w:ilvl="1" w:tplc="EE30491C">
      <w:numFmt w:val="bullet"/>
      <w:lvlText w:val="•"/>
      <w:lvlJc w:val="left"/>
      <w:pPr>
        <w:ind w:left="1314" w:hanging="289"/>
      </w:pPr>
      <w:rPr>
        <w:rFonts w:hint="default"/>
      </w:rPr>
    </w:lvl>
    <w:lvl w:ilvl="2" w:tplc="08D0711A">
      <w:numFmt w:val="bullet"/>
      <w:lvlText w:val="•"/>
      <w:lvlJc w:val="left"/>
      <w:pPr>
        <w:ind w:left="2088" w:hanging="289"/>
      </w:pPr>
      <w:rPr>
        <w:rFonts w:hint="default"/>
      </w:rPr>
    </w:lvl>
    <w:lvl w:ilvl="3" w:tplc="692669BE">
      <w:numFmt w:val="bullet"/>
      <w:lvlText w:val="•"/>
      <w:lvlJc w:val="left"/>
      <w:pPr>
        <w:ind w:left="2862" w:hanging="289"/>
      </w:pPr>
      <w:rPr>
        <w:rFonts w:hint="default"/>
      </w:rPr>
    </w:lvl>
    <w:lvl w:ilvl="4" w:tplc="357C5C56">
      <w:numFmt w:val="bullet"/>
      <w:lvlText w:val="•"/>
      <w:lvlJc w:val="left"/>
      <w:pPr>
        <w:ind w:left="3637" w:hanging="289"/>
      </w:pPr>
      <w:rPr>
        <w:rFonts w:hint="default"/>
      </w:rPr>
    </w:lvl>
    <w:lvl w:ilvl="5" w:tplc="E1CE350C">
      <w:numFmt w:val="bullet"/>
      <w:lvlText w:val="•"/>
      <w:lvlJc w:val="left"/>
      <w:pPr>
        <w:ind w:left="4411" w:hanging="289"/>
      </w:pPr>
      <w:rPr>
        <w:rFonts w:hint="default"/>
      </w:rPr>
    </w:lvl>
    <w:lvl w:ilvl="6" w:tplc="7B5E21EE">
      <w:numFmt w:val="bullet"/>
      <w:lvlText w:val="•"/>
      <w:lvlJc w:val="left"/>
      <w:pPr>
        <w:ind w:left="5185" w:hanging="289"/>
      </w:pPr>
      <w:rPr>
        <w:rFonts w:hint="default"/>
      </w:rPr>
    </w:lvl>
    <w:lvl w:ilvl="7" w:tplc="05784A9A">
      <w:numFmt w:val="bullet"/>
      <w:lvlText w:val="•"/>
      <w:lvlJc w:val="left"/>
      <w:pPr>
        <w:ind w:left="5960" w:hanging="289"/>
      </w:pPr>
      <w:rPr>
        <w:rFonts w:hint="default"/>
      </w:rPr>
    </w:lvl>
    <w:lvl w:ilvl="8" w:tplc="47C22ADE">
      <w:numFmt w:val="bullet"/>
      <w:lvlText w:val="•"/>
      <w:lvlJc w:val="left"/>
      <w:pPr>
        <w:ind w:left="6734" w:hanging="289"/>
      </w:pPr>
      <w:rPr>
        <w:rFonts w:hint="default"/>
      </w:rPr>
    </w:lvl>
  </w:abstractNum>
  <w:abstractNum w:abstractNumId="7" w15:restartNumberingAfterBreak="0">
    <w:nsid w:val="18E24F1A"/>
    <w:multiLevelType w:val="hybridMultilevel"/>
    <w:tmpl w:val="DD267568"/>
    <w:lvl w:ilvl="0" w:tplc="97A86D9E">
      <w:start w:val="1"/>
      <w:numFmt w:val="decimal"/>
      <w:lvlText w:val="%1."/>
      <w:lvlJc w:val="left"/>
      <w:pPr>
        <w:ind w:left="389" w:hanging="389"/>
      </w:pPr>
      <w:rPr>
        <w:rFonts w:ascii="Times New Roman" w:eastAsia="Times New Roman" w:hAnsi="Times New Roman" w:hint="default"/>
        <w:spacing w:val="-24"/>
        <w:w w:val="100"/>
        <w:sz w:val="28"/>
        <w:szCs w:val="28"/>
      </w:rPr>
    </w:lvl>
    <w:lvl w:ilvl="1" w:tplc="6DEA2160">
      <w:numFmt w:val="bullet"/>
      <w:lvlText w:val="•"/>
      <w:lvlJc w:val="left"/>
      <w:pPr>
        <w:ind w:left="1369" w:hanging="389"/>
      </w:pPr>
      <w:rPr>
        <w:rFonts w:hint="default"/>
      </w:rPr>
    </w:lvl>
    <w:lvl w:ilvl="2" w:tplc="D930A6DC">
      <w:numFmt w:val="bullet"/>
      <w:lvlText w:val="•"/>
      <w:lvlJc w:val="left"/>
      <w:pPr>
        <w:ind w:left="2345" w:hanging="389"/>
      </w:pPr>
      <w:rPr>
        <w:rFonts w:hint="default"/>
      </w:rPr>
    </w:lvl>
    <w:lvl w:ilvl="3" w:tplc="E43A1722">
      <w:numFmt w:val="bullet"/>
      <w:lvlText w:val="•"/>
      <w:lvlJc w:val="left"/>
      <w:pPr>
        <w:ind w:left="3321" w:hanging="389"/>
      </w:pPr>
      <w:rPr>
        <w:rFonts w:hint="default"/>
      </w:rPr>
    </w:lvl>
    <w:lvl w:ilvl="4" w:tplc="E09201D0">
      <w:numFmt w:val="bullet"/>
      <w:lvlText w:val="•"/>
      <w:lvlJc w:val="left"/>
      <w:pPr>
        <w:ind w:left="4297" w:hanging="389"/>
      </w:pPr>
      <w:rPr>
        <w:rFonts w:hint="default"/>
      </w:rPr>
    </w:lvl>
    <w:lvl w:ilvl="5" w:tplc="EC681166">
      <w:numFmt w:val="bullet"/>
      <w:lvlText w:val="•"/>
      <w:lvlJc w:val="left"/>
      <w:pPr>
        <w:ind w:left="5273" w:hanging="389"/>
      </w:pPr>
      <w:rPr>
        <w:rFonts w:hint="default"/>
      </w:rPr>
    </w:lvl>
    <w:lvl w:ilvl="6" w:tplc="C4742D6C">
      <w:numFmt w:val="bullet"/>
      <w:lvlText w:val="•"/>
      <w:lvlJc w:val="left"/>
      <w:pPr>
        <w:ind w:left="6249" w:hanging="389"/>
      </w:pPr>
      <w:rPr>
        <w:rFonts w:hint="default"/>
      </w:rPr>
    </w:lvl>
    <w:lvl w:ilvl="7" w:tplc="EAEC0EFA">
      <w:numFmt w:val="bullet"/>
      <w:lvlText w:val="•"/>
      <w:lvlJc w:val="left"/>
      <w:pPr>
        <w:ind w:left="7225" w:hanging="389"/>
      </w:pPr>
      <w:rPr>
        <w:rFonts w:hint="default"/>
      </w:rPr>
    </w:lvl>
    <w:lvl w:ilvl="8" w:tplc="E042CA34">
      <w:numFmt w:val="bullet"/>
      <w:lvlText w:val="•"/>
      <w:lvlJc w:val="left"/>
      <w:pPr>
        <w:ind w:left="8201" w:hanging="389"/>
      </w:pPr>
      <w:rPr>
        <w:rFonts w:hint="default"/>
      </w:rPr>
    </w:lvl>
  </w:abstractNum>
  <w:abstractNum w:abstractNumId="8" w15:restartNumberingAfterBreak="0">
    <w:nsid w:val="214E70A2"/>
    <w:multiLevelType w:val="hybridMultilevel"/>
    <w:tmpl w:val="9B407BF2"/>
    <w:lvl w:ilvl="0" w:tplc="E3DE5BD4">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5A30AF0"/>
    <w:multiLevelType w:val="hybridMultilevel"/>
    <w:tmpl w:val="7A8A8710"/>
    <w:lvl w:ilvl="0" w:tplc="65B8D55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B051503"/>
    <w:multiLevelType w:val="hybridMultilevel"/>
    <w:tmpl w:val="693C7BB4"/>
    <w:lvl w:ilvl="0" w:tplc="35322D22">
      <w:start w:val="1"/>
      <w:numFmt w:val="decimal"/>
      <w:lvlText w:val="%1)"/>
      <w:lvlJc w:val="left"/>
      <w:pPr>
        <w:ind w:left="769" w:hanging="231"/>
      </w:pPr>
      <w:rPr>
        <w:rFonts w:ascii="Arial Narrow" w:eastAsia="Times New Roman" w:hAnsi="Arial Narrow" w:hint="default"/>
        <w:color w:val="auto"/>
        <w:w w:val="100"/>
        <w:sz w:val="24"/>
        <w:szCs w:val="24"/>
      </w:rPr>
    </w:lvl>
    <w:lvl w:ilvl="1" w:tplc="39EA3FCE">
      <w:numFmt w:val="bullet"/>
      <w:lvlText w:val="•"/>
      <w:lvlJc w:val="left"/>
      <w:pPr>
        <w:ind w:left="1686" w:hanging="231"/>
      </w:pPr>
      <w:rPr>
        <w:rFonts w:hint="default"/>
      </w:rPr>
    </w:lvl>
    <w:lvl w:ilvl="2" w:tplc="34AC06BA">
      <w:numFmt w:val="bullet"/>
      <w:lvlText w:val="•"/>
      <w:lvlJc w:val="left"/>
      <w:pPr>
        <w:ind w:left="2612" w:hanging="231"/>
      </w:pPr>
      <w:rPr>
        <w:rFonts w:hint="default"/>
      </w:rPr>
    </w:lvl>
    <w:lvl w:ilvl="3" w:tplc="696E3372">
      <w:numFmt w:val="bullet"/>
      <w:lvlText w:val="•"/>
      <w:lvlJc w:val="left"/>
      <w:pPr>
        <w:ind w:left="3538" w:hanging="231"/>
      </w:pPr>
      <w:rPr>
        <w:rFonts w:hint="default"/>
      </w:rPr>
    </w:lvl>
    <w:lvl w:ilvl="4" w:tplc="2C9A54C0">
      <w:numFmt w:val="bullet"/>
      <w:lvlText w:val="•"/>
      <w:lvlJc w:val="left"/>
      <w:pPr>
        <w:ind w:left="4464" w:hanging="231"/>
      </w:pPr>
      <w:rPr>
        <w:rFonts w:hint="default"/>
      </w:rPr>
    </w:lvl>
    <w:lvl w:ilvl="5" w:tplc="C91EFE62">
      <w:numFmt w:val="bullet"/>
      <w:lvlText w:val="•"/>
      <w:lvlJc w:val="left"/>
      <w:pPr>
        <w:ind w:left="5390" w:hanging="231"/>
      </w:pPr>
      <w:rPr>
        <w:rFonts w:hint="default"/>
      </w:rPr>
    </w:lvl>
    <w:lvl w:ilvl="6" w:tplc="A3CA1440">
      <w:numFmt w:val="bullet"/>
      <w:lvlText w:val="•"/>
      <w:lvlJc w:val="left"/>
      <w:pPr>
        <w:ind w:left="6316" w:hanging="231"/>
      </w:pPr>
      <w:rPr>
        <w:rFonts w:hint="default"/>
      </w:rPr>
    </w:lvl>
    <w:lvl w:ilvl="7" w:tplc="4C0CD32A">
      <w:numFmt w:val="bullet"/>
      <w:lvlText w:val="•"/>
      <w:lvlJc w:val="left"/>
      <w:pPr>
        <w:ind w:left="7242" w:hanging="231"/>
      </w:pPr>
      <w:rPr>
        <w:rFonts w:hint="default"/>
      </w:rPr>
    </w:lvl>
    <w:lvl w:ilvl="8" w:tplc="80887C62">
      <w:numFmt w:val="bullet"/>
      <w:lvlText w:val="•"/>
      <w:lvlJc w:val="left"/>
      <w:pPr>
        <w:ind w:left="8168" w:hanging="231"/>
      </w:pPr>
      <w:rPr>
        <w:rFonts w:hint="default"/>
      </w:rPr>
    </w:lvl>
  </w:abstractNum>
  <w:abstractNum w:abstractNumId="11" w15:restartNumberingAfterBreak="0">
    <w:nsid w:val="3EAC7B3A"/>
    <w:multiLevelType w:val="hybridMultilevel"/>
    <w:tmpl w:val="626C1E28"/>
    <w:lvl w:ilvl="0" w:tplc="4F68C1F0">
      <w:start w:val="9"/>
      <w:numFmt w:val="decimal"/>
      <w:lvlText w:val="%1."/>
      <w:lvlJc w:val="left"/>
      <w:pPr>
        <w:ind w:left="944" w:hanging="475"/>
      </w:pPr>
      <w:rPr>
        <w:rFonts w:ascii="Times New Roman" w:eastAsia="Times New Roman" w:hAnsi="Times New Roman" w:hint="default"/>
        <w:b/>
        <w:bCs/>
        <w:w w:val="99"/>
        <w:sz w:val="28"/>
        <w:szCs w:val="28"/>
      </w:rPr>
    </w:lvl>
    <w:lvl w:ilvl="1" w:tplc="A10E015E">
      <w:numFmt w:val="bullet"/>
      <w:lvlText w:val="•"/>
      <w:lvlJc w:val="left"/>
      <w:pPr>
        <w:ind w:left="1674" w:hanging="475"/>
      </w:pPr>
      <w:rPr>
        <w:rFonts w:hint="default"/>
      </w:rPr>
    </w:lvl>
    <w:lvl w:ilvl="2" w:tplc="C6FAEED8">
      <w:numFmt w:val="bullet"/>
      <w:lvlText w:val="•"/>
      <w:lvlJc w:val="left"/>
      <w:pPr>
        <w:ind w:left="2408" w:hanging="475"/>
      </w:pPr>
      <w:rPr>
        <w:rFonts w:hint="default"/>
      </w:rPr>
    </w:lvl>
    <w:lvl w:ilvl="3" w:tplc="5282D35E">
      <w:numFmt w:val="bullet"/>
      <w:lvlText w:val="•"/>
      <w:lvlJc w:val="left"/>
      <w:pPr>
        <w:ind w:left="3142" w:hanging="475"/>
      </w:pPr>
      <w:rPr>
        <w:rFonts w:hint="default"/>
      </w:rPr>
    </w:lvl>
    <w:lvl w:ilvl="4" w:tplc="39A84164">
      <w:numFmt w:val="bullet"/>
      <w:lvlText w:val="•"/>
      <w:lvlJc w:val="left"/>
      <w:pPr>
        <w:ind w:left="3877" w:hanging="475"/>
      </w:pPr>
      <w:rPr>
        <w:rFonts w:hint="default"/>
      </w:rPr>
    </w:lvl>
    <w:lvl w:ilvl="5" w:tplc="ED56A240">
      <w:numFmt w:val="bullet"/>
      <w:lvlText w:val="•"/>
      <w:lvlJc w:val="left"/>
      <w:pPr>
        <w:ind w:left="4611" w:hanging="475"/>
      </w:pPr>
      <w:rPr>
        <w:rFonts w:hint="default"/>
      </w:rPr>
    </w:lvl>
    <w:lvl w:ilvl="6" w:tplc="FC86601E">
      <w:numFmt w:val="bullet"/>
      <w:lvlText w:val="•"/>
      <w:lvlJc w:val="left"/>
      <w:pPr>
        <w:ind w:left="5345" w:hanging="475"/>
      </w:pPr>
      <w:rPr>
        <w:rFonts w:hint="default"/>
      </w:rPr>
    </w:lvl>
    <w:lvl w:ilvl="7" w:tplc="B93EFABA">
      <w:numFmt w:val="bullet"/>
      <w:lvlText w:val="•"/>
      <w:lvlJc w:val="left"/>
      <w:pPr>
        <w:ind w:left="6080" w:hanging="475"/>
      </w:pPr>
      <w:rPr>
        <w:rFonts w:hint="default"/>
      </w:rPr>
    </w:lvl>
    <w:lvl w:ilvl="8" w:tplc="677C5772">
      <w:numFmt w:val="bullet"/>
      <w:lvlText w:val="•"/>
      <w:lvlJc w:val="left"/>
      <w:pPr>
        <w:ind w:left="6814" w:hanging="475"/>
      </w:pPr>
      <w:rPr>
        <w:rFonts w:hint="default"/>
      </w:rPr>
    </w:lvl>
  </w:abstractNum>
  <w:abstractNum w:abstractNumId="12" w15:restartNumberingAfterBreak="0">
    <w:nsid w:val="46C00166"/>
    <w:multiLevelType w:val="hybridMultilevel"/>
    <w:tmpl w:val="2E7A8EF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4D823BDD"/>
    <w:multiLevelType w:val="hybridMultilevel"/>
    <w:tmpl w:val="B4B864B0"/>
    <w:lvl w:ilvl="0" w:tplc="4AEA7C1C">
      <w:start w:val="1"/>
      <w:numFmt w:val="decimal"/>
      <w:lvlText w:val="%1."/>
      <w:lvlJc w:val="left"/>
      <w:pPr>
        <w:ind w:left="109" w:hanging="341"/>
      </w:pPr>
      <w:rPr>
        <w:rFonts w:ascii="Times New Roman" w:eastAsia="Times New Roman" w:hAnsi="Times New Roman" w:hint="default"/>
        <w:b/>
        <w:bCs/>
        <w:w w:val="99"/>
        <w:sz w:val="28"/>
        <w:szCs w:val="28"/>
      </w:rPr>
    </w:lvl>
    <w:lvl w:ilvl="1" w:tplc="CCC89932">
      <w:numFmt w:val="bullet"/>
      <w:lvlText w:val="•"/>
      <w:lvlJc w:val="left"/>
      <w:pPr>
        <w:ind w:left="918" w:hanging="341"/>
      </w:pPr>
      <w:rPr>
        <w:rFonts w:hint="default"/>
      </w:rPr>
    </w:lvl>
    <w:lvl w:ilvl="2" w:tplc="BFF815A2">
      <w:numFmt w:val="bullet"/>
      <w:lvlText w:val="•"/>
      <w:lvlJc w:val="left"/>
      <w:pPr>
        <w:ind w:left="1736" w:hanging="341"/>
      </w:pPr>
      <w:rPr>
        <w:rFonts w:hint="default"/>
      </w:rPr>
    </w:lvl>
    <w:lvl w:ilvl="3" w:tplc="3006A956">
      <w:numFmt w:val="bullet"/>
      <w:lvlText w:val="•"/>
      <w:lvlJc w:val="left"/>
      <w:pPr>
        <w:ind w:left="2554" w:hanging="341"/>
      </w:pPr>
      <w:rPr>
        <w:rFonts w:hint="default"/>
      </w:rPr>
    </w:lvl>
    <w:lvl w:ilvl="4" w:tplc="B680CF28">
      <w:numFmt w:val="bullet"/>
      <w:lvlText w:val="•"/>
      <w:lvlJc w:val="left"/>
      <w:pPr>
        <w:ind w:left="3373" w:hanging="341"/>
      </w:pPr>
      <w:rPr>
        <w:rFonts w:hint="default"/>
      </w:rPr>
    </w:lvl>
    <w:lvl w:ilvl="5" w:tplc="C2A489AC">
      <w:numFmt w:val="bullet"/>
      <w:lvlText w:val="•"/>
      <w:lvlJc w:val="left"/>
      <w:pPr>
        <w:ind w:left="4191" w:hanging="341"/>
      </w:pPr>
      <w:rPr>
        <w:rFonts w:hint="default"/>
      </w:rPr>
    </w:lvl>
    <w:lvl w:ilvl="6" w:tplc="2E6EBC3C">
      <w:numFmt w:val="bullet"/>
      <w:lvlText w:val="•"/>
      <w:lvlJc w:val="left"/>
      <w:pPr>
        <w:ind w:left="5009" w:hanging="341"/>
      </w:pPr>
      <w:rPr>
        <w:rFonts w:hint="default"/>
      </w:rPr>
    </w:lvl>
    <w:lvl w:ilvl="7" w:tplc="EB7ED276">
      <w:numFmt w:val="bullet"/>
      <w:lvlText w:val="•"/>
      <w:lvlJc w:val="left"/>
      <w:pPr>
        <w:ind w:left="5828" w:hanging="341"/>
      </w:pPr>
      <w:rPr>
        <w:rFonts w:hint="default"/>
      </w:rPr>
    </w:lvl>
    <w:lvl w:ilvl="8" w:tplc="86CE2FD4">
      <w:numFmt w:val="bullet"/>
      <w:lvlText w:val="•"/>
      <w:lvlJc w:val="left"/>
      <w:pPr>
        <w:ind w:left="6646" w:hanging="341"/>
      </w:pPr>
      <w:rPr>
        <w:rFonts w:hint="default"/>
      </w:rPr>
    </w:lvl>
  </w:abstractNum>
  <w:abstractNum w:abstractNumId="14" w15:restartNumberingAfterBreak="0">
    <w:nsid w:val="4FD44C34"/>
    <w:multiLevelType w:val="hybridMultilevel"/>
    <w:tmpl w:val="3D043764"/>
    <w:lvl w:ilvl="0" w:tplc="66A0662E">
      <w:start w:val="5"/>
      <w:numFmt w:val="decimal"/>
      <w:lvlText w:val="%1."/>
      <w:lvlJc w:val="left"/>
      <w:pPr>
        <w:ind w:left="109" w:hanging="490"/>
      </w:pPr>
      <w:rPr>
        <w:rFonts w:ascii="Times New Roman" w:eastAsia="Times New Roman" w:hAnsi="Times New Roman" w:hint="default"/>
        <w:b/>
        <w:bCs/>
        <w:w w:val="99"/>
        <w:sz w:val="28"/>
        <w:szCs w:val="28"/>
      </w:rPr>
    </w:lvl>
    <w:lvl w:ilvl="1" w:tplc="850C9A42">
      <w:numFmt w:val="bullet"/>
      <w:lvlText w:val="•"/>
      <w:lvlJc w:val="left"/>
      <w:pPr>
        <w:ind w:left="918" w:hanging="490"/>
      </w:pPr>
      <w:rPr>
        <w:rFonts w:hint="default"/>
      </w:rPr>
    </w:lvl>
    <w:lvl w:ilvl="2" w:tplc="65CC9F90">
      <w:numFmt w:val="bullet"/>
      <w:lvlText w:val="•"/>
      <w:lvlJc w:val="left"/>
      <w:pPr>
        <w:ind w:left="1736" w:hanging="490"/>
      </w:pPr>
      <w:rPr>
        <w:rFonts w:hint="default"/>
      </w:rPr>
    </w:lvl>
    <w:lvl w:ilvl="3" w:tplc="FA542E96">
      <w:numFmt w:val="bullet"/>
      <w:lvlText w:val="•"/>
      <w:lvlJc w:val="left"/>
      <w:pPr>
        <w:ind w:left="2554" w:hanging="490"/>
      </w:pPr>
      <w:rPr>
        <w:rFonts w:hint="default"/>
      </w:rPr>
    </w:lvl>
    <w:lvl w:ilvl="4" w:tplc="B51A55C2">
      <w:numFmt w:val="bullet"/>
      <w:lvlText w:val="•"/>
      <w:lvlJc w:val="left"/>
      <w:pPr>
        <w:ind w:left="3373" w:hanging="490"/>
      </w:pPr>
      <w:rPr>
        <w:rFonts w:hint="default"/>
      </w:rPr>
    </w:lvl>
    <w:lvl w:ilvl="5" w:tplc="6B7E1874">
      <w:numFmt w:val="bullet"/>
      <w:lvlText w:val="•"/>
      <w:lvlJc w:val="left"/>
      <w:pPr>
        <w:ind w:left="4191" w:hanging="490"/>
      </w:pPr>
      <w:rPr>
        <w:rFonts w:hint="default"/>
      </w:rPr>
    </w:lvl>
    <w:lvl w:ilvl="6" w:tplc="942242FE">
      <w:numFmt w:val="bullet"/>
      <w:lvlText w:val="•"/>
      <w:lvlJc w:val="left"/>
      <w:pPr>
        <w:ind w:left="5009" w:hanging="490"/>
      </w:pPr>
      <w:rPr>
        <w:rFonts w:hint="default"/>
      </w:rPr>
    </w:lvl>
    <w:lvl w:ilvl="7" w:tplc="70107694">
      <w:numFmt w:val="bullet"/>
      <w:lvlText w:val="•"/>
      <w:lvlJc w:val="left"/>
      <w:pPr>
        <w:ind w:left="5828" w:hanging="490"/>
      </w:pPr>
      <w:rPr>
        <w:rFonts w:hint="default"/>
      </w:rPr>
    </w:lvl>
    <w:lvl w:ilvl="8" w:tplc="890865BE">
      <w:numFmt w:val="bullet"/>
      <w:lvlText w:val="•"/>
      <w:lvlJc w:val="left"/>
      <w:pPr>
        <w:ind w:left="6646" w:hanging="490"/>
      </w:pPr>
      <w:rPr>
        <w:rFonts w:hint="default"/>
      </w:rPr>
    </w:lvl>
  </w:abstractNum>
  <w:abstractNum w:abstractNumId="15" w15:restartNumberingAfterBreak="0">
    <w:nsid w:val="54DC4235"/>
    <w:multiLevelType w:val="hybridMultilevel"/>
    <w:tmpl w:val="36441DB2"/>
    <w:lvl w:ilvl="0" w:tplc="9F3A0502">
      <w:start w:val="9"/>
      <w:numFmt w:val="decimal"/>
      <w:lvlText w:val="%1."/>
      <w:lvlJc w:val="left"/>
      <w:pPr>
        <w:ind w:left="464" w:hanging="355"/>
      </w:pPr>
      <w:rPr>
        <w:rFonts w:ascii="Times New Roman" w:eastAsia="Times New Roman" w:hAnsi="Times New Roman" w:hint="default"/>
        <w:b/>
        <w:bCs/>
        <w:w w:val="99"/>
        <w:sz w:val="28"/>
        <w:szCs w:val="28"/>
      </w:rPr>
    </w:lvl>
    <w:lvl w:ilvl="1" w:tplc="9236CF8A">
      <w:numFmt w:val="bullet"/>
      <w:lvlText w:val="•"/>
      <w:lvlJc w:val="left"/>
      <w:pPr>
        <w:ind w:left="1242" w:hanging="355"/>
      </w:pPr>
      <w:rPr>
        <w:rFonts w:hint="default"/>
      </w:rPr>
    </w:lvl>
    <w:lvl w:ilvl="2" w:tplc="61A2EECC">
      <w:numFmt w:val="bullet"/>
      <w:lvlText w:val="•"/>
      <w:lvlJc w:val="left"/>
      <w:pPr>
        <w:ind w:left="2024" w:hanging="355"/>
      </w:pPr>
      <w:rPr>
        <w:rFonts w:hint="default"/>
      </w:rPr>
    </w:lvl>
    <w:lvl w:ilvl="3" w:tplc="9FB09F0E">
      <w:numFmt w:val="bullet"/>
      <w:lvlText w:val="•"/>
      <w:lvlJc w:val="left"/>
      <w:pPr>
        <w:ind w:left="2806" w:hanging="355"/>
      </w:pPr>
      <w:rPr>
        <w:rFonts w:hint="default"/>
      </w:rPr>
    </w:lvl>
    <w:lvl w:ilvl="4" w:tplc="6250287A">
      <w:numFmt w:val="bullet"/>
      <w:lvlText w:val="•"/>
      <w:lvlJc w:val="left"/>
      <w:pPr>
        <w:ind w:left="3589" w:hanging="355"/>
      </w:pPr>
      <w:rPr>
        <w:rFonts w:hint="default"/>
      </w:rPr>
    </w:lvl>
    <w:lvl w:ilvl="5" w:tplc="5CC8D348">
      <w:numFmt w:val="bullet"/>
      <w:lvlText w:val="•"/>
      <w:lvlJc w:val="left"/>
      <w:pPr>
        <w:ind w:left="4371" w:hanging="355"/>
      </w:pPr>
      <w:rPr>
        <w:rFonts w:hint="default"/>
      </w:rPr>
    </w:lvl>
    <w:lvl w:ilvl="6" w:tplc="0C104616">
      <w:numFmt w:val="bullet"/>
      <w:lvlText w:val="•"/>
      <w:lvlJc w:val="left"/>
      <w:pPr>
        <w:ind w:left="5153" w:hanging="355"/>
      </w:pPr>
      <w:rPr>
        <w:rFonts w:hint="default"/>
      </w:rPr>
    </w:lvl>
    <w:lvl w:ilvl="7" w:tplc="4D0C587C">
      <w:numFmt w:val="bullet"/>
      <w:lvlText w:val="•"/>
      <w:lvlJc w:val="left"/>
      <w:pPr>
        <w:ind w:left="5936" w:hanging="355"/>
      </w:pPr>
      <w:rPr>
        <w:rFonts w:hint="default"/>
      </w:rPr>
    </w:lvl>
    <w:lvl w:ilvl="8" w:tplc="23445936">
      <w:numFmt w:val="bullet"/>
      <w:lvlText w:val="•"/>
      <w:lvlJc w:val="left"/>
      <w:pPr>
        <w:ind w:left="6718" w:hanging="355"/>
      </w:pPr>
      <w:rPr>
        <w:rFonts w:hint="default"/>
      </w:rPr>
    </w:lvl>
  </w:abstractNum>
  <w:abstractNum w:abstractNumId="16" w15:restartNumberingAfterBreak="0">
    <w:nsid w:val="59EA307D"/>
    <w:multiLevelType w:val="hybridMultilevel"/>
    <w:tmpl w:val="65A2794E"/>
    <w:lvl w:ilvl="0" w:tplc="094630AE">
      <w:start w:val="1"/>
      <w:numFmt w:val="decimal"/>
      <w:lvlText w:val="%1."/>
      <w:lvlJc w:val="left"/>
      <w:pPr>
        <w:ind w:left="830" w:hanging="360"/>
      </w:pPr>
      <w:rPr>
        <w:rFonts w:ascii="Times New Roman" w:hAnsi="Times New Roman" w:cs="Times New Roman" w:hint="default"/>
        <w:w w:val="99"/>
      </w:rPr>
    </w:lvl>
    <w:lvl w:ilvl="1" w:tplc="97CE6166">
      <w:numFmt w:val="bullet"/>
      <w:lvlText w:val="•"/>
      <w:lvlJc w:val="left"/>
      <w:pPr>
        <w:ind w:left="1584" w:hanging="360"/>
      </w:pPr>
      <w:rPr>
        <w:rFonts w:hint="default"/>
      </w:rPr>
    </w:lvl>
    <w:lvl w:ilvl="2" w:tplc="F1B414F8">
      <w:numFmt w:val="bullet"/>
      <w:lvlText w:val="•"/>
      <w:lvlJc w:val="left"/>
      <w:pPr>
        <w:ind w:left="2328" w:hanging="360"/>
      </w:pPr>
      <w:rPr>
        <w:rFonts w:hint="default"/>
      </w:rPr>
    </w:lvl>
    <w:lvl w:ilvl="3" w:tplc="AFBEBB76">
      <w:numFmt w:val="bullet"/>
      <w:lvlText w:val="•"/>
      <w:lvlJc w:val="left"/>
      <w:pPr>
        <w:ind w:left="3072" w:hanging="360"/>
      </w:pPr>
      <w:rPr>
        <w:rFonts w:hint="default"/>
      </w:rPr>
    </w:lvl>
    <w:lvl w:ilvl="4" w:tplc="161ECB48">
      <w:numFmt w:val="bullet"/>
      <w:lvlText w:val="•"/>
      <w:lvlJc w:val="left"/>
      <w:pPr>
        <w:ind w:left="3817" w:hanging="360"/>
      </w:pPr>
      <w:rPr>
        <w:rFonts w:hint="default"/>
      </w:rPr>
    </w:lvl>
    <w:lvl w:ilvl="5" w:tplc="FDB80D2E">
      <w:numFmt w:val="bullet"/>
      <w:lvlText w:val="•"/>
      <w:lvlJc w:val="left"/>
      <w:pPr>
        <w:ind w:left="4561" w:hanging="360"/>
      </w:pPr>
      <w:rPr>
        <w:rFonts w:hint="default"/>
      </w:rPr>
    </w:lvl>
    <w:lvl w:ilvl="6" w:tplc="0BA879D4">
      <w:numFmt w:val="bullet"/>
      <w:lvlText w:val="•"/>
      <w:lvlJc w:val="left"/>
      <w:pPr>
        <w:ind w:left="5305" w:hanging="360"/>
      </w:pPr>
      <w:rPr>
        <w:rFonts w:hint="default"/>
      </w:rPr>
    </w:lvl>
    <w:lvl w:ilvl="7" w:tplc="2328F6D2">
      <w:numFmt w:val="bullet"/>
      <w:lvlText w:val="•"/>
      <w:lvlJc w:val="left"/>
      <w:pPr>
        <w:ind w:left="6050" w:hanging="360"/>
      </w:pPr>
      <w:rPr>
        <w:rFonts w:hint="default"/>
      </w:rPr>
    </w:lvl>
    <w:lvl w:ilvl="8" w:tplc="67328484">
      <w:numFmt w:val="bullet"/>
      <w:lvlText w:val="•"/>
      <w:lvlJc w:val="left"/>
      <w:pPr>
        <w:ind w:left="6794" w:hanging="360"/>
      </w:pPr>
      <w:rPr>
        <w:rFonts w:hint="default"/>
      </w:rPr>
    </w:lvl>
  </w:abstractNum>
  <w:abstractNum w:abstractNumId="17" w15:restartNumberingAfterBreak="0">
    <w:nsid w:val="5F725492"/>
    <w:multiLevelType w:val="hybridMultilevel"/>
    <w:tmpl w:val="5F56FF10"/>
    <w:lvl w:ilvl="0" w:tplc="B372D420">
      <w:numFmt w:val="bullet"/>
      <w:lvlText w:val="-"/>
      <w:lvlJc w:val="left"/>
      <w:pPr>
        <w:ind w:left="539" w:hanging="226"/>
      </w:pPr>
      <w:rPr>
        <w:rFonts w:ascii="Arial Narrow" w:eastAsia="Times New Roman" w:hAnsi="Arial Narrow" w:hint="default"/>
        <w:color w:val="7F7F7F"/>
        <w:spacing w:val="-8"/>
        <w:w w:val="100"/>
        <w:sz w:val="24"/>
        <w:szCs w:val="24"/>
      </w:rPr>
    </w:lvl>
    <w:lvl w:ilvl="1" w:tplc="65B8D552">
      <w:numFmt w:val="bullet"/>
      <w:lvlText w:val="•"/>
      <w:lvlJc w:val="left"/>
      <w:pPr>
        <w:ind w:left="1488" w:hanging="226"/>
      </w:pPr>
      <w:rPr>
        <w:rFonts w:hint="default"/>
      </w:rPr>
    </w:lvl>
    <w:lvl w:ilvl="2" w:tplc="243C7670">
      <w:numFmt w:val="bullet"/>
      <w:lvlText w:val="•"/>
      <w:lvlJc w:val="left"/>
      <w:pPr>
        <w:ind w:left="2436" w:hanging="226"/>
      </w:pPr>
      <w:rPr>
        <w:rFonts w:hint="default"/>
      </w:rPr>
    </w:lvl>
    <w:lvl w:ilvl="3" w:tplc="1EDC56F4">
      <w:numFmt w:val="bullet"/>
      <w:lvlText w:val="•"/>
      <w:lvlJc w:val="left"/>
      <w:pPr>
        <w:ind w:left="3384" w:hanging="226"/>
      </w:pPr>
      <w:rPr>
        <w:rFonts w:hint="default"/>
      </w:rPr>
    </w:lvl>
    <w:lvl w:ilvl="4" w:tplc="2A52E1C4">
      <w:numFmt w:val="bullet"/>
      <w:lvlText w:val="•"/>
      <w:lvlJc w:val="left"/>
      <w:pPr>
        <w:ind w:left="4332" w:hanging="226"/>
      </w:pPr>
      <w:rPr>
        <w:rFonts w:hint="default"/>
      </w:rPr>
    </w:lvl>
    <w:lvl w:ilvl="5" w:tplc="D744F98A">
      <w:numFmt w:val="bullet"/>
      <w:lvlText w:val="•"/>
      <w:lvlJc w:val="left"/>
      <w:pPr>
        <w:ind w:left="5280" w:hanging="226"/>
      </w:pPr>
      <w:rPr>
        <w:rFonts w:hint="default"/>
      </w:rPr>
    </w:lvl>
    <w:lvl w:ilvl="6" w:tplc="E5AA486A">
      <w:numFmt w:val="bullet"/>
      <w:lvlText w:val="•"/>
      <w:lvlJc w:val="left"/>
      <w:pPr>
        <w:ind w:left="6228" w:hanging="226"/>
      </w:pPr>
      <w:rPr>
        <w:rFonts w:hint="default"/>
      </w:rPr>
    </w:lvl>
    <w:lvl w:ilvl="7" w:tplc="6854ECF6">
      <w:numFmt w:val="bullet"/>
      <w:lvlText w:val="•"/>
      <w:lvlJc w:val="left"/>
      <w:pPr>
        <w:ind w:left="7176" w:hanging="226"/>
      </w:pPr>
      <w:rPr>
        <w:rFonts w:hint="default"/>
      </w:rPr>
    </w:lvl>
    <w:lvl w:ilvl="8" w:tplc="4F388B80">
      <w:numFmt w:val="bullet"/>
      <w:lvlText w:val="•"/>
      <w:lvlJc w:val="left"/>
      <w:pPr>
        <w:ind w:left="8124" w:hanging="226"/>
      </w:pPr>
      <w:rPr>
        <w:rFonts w:hint="default"/>
      </w:rPr>
    </w:lvl>
  </w:abstractNum>
  <w:abstractNum w:abstractNumId="18" w15:restartNumberingAfterBreak="0">
    <w:nsid w:val="6D663226"/>
    <w:multiLevelType w:val="hybridMultilevel"/>
    <w:tmpl w:val="4678CBE2"/>
    <w:lvl w:ilvl="0" w:tplc="39B2BA7E">
      <w:start w:val="4"/>
      <w:numFmt w:val="decimal"/>
      <w:lvlText w:val="%1."/>
      <w:lvlJc w:val="left"/>
      <w:pPr>
        <w:ind w:left="109" w:hanging="481"/>
      </w:pPr>
      <w:rPr>
        <w:rFonts w:ascii="Times New Roman" w:eastAsia="Times New Roman" w:hAnsi="Times New Roman" w:hint="default"/>
        <w:b/>
        <w:bCs/>
        <w:w w:val="99"/>
        <w:sz w:val="28"/>
        <w:szCs w:val="28"/>
      </w:rPr>
    </w:lvl>
    <w:lvl w:ilvl="1" w:tplc="F684A60C">
      <w:numFmt w:val="bullet"/>
      <w:lvlText w:val="•"/>
      <w:lvlJc w:val="left"/>
      <w:pPr>
        <w:ind w:left="918" w:hanging="481"/>
      </w:pPr>
      <w:rPr>
        <w:rFonts w:hint="default"/>
      </w:rPr>
    </w:lvl>
    <w:lvl w:ilvl="2" w:tplc="AB4E7BC6">
      <w:numFmt w:val="bullet"/>
      <w:lvlText w:val="•"/>
      <w:lvlJc w:val="left"/>
      <w:pPr>
        <w:ind w:left="1736" w:hanging="481"/>
      </w:pPr>
      <w:rPr>
        <w:rFonts w:hint="default"/>
      </w:rPr>
    </w:lvl>
    <w:lvl w:ilvl="3" w:tplc="E3AAAB68">
      <w:numFmt w:val="bullet"/>
      <w:lvlText w:val="•"/>
      <w:lvlJc w:val="left"/>
      <w:pPr>
        <w:ind w:left="2554" w:hanging="481"/>
      </w:pPr>
      <w:rPr>
        <w:rFonts w:hint="default"/>
      </w:rPr>
    </w:lvl>
    <w:lvl w:ilvl="4" w:tplc="60261D50">
      <w:numFmt w:val="bullet"/>
      <w:lvlText w:val="•"/>
      <w:lvlJc w:val="left"/>
      <w:pPr>
        <w:ind w:left="3373" w:hanging="481"/>
      </w:pPr>
      <w:rPr>
        <w:rFonts w:hint="default"/>
      </w:rPr>
    </w:lvl>
    <w:lvl w:ilvl="5" w:tplc="0906821E">
      <w:numFmt w:val="bullet"/>
      <w:lvlText w:val="•"/>
      <w:lvlJc w:val="left"/>
      <w:pPr>
        <w:ind w:left="4191" w:hanging="481"/>
      </w:pPr>
      <w:rPr>
        <w:rFonts w:hint="default"/>
      </w:rPr>
    </w:lvl>
    <w:lvl w:ilvl="6" w:tplc="2B025DA2">
      <w:numFmt w:val="bullet"/>
      <w:lvlText w:val="•"/>
      <w:lvlJc w:val="left"/>
      <w:pPr>
        <w:ind w:left="5009" w:hanging="481"/>
      </w:pPr>
      <w:rPr>
        <w:rFonts w:hint="default"/>
      </w:rPr>
    </w:lvl>
    <w:lvl w:ilvl="7" w:tplc="8ACC45E2">
      <w:numFmt w:val="bullet"/>
      <w:lvlText w:val="•"/>
      <w:lvlJc w:val="left"/>
      <w:pPr>
        <w:ind w:left="5828" w:hanging="481"/>
      </w:pPr>
      <w:rPr>
        <w:rFonts w:hint="default"/>
      </w:rPr>
    </w:lvl>
    <w:lvl w:ilvl="8" w:tplc="64DE067E">
      <w:numFmt w:val="bullet"/>
      <w:lvlText w:val="•"/>
      <w:lvlJc w:val="left"/>
      <w:pPr>
        <w:ind w:left="6646" w:hanging="481"/>
      </w:pPr>
      <w:rPr>
        <w:rFonts w:hint="default"/>
      </w:rPr>
    </w:lvl>
  </w:abstractNum>
  <w:abstractNum w:abstractNumId="19" w15:restartNumberingAfterBreak="0">
    <w:nsid w:val="6F696707"/>
    <w:multiLevelType w:val="hybridMultilevel"/>
    <w:tmpl w:val="6B56629A"/>
    <w:lvl w:ilvl="0" w:tplc="04190001">
      <w:start w:val="1"/>
      <w:numFmt w:val="bullet"/>
      <w:lvlText w:val=""/>
      <w:lvlJc w:val="left"/>
      <w:pPr>
        <w:ind w:left="1120" w:hanging="360"/>
      </w:pPr>
      <w:rPr>
        <w:rFonts w:ascii="Symbol" w:hAnsi="Symbol" w:hint="default"/>
      </w:rPr>
    </w:lvl>
    <w:lvl w:ilvl="1" w:tplc="04190003" w:tentative="1">
      <w:start w:val="1"/>
      <w:numFmt w:val="bullet"/>
      <w:lvlText w:val="o"/>
      <w:lvlJc w:val="left"/>
      <w:pPr>
        <w:ind w:left="1840" w:hanging="360"/>
      </w:pPr>
      <w:rPr>
        <w:rFonts w:ascii="Courier New" w:hAnsi="Courier New" w:cs="Courier New" w:hint="default"/>
      </w:rPr>
    </w:lvl>
    <w:lvl w:ilvl="2" w:tplc="04190005" w:tentative="1">
      <w:start w:val="1"/>
      <w:numFmt w:val="bullet"/>
      <w:lvlText w:val=""/>
      <w:lvlJc w:val="left"/>
      <w:pPr>
        <w:ind w:left="2560" w:hanging="360"/>
      </w:pPr>
      <w:rPr>
        <w:rFonts w:ascii="Wingdings" w:hAnsi="Wingdings" w:hint="default"/>
      </w:rPr>
    </w:lvl>
    <w:lvl w:ilvl="3" w:tplc="04190001" w:tentative="1">
      <w:start w:val="1"/>
      <w:numFmt w:val="bullet"/>
      <w:lvlText w:val=""/>
      <w:lvlJc w:val="left"/>
      <w:pPr>
        <w:ind w:left="3280" w:hanging="360"/>
      </w:pPr>
      <w:rPr>
        <w:rFonts w:ascii="Symbol" w:hAnsi="Symbol" w:hint="default"/>
      </w:rPr>
    </w:lvl>
    <w:lvl w:ilvl="4" w:tplc="04190003" w:tentative="1">
      <w:start w:val="1"/>
      <w:numFmt w:val="bullet"/>
      <w:lvlText w:val="o"/>
      <w:lvlJc w:val="left"/>
      <w:pPr>
        <w:ind w:left="4000" w:hanging="360"/>
      </w:pPr>
      <w:rPr>
        <w:rFonts w:ascii="Courier New" w:hAnsi="Courier New" w:cs="Courier New" w:hint="default"/>
      </w:rPr>
    </w:lvl>
    <w:lvl w:ilvl="5" w:tplc="04190005" w:tentative="1">
      <w:start w:val="1"/>
      <w:numFmt w:val="bullet"/>
      <w:lvlText w:val=""/>
      <w:lvlJc w:val="left"/>
      <w:pPr>
        <w:ind w:left="4720" w:hanging="360"/>
      </w:pPr>
      <w:rPr>
        <w:rFonts w:ascii="Wingdings" w:hAnsi="Wingdings" w:hint="default"/>
      </w:rPr>
    </w:lvl>
    <w:lvl w:ilvl="6" w:tplc="04190001" w:tentative="1">
      <w:start w:val="1"/>
      <w:numFmt w:val="bullet"/>
      <w:lvlText w:val=""/>
      <w:lvlJc w:val="left"/>
      <w:pPr>
        <w:ind w:left="5440" w:hanging="360"/>
      </w:pPr>
      <w:rPr>
        <w:rFonts w:ascii="Symbol" w:hAnsi="Symbol" w:hint="default"/>
      </w:rPr>
    </w:lvl>
    <w:lvl w:ilvl="7" w:tplc="04190003" w:tentative="1">
      <w:start w:val="1"/>
      <w:numFmt w:val="bullet"/>
      <w:lvlText w:val="o"/>
      <w:lvlJc w:val="left"/>
      <w:pPr>
        <w:ind w:left="6160" w:hanging="360"/>
      </w:pPr>
      <w:rPr>
        <w:rFonts w:ascii="Courier New" w:hAnsi="Courier New" w:cs="Courier New" w:hint="default"/>
      </w:rPr>
    </w:lvl>
    <w:lvl w:ilvl="8" w:tplc="04190005" w:tentative="1">
      <w:start w:val="1"/>
      <w:numFmt w:val="bullet"/>
      <w:lvlText w:val=""/>
      <w:lvlJc w:val="left"/>
      <w:pPr>
        <w:ind w:left="6880" w:hanging="360"/>
      </w:pPr>
      <w:rPr>
        <w:rFonts w:ascii="Wingdings" w:hAnsi="Wingdings" w:hint="default"/>
      </w:rPr>
    </w:lvl>
  </w:abstractNum>
  <w:abstractNum w:abstractNumId="20" w15:restartNumberingAfterBreak="0">
    <w:nsid w:val="745E0283"/>
    <w:multiLevelType w:val="hybridMultilevel"/>
    <w:tmpl w:val="1AF8FB98"/>
    <w:lvl w:ilvl="0" w:tplc="7DB4078E">
      <w:start w:val="1"/>
      <w:numFmt w:val="decimal"/>
      <w:lvlText w:val="%1."/>
      <w:lvlJc w:val="left"/>
      <w:pPr>
        <w:ind w:left="546" w:hanging="289"/>
      </w:pPr>
      <w:rPr>
        <w:rFonts w:ascii="Times New Roman" w:eastAsia="Times New Roman" w:hAnsi="Times New Roman" w:hint="default"/>
        <w:b/>
        <w:bCs/>
        <w:w w:val="99"/>
        <w:sz w:val="28"/>
        <w:szCs w:val="28"/>
      </w:rPr>
    </w:lvl>
    <w:lvl w:ilvl="1" w:tplc="45C4F234">
      <w:numFmt w:val="bullet"/>
      <w:lvlText w:val="•"/>
      <w:lvlJc w:val="left"/>
      <w:pPr>
        <w:ind w:left="1314" w:hanging="289"/>
      </w:pPr>
      <w:rPr>
        <w:rFonts w:hint="default"/>
      </w:rPr>
    </w:lvl>
    <w:lvl w:ilvl="2" w:tplc="46FA5462">
      <w:numFmt w:val="bullet"/>
      <w:lvlText w:val="•"/>
      <w:lvlJc w:val="left"/>
      <w:pPr>
        <w:ind w:left="2088" w:hanging="289"/>
      </w:pPr>
      <w:rPr>
        <w:rFonts w:hint="default"/>
      </w:rPr>
    </w:lvl>
    <w:lvl w:ilvl="3" w:tplc="CF72FB70">
      <w:numFmt w:val="bullet"/>
      <w:lvlText w:val="•"/>
      <w:lvlJc w:val="left"/>
      <w:pPr>
        <w:ind w:left="2862" w:hanging="289"/>
      </w:pPr>
      <w:rPr>
        <w:rFonts w:hint="default"/>
      </w:rPr>
    </w:lvl>
    <w:lvl w:ilvl="4" w:tplc="B726DE3C">
      <w:numFmt w:val="bullet"/>
      <w:lvlText w:val="•"/>
      <w:lvlJc w:val="left"/>
      <w:pPr>
        <w:ind w:left="3637" w:hanging="289"/>
      </w:pPr>
      <w:rPr>
        <w:rFonts w:hint="default"/>
      </w:rPr>
    </w:lvl>
    <w:lvl w:ilvl="5" w:tplc="6136B198">
      <w:numFmt w:val="bullet"/>
      <w:lvlText w:val="•"/>
      <w:lvlJc w:val="left"/>
      <w:pPr>
        <w:ind w:left="4411" w:hanging="289"/>
      </w:pPr>
      <w:rPr>
        <w:rFonts w:hint="default"/>
      </w:rPr>
    </w:lvl>
    <w:lvl w:ilvl="6" w:tplc="C6FAFB44">
      <w:numFmt w:val="bullet"/>
      <w:lvlText w:val="•"/>
      <w:lvlJc w:val="left"/>
      <w:pPr>
        <w:ind w:left="5185" w:hanging="289"/>
      </w:pPr>
      <w:rPr>
        <w:rFonts w:hint="default"/>
      </w:rPr>
    </w:lvl>
    <w:lvl w:ilvl="7" w:tplc="E95C1848">
      <w:numFmt w:val="bullet"/>
      <w:lvlText w:val="•"/>
      <w:lvlJc w:val="left"/>
      <w:pPr>
        <w:ind w:left="5960" w:hanging="289"/>
      </w:pPr>
      <w:rPr>
        <w:rFonts w:hint="default"/>
      </w:rPr>
    </w:lvl>
    <w:lvl w:ilvl="8" w:tplc="FA8693AC">
      <w:numFmt w:val="bullet"/>
      <w:lvlText w:val="•"/>
      <w:lvlJc w:val="left"/>
      <w:pPr>
        <w:ind w:left="6734" w:hanging="289"/>
      </w:pPr>
      <w:rPr>
        <w:rFonts w:hint="default"/>
      </w:rPr>
    </w:lvl>
  </w:abstractNum>
  <w:abstractNum w:abstractNumId="21" w15:restartNumberingAfterBreak="0">
    <w:nsid w:val="7F604AE4"/>
    <w:multiLevelType w:val="hybridMultilevel"/>
    <w:tmpl w:val="9314F130"/>
    <w:lvl w:ilvl="0" w:tplc="5882C4C6">
      <w:start w:val="7"/>
      <w:numFmt w:val="decimal"/>
      <w:lvlText w:val="%1."/>
      <w:lvlJc w:val="left"/>
      <w:pPr>
        <w:ind w:left="109" w:hanging="346"/>
      </w:pPr>
      <w:rPr>
        <w:rFonts w:ascii="Times New Roman" w:eastAsia="Times New Roman" w:hAnsi="Times New Roman" w:hint="default"/>
        <w:b/>
        <w:bCs/>
        <w:w w:val="99"/>
        <w:sz w:val="28"/>
        <w:szCs w:val="28"/>
      </w:rPr>
    </w:lvl>
    <w:lvl w:ilvl="1" w:tplc="822C2F1A">
      <w:numFmt w:val="bullet"/>
      <w:lvlText w:val="•"/>
      <w:lvlJc w:val="left"/>
      <w:pPr>
        <w:ind w:left="918" w:hanging="346"/>
      </w:pPr>
      <w:rPr>
        <w:rFonts w:hint="default"/>
      </w:rPr>
    </w:lvl>
    <w:lvl w:ilvl="2" w:tplc="7248B48C">
      <w:numFmt w:val="bullet"/>
      <w:lvlText w:val="•"/>
      <w:lvlJc w:val="left"/>
      <w:pPr>
        <w:ind w:left="1736" w:hanging="346"/>
      </w:pPr>
      <w:rPr>
        <w:rFonts w:hint="default"/>
      </w:rPr>
    </w:lvl>
    <w:lvl w:ilvl="3" w:tplc="1666A090">
      <w:numFmt w:val="bullet"/>
      <w:lvlText w:val="•"/>
      <w:lvlJc w:val="left"/>
      <w:pPr>
        <w:ind w:left="2554" w:hanging="346"/>
      </w:pPr>
      <w:rPr>
        <w:rFonts w:hint="default"/>
      </w:rPr>
    </w:lvl>
    <w:lvl w:ilvl="4" w:tplc="55E240BA">
      <w:numFmt w:val="bullet"/>
      <w:lvlText w:val="•"/>
      <w:lvlJc w:val="left"/>
      <w:pPr>
        <w:ind w:left="3373" w:hanging="346"/>
      </w:pPr>
      <w:rPr>
        <w:rFonts w:hint="default"/>
      </w:rPr>
    </w:lvl>
    <w:lvl w:ilvl="5" w:tplc="8F006C56">
      <w:numFmt w:val="bullet"/>
      <w:lvlText w:val="•"/>
      <w:lvlJc w:val="left"/>
      <w:pPr>
        <w:ind w:left="4191" w:hanging="346"/>
      </w:pPr>
      <w:rPr>
        <w:rFonts w:hint="default"/>
      </w:rPr>
    </w:lvl>
    <w:lvl w:ilvl="6" w:tplc="AB64B232">
      <w:numFmt w:val="bullet"/>
      <w:lvlText w:val="•"/>
      <w:lvlJc w:val="left"/>
      <w:pPr>
        <w:ind w:left="5009" w:hanging="346"/>
      </w:pPr>
      <w:rPr>
        <w:rFonts w:hint="default"/>
      </w:rPr>
    </w:lvl>
    <w:lvl w:ilvl="7" w:tplc="CD640656">
      <w:numFmt w:val="bullet"/>
      <w:lvlText w:val="•"/>
      <w:lvlJc w:val="left"/>
      <w:pPr>
        <w:ind w:left="5828" w:hanging="346"/>
      </w:pPr>
      <w:rPr>
        <w:rFonts w:hint="default"/>
      </w:rPr>
    </w:lvl>
    <w:lvl w:ilvl="8" w:tplc="8B445176">
      <w:numFmt w:val="bullet"/>
      <w:lvlText w:val="•"/>
      <w:lvlJc w:val="left"/>
      <w:pPr>
        <w:ind w:left="6646" w:hanging="346"/>
      </w:pPr>
      <w:rPr>
        <w:rFonts w:hint="default"/>
      </w:rPr>
    </w:lvl>
  </w:abstractNum>
  <w:num w:numId="1">
    <w:abstractNumId w:val="21"/>
  </w:num>
  <w:num w:numId="2">
    <w:abstractNumId w:val="14"/>
  </w:num>
  <w:num w:numId="3">
    <w:abstractNumId w:val="13"/>
  </w:num>
  <w:num w:numId="4">
    <w:abstractNumId w:val="4"/>
  </w:num>
  <w:num w:numId="5">
    <w:abstractNumId w:val="15"/>
  </w:num>
  <w:num w:numId="6">
    <w:abstractNumId w:val="18"/>
  </w:num>
  <w:num w:numId="7">
    <w:abstractNumId w:val="11"/>
  </w:num>
  <w:num w:numId="8">
    <w:abstractNumId w:val="5"/>
  </w:num>
  <w:num w:numId="9">
    <w:abstractNumId w:val="20"/>
  </w:num>
  <w:num w:numId="10">
    <w:abstractNumId w:val="16"/>
  </w:num>
  <w:num w:numId="11">
    <w:abstractNumId w:val="2"/>
  </w:num>
  <w:num w:numId="12">
    <w:abstractNumId w:val="6"/>
  </w:num>
  <w:num w:numId="13">
    <w:abstractNumId w:val="12"/>
  </w:num>
  <w:num w:numId="14">
    <w:abstractNumId w:val="0"/>
  </w:num>
  <w:num w:numId="15">
    <w:abstractNumId w:val="17"/>
  </w:num>
  <w:num w:numId="16">
    <w:abstractNumId w:val="10"/>
  </w:num>
  <w:num w:numId="17">
    <w:abstractNumId w:val="7"/>
  </w:num>
  <w:num w:numId="18">
    <w:abstractNumId w:val="3"/>
  </w:num>
  <w:num w:numId="19">
    <w:abstractNumId w:val="19"/>
  </w:num>
  <w:num w:numId="20">
    <w:abstractNumId w:val="9"/>
  </w:num>
  <w:num w:numId="21">
    <w:abstractNumId w:val="1"/>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proofState w:spelling="clean" w:grammar="clean"/>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7A47"/>
    <w:rsid w:val="0000242C"/>
    <w:rsid w:val="00036ADE"/>
    <w:rsid w:val="000462AC"/>
    <w:rsid w:val="00056AF5"/>
    <w:rsid w:val="00064B6B"/>
    <w:rsid w:val="00066511"/>
    <w:rsid w:val="0007224D"/>
    <w:rsid w:val="00080F2A"/>
    <w:rsid w:val="00082DDD"/>
    <w:rsid w:val="00084143"/>
    <w:rsid w:val="00090151"/>
    <w:rsid w:val="000926A3"/>
    <w:rsid w:val="00092EBE"/>
    <w:rsid w:val="000A035A"/>
    <w:rsid w:val="000A3303"/>
    <w:rsid w:val="000A37B1"/>
    <w:rsid w:val="000C349C"/>
    <w:rsid w:val="000D0418"/>
    <w:rsid w:val="000E0157"/>
    <w:rsid w:val="000E56E9"/>
    <w:rsid w:val="000F35C4"/>
    <w:rsid w:val="0010595C"/>
    <w:rsid w:val="00110ED0"/>
    <w:rsid w:val="00113AF6"/>
    <w:rsid w:val="00133B42"/>
    <w:rsid w:val="00145DA9"/>
    <w:rsid w:val="0014770B"/>
    <w:rsid w:val="001563A9"/>
    <w:rsid w:val="0015675E"/>
    <w:rsid w:val="00156FCF"/>
    <w:rsid w:val="00157AF1"/>
    <w:rsid w:val="00163A0B"/>
    <w:rsid w:val="00167770"/>
    <w:rsid w:val="001A1302"/>
    <w:rsid w:val="001B70AD"/>
    <w:rsid w:val="001D15CF"/>
    <w:rsid w:val="001D2232"/>
    <w:rsid w:val="001F3D79"/>
    <w:rsid w:val="001F4318"/>
    <w:rsid w:val="0020159A"/>
    <w:rsid w:val="00203A48"/>
    <w:rsid w:val="00204680"/>
    <w:rsid w:val="00207F29"/>
    <w:rsid w:val="00207F3D"/>
    <w:rsid w:val="0021355E"/>
    <w:rsid w:val="002420C8"/>
    <w:rsid w:val="002464C8"/>
    <w:rsid w:val="00262C8A"/>
    <w:rsid w:val="00267252"/>
    <w:rsid w:val="002846A1"/>
    <w:rsid w:val="00284A01"/>
    <w:rsid w:val="00293096"/>
    <w:rsid w:val="002A6706"/>
    <w:rsid w:val="002C55DA"/>
    <w:rsid w:val="002D6B87"/>
    <w:rsid w:val="002D7A80"/>
    <w:rsid w:val="002F65DD"/>
    <w:rsid w:val="002F789E"/>
    <w:rsid w:val="00301D5A"/>
    <w:rsid w:val="003148F5"/>
    <w:rsid w:val="003156E5"/>
    <w:rsid w:val="003278A2"/>
    <w:rsid w:val="0033563C"/>
    <w:rsid w:val="00351E29"/>
    <w:rsid w:val="00364DA5"/>
    <w:rsid w:val="003861C4"/>
    <w:rsid w:val="00386F18"/>
    <w:rsid w:val="003971D0"/>
    <w:rsid w:val="003C1BDD"/>
    <w:rsid w:val="003C5134"/>
    <w:rsid w:val="003D1BC6"/>
    <w:rsid w:val="003D2B56"/>
    <w:rsid w:val="003D6D38"/>
    <w:rsid w:val="003E2422"/>
    <w:rsid w:val="00400959"/>
    <w:rsid w:val="004075B1"/>
    <w:rsid w:val="00407C8D"/>
    <w:rsid w:val="00413A61"/>
    <w:rsid w:val="00443771"/>
    <w:rsid w:val="00447F9C"/>
    <w:rsid w:val="00452CC7"/>
    <w:rsid w:val="00472D4E"/>
    <w:rsid w:val="00474758"/>
    <w:rsid w:val="0048278B"/>
    <w:rsid w:val="00483F08"/>
    <w:rsid w:val="0049181A"/>
    <w:rsid w:val="004977ED"/>
    <w:rsid w:val="004A05E2"/>
    <w:rsid w:val="004A2BF6"/>
    <w:rsid w:val="004A5354"/>
    <w:rsid w:val="004D450F"/>
    <w:rsid w:val="004D6167"/>
    <w:rsid w:val="004D7E53"/>
    <w:rsid w:val="004E1345"/>
    <w:rsid w:val="004F23F1"/>
    <w:rsid w:val="00516BF8"/>
    <w:rsid w:val="00517D5B"/>
    <w:rsid w:val="00543088"/>
    <w:rsid w:val="0055598F"/>
    <w:rsid w:val="00567592"/>
    <w:rsid w:val="0058473E"/>
    <w:rsid w:val="005859E5"/>
    <w:rsid w:val="005B40F9"/>
    <w:rsid w:val="005B7FBA"/>
    <w:rsid w:val="005C16C9"/>
    <w:rsid w:val="005C50A9"/>
    <w:rsid w:val="005E55F7"/>
    <w:rsid w:val="005F591E"/>
    <w:rsid w:val="006050DC"/>
    <w:rsid w:val="00606CA5"/>
    <w:rsid w:val="006224D5"/>
    <w:rsid w:val="00623812"/>
    <w:rsid w:val="00625B39"/>
    <w:rsid w:val="00642EC2"/>
    <w:rsid w:val="0064626A"/>
    <w:rsid w:val="006623CE"/>
    <w:rsid w:val="00684F56"/>
    <w:rsid w:val="00686A3C"/>
    <w:rsid w:val="00691578"/>
    <w:rsid w:val="006A2212"/>
    <w:rsid w:val="006C1B15"/>
    <w:rsid w:val="006E0FE3"/>
    <w:rsid w:val="006E4CD7"/>
    <w:rsid w:val="006F1099"/>
    <w:rsid w:val="006F4BF6"/>
    <w:rsid w:val="007144FC"/>
    <w:rsid w:val="007168F0"/>
    <w:rsid w:val="00722597"/>
    <w:rsid w:val="00730D63"/>
    <w:rsid w:val="00732991"/>
    <w:rsid w:val="0073376C"/>
    <w:rsid w:val="00742F04"/>
    <w:rsid w:val="00777C12"/>
    <w:rsid w:val="00797724"/>
    <w:rsid w:val="007A022E"/>
    <w:rsid w:val="007B0A76"/>
    <w:rsid w:val="007C0A6A"/>
    <w:rsid w:val="007D4B65"/>
    <w:rsid w:val="007D55D0"/>
    <w:rsid w:val="007E66F3"/>
    <w:rsid w:val="007F3B08"/>
    <w:rsid w:val="00813C13"/>
    <w:rsid w:val="00825E86"/>
    <w:rsid w:val="008262AE"/>
    <w:rsid w:val="008315DF"/>
    <w:rsid w:val="00843947"/>
    <w:rsid w:val="008467B0"/>
    <w:rsid w:val="0085012F"/>
    <w:rsid w:val="00855DAB"/>
    <w:rsid w:val="00856C21"/>
    <w:rsid w:val="00875F0A"/>
    <w:rsid w:val="00881BAA"/>
    <w:rsid w:val="00893102"/>
    <w:rsid w:val="008A4A2C"/>
    <w:rsid w:val="008B2701"/>
    <w:rsid w:val="008D3EB7"/>
    <w:rsid w:val="008E1AF1"/>
    <w:rsid w:val="008E6BDE"/>
    <w:rsid w:val="008F4D84"/>
    <w:rsid w:val="008F5F03"/>
    <w:rsid w:val="00903740"/>
    <w:rsid w:val="009345DF"/>
    <w:rsid w:val="00944973"/>
    <w:rsid w:val="0094546A"/>
    <w:rsid w:val="00947B35"/>
    <w:rsid w:val="00955F1E"/>
    <w:rsid w:val="009573C8"/>
    <w:rsid w:val="00961D5F"/>
    <w:rsid w:val="00971EFB"/>
    <w:rsid w:val="009738DB"/>
    <w:rsid w:val="00974714"/>
    <w:rsid w:val="00983366"/>
    <w:rsid w:val="0098373D"/>
    <w:rsid w:val="009838D0"/>
    <w:rsid w:val="00985572"/>
    <w:rsid w:val="00986336"/>
    <w:rsid w:val="009A4087"/>
    <w:rsid w:val="009A5158"/>
    <w:rsid w:val="009B4B5D"/>
    <w:rsid w:val="009D170B"/>
    <w:rsid w:val="009D231D"/>
    <w:rsid w:val="009D3AAD"/>
    <w:rsid w:val="009D6874"/>
    <w:rsid w:val="009E5BB9"/>
    <w:rsid w:val="00A05667"/>
    <w:rsid w:val="00A075F3"/>
    <w:rsid w:val="00A20883"/>
    <w:rsid w:val="00A21C24"/>
    <w:rsid w:val="00A21E45"/>
    <w:rsid w:val="00A61F5C"/>
    <w:rsid w:val="00A7259F"/>
    <w:rsid w:val="00A76880"/>
    <w:rsid w:val="00A81FB9"/>
    <w:rsid w:val="00A858C5"/>
    <w:rsid w:val="00A86282"/>
    <w:rsid w:val="00A86DBA"/>
    <w:rsid w:val="00A91D42"/>
    <w:rsid w:val="00AC0001"/>
    <w:rsid w:val="00AC2D46"/>
    <w:rsid w:val="00AC3872"/>
    <w:rsid w:val="00AD0BFA"/>
    <w:rsid w:val="00AF67B6"/>
    <w:rsid w:val="00B020CB"/>
    <w:rsid w:val="00B1334A"/>
    <w:rsid w:val="00B168EB"/>
    <w:rsid w:val="00B22ED7"/>
    <w:rsid w:val="00B34D4C"/>
    <w:rsid w:val="00B43B7F"/>
    <w:rsid w:val="00B4493D"/>
    <w:rsid w:val="00B4542F"/>
    <w:rsid w:val="00B47EFF"/>
    <w:rsid w:val="00B50EF7"/>
    <w:rsid w:val="00B55349"/>
    <w:rsid w:val="00B56B57"/>
    <w:rsid w:val="00B71D84"/>
    <w:rsid w:val="00B932C8"/>
    <w:rsid w:val="00B950D4"/>
    <w:rsid w:val="00BB31FB"/>
    <w:rsid w:val="00BC6799"/>
    <w:rsid w:val="00BD2B06"/>
    <w:rsid w:val="00BF3E16"/>
    <w:rsid w:val="00BF6219"/>
    <w:rsid w:val="00C16EEB"/>
    <w:rsid w:val="00C40DC1"/>
    <w:rsid w:val="00C5126F"/>
    <w:rsid w:val="00C5415B"/>
    <w:rsid w:val="00C61736"/>
    <w:rsid w:val="00C650CE"/>
    <w:rsid w:val="00C7448F"/>
    <w:rsid w:val="00C87076"/>
    <w:rsid w:val="00C92832"/>
    <w:rsid w:val="00CA6B50"/>
    <w:rsid w:val="00CB6AF6"/>
    <w:rsid w:val="00CC4E73"/>
    <w:rsid w:val="00CF3E97"/>
    <w:rsid w:val="00CF52B1"/>
    <w:rsid w:val="00D049D2"/>
    <w:rsid w:val="00D1530B"/>
    <w:rsid w:val="00D27B9E"/>
    <w:rsid w:val="00D36249"/>
    <w:rsid w:val="00D72A2C"/>
    <w:rsid w:val="00D82AD6"/>
    <w:rsid w:val="00D950FF"/>
    <w:rsid w:val="00D97FBF"/>
    <w:rsid w:val="00DA7A3E"/>
    <w:rsid w:val="00DB2CD9"/>
    <w:rsid w:val="00DC4ED5"/>
    <w:rsid w:val="00DD1DFD"/>
    <w:rsid w:val="00DD1FFC"/>
    <w:rsid w:val="00DD5788"/>
    <w:rsid w:val="00DD6D83"/>
    <w:rsid w:val="00DE3110"/>
    <w:rsid w:val="00DE4BD8"/>
    <w:rsid w:val="00DF25F0"/>
    <w:rsid w:val="00DF405C"/>
    <w:rsid w:val="00DF60CB"/>
    <w:rsid w:val="00DF7A47"/>
    <w:rsid w:val="00E04F02"/>
    <w:rsid w:val="00E06AE6"/>
    <w:rsid w:val="00E222A1"/>
    <w:rsid w:val="00E46560"/>
    <w:rsid w:val="00E511BE"/>
    <w:rsid w:val="00E517B0"/>
    <w:rsid w:val="00E61A2A"/>
    <w:rsid w:val="00E658F0"/>
    <w:rsid w:val="00E81911"/>
    <w:rsid w:val="00E873DC"/>
    <w:rsid w:val="00E94C8E"/>
    <w:rsid w:val="00EA7CF9"/>
    <w:rsid w:val="00EB15DB"/>
    <w:rsid w:val="00EB2150"/>
    <w:rsid w:val="00EB510F"/>
    <w:rsid w:val="00ED0DD3"/>
    <w:rsid w:val="00EE3483"/>
    <w:rsid w:val="00EF1630"/>
    <w:rsid w:val="00F0074A"/>
    <w:rsid w:val="00F041BB"/>
    <w:rsid w:val="00F052F6"/>
    <w:rsid w:val="00F149A5"/>
    <w:rsid w:val="00F222AD"/>
    <w:rsid w:val="00F23F61"/>
    <w:rsid w:val="00F32605"/>
    <w:rsid w:val="00F32F52"/>
    <w:rsid w:val="00F54E5E"/>
    <w:rsid w:val="00F569FC"/>
    <w:rsid w:val="00F70421"/>
    <w:rsid w:val="00F704F6"/>
    <w:rsid w:val="00FA383A"/>
    <w:rsid w:val="00FC1BB0"/>
    <w:rsid w:val="00FD32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407058"/>
  <w15:docId w15:val="{62C77490-FEF2-403E-88C0-A13E87803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D0BFA"/>
    <w:pPr>
      <w:widowControl w:val="0"/>
      <w:autoSpaceDE w:val="0"/>
      <w:autoSpaceDN w:val="0"/>
    </w:pPr>
    <w:rPr>
      <w:rFonts w:ascii="Times New Roman" w:eastAsia="Times New Roman" w:hAnsi="Times New Roman"/>
    </w:rPr>
  </w:style>
  <w:style w:type="paragraph" w:styleId="1">
    <w:name w:val="heading 1"/>
    <w:basedOn w:val="a"/>
    <w:link w:val="10"/>
    <w:uiPriority w:val="99"/>
    <w:qFormat/>
    <w:rsid w:val="00ED0DD3"/>
    <w:pPr>
      <w:ind w:left="1023"/>
      <w:jc w:val="center"/>
      <w:outlineLvl w:val="0"/>
    </w:pPr>
    <w:rPr>
      <w:b/>
      <w:bCs/>
      <w:sz w:val="28"/>
      <w:szCs w:val="28"/>
    </w:rPr>
  </w:style>
  <w:style w:type="paragraph" w:styleId="4">
    <w:name w:val="heading 4"/>
    <w:basedOn w:val="a"/>
    <w:next w:val="a"/>
    <w:link w:val="40"/>
    <w:uiPriority w:val="99"/>
    <w:qFormat/>
    <w:locked/>
    <w:rsid w:val="00A075F3"/>
    <w:pPr>
      <w:keepNext/>
      <w:widowControl/>
      <w:autoSpaceDE/>
      <w:autoSpaceDN/>
      <w:spacing w:before="240" w:after="60" w:line="276" w:lineRule="auto"/>
      <w:outlineLvl w:val="3"/>
    </w:pPr>
    <w:rPr>
      <w:rFonts w:ascii="Calibri" w:eastAsia="Calibri" w:hAnsi="Calibri" w:cs="Calibr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C5126F"/>
    <w:rPr>
      <w:rFonts w:ascii="Cambria" w:hAnsi="Cambria" w:cs="Cambria"/>
      <w:b/>
      <w:bCs/>
      <w:kern w:val="32"/>
      <w:sz w:val="32"/>
      <w:szCs w:val="32"/>
    </w:rPr>
  </w:style>
  <w:style w:type="character" w:customStyle="1" w:styleId="Heading4Char">
    <w:name w:val="Heading 4 Char"/>
    <w:basedOn w:val="a0"/>
    <w:uiPriority w:val="99"/>
    <w:semiHidden/>
    <w:rsid w:val="00C5126F"/>
    <w:rPr>
      <w:rFonts w:ascii="Calibri" w:hAnsi="Calibri" w:cs="Calibri"/>
      <w:b/>
      <w:bCs/>
      <w:sz w:val="28"/>
      <w:szCs w:val="28"/>
    </w:rPr>
  </w:style>
  <w:style w:type="table" w:customStyle="1" w:styleId="TableNormal1">
    <w:name w:val="Table Normal1"/>
    <w:uiPriority w:val="99"/>
    <w:semiHidden/>
    <w:rsid w:val="00ED0DD3"/>
    <w:pPr>
      <w:widowControl w:val="0"/>
      <w:autoSpaceDE w:val="0"/>
      <w:autoSpaceDN w:val="0"/>
    </w:pPr>
    <w:rPr>
      <w:rFonts w:cs="Calibri"/>
      <w:lang w:val="en-US" w:eastAsia="en-US"/>
    </w:rPr>
    <w:tblPr>
      <w:tblCellMar>
        <w:top w:w="0" w:type="dxa"/>
        <w:left w:w="0" w:type="dxa"/>
        <w:bottom w:w="0" w:type="dxa"/>
        <w:right w:w="0" w:type="dxa"/>
      </w:tblCellMar>
    </w:tblPr>
  </w:style>
  <w:style w:type="paragraph" w:styleId="a3">
    <w:name w:val="Body Text"/>
    <w:basedOn w:val="a"/>
    <w:link w:val="a4"/>
    <w:uiPriority w:val="99"/>
    <w:rsid w:val="00ED0DD3"/>
    <w:rPr>
      <w:sz w:val="28"/>
      <w:szCs w:val="28"/>
    </w:rPr>
  </w:style>
  <w:style w:type="character" w:customStyle="1" w:styleId="a4">
    <w:name w:val="Основной текст Знак"/>
    <w:basedOn w:val="a0"/>
    <w:link w:val="a3"/>
    <w:uiPriority w:val="99"/>
    <w:locked/>
    <w:rsid w:val="00C5126F"/>
    <w:rPr>
      <w:rFonts w:ascii="Times New Roman" w:hAnsi="Times New Roman" w:cs="Times New Roman"/>
    </w:rPr>
  </w:style>
  <w:style w:type="paragraph" w:styleId="a5">
    <w:name w:val="List Paragraph"/>
    <w:basedOn w:val="a"/>
    <w:uiPriority w:val="99"/>
    <w:qFormat/>
    <w:rsid w:val="00ED0DD3"/>
    <w:pPr>
      <w:ind w:left="914" w:hanging="360"/>
    </w:pPr>
  </w:style>
  <w:style w:type="paragraph" w:customStyle="1" w:styleId="TableParagraph">
    <w:name w:val="Table Paragraph"/>
    <w:basedOn w:val="a"/>
    <w:uiPriority w:val="99"/>
    <w:rsid w:val="00ED0DD3"/>
  </w:style>
  <w:style w:type="paragraph" w:styleId="a6">
    <w:name w:val="Balloon Text"/>
    <w:basedOn w:val="a"/>
    <w:link w:val="a7"/>
    <w:uiPriority w:val="99"/>
    <w:semiHidden/>
    <w:rsid w:val="00B4493D"/>
    <w:rPr>
      <w:rFonts w:ascii="Tahoma" w:hAnsi="Tahoma" w:cs="Tahoma"/>
      <w:sz w:val="16"/>
      <w:szCs w:val="16"/>
    </w:rPr>
  </w:style>
  <w:style w:type="character" w:customStyle="1" w:styleId="a7">
    <w:name w:val="Текст выноски Знак"/>
    <w:basedOn w:val="a0"/>
    <w:link w:val="a6"/>
    <w:uiPriority w:val="99"/>
    <w:semiHidden/>
    <w:locked/>
    <w:rsid w:val="00B4493D"/>
    <w:rPr>
      <w:rFonts w:ascii="Tahoma" w:hAnsi="Tahoma" w:cs="Tahoma"/>
      <w:sz w:val="16"/>
      <w:szCs w:val="16"/>
      <w:lang w:val="ru-RU" w:eastAsia="ru-RU"/>
    </w:rPr>
  </w:style>
  <w:style w:type="paragraph" w:styleId="a8">
    <w:name w:val="Normal (Web)"/>
    <w:basedOn w:val="a"/>
    <w:uiPriority w:val="99"/>
    <w:rsid w:val="00B4493D"/>
    <w:pPr>
      <w:widowControl/>
      <w:autoSpaceDE/>
      <w:autoSpaceDN/>
      <w:spacing w:before="100" w:beforeAutospacing="1" w:after="100" w:afterAutospacing="1"/>
    </w:pPr>
    <w:rPr>
      <w:sz w:val="24"/>
      <w:szCs w:val="24"/>
    </w:rPr>
  </w:style>
  <w:style w:type="paragraph" w:styleId="a9">
    <w:name w:val="header"/>
    <w:basedOn w:val="a"/>
    <w:link w:val="aa"/>
    <w:uiPriority w:val="99"/>
    <w:rsid w:val="0094546A"/>
    <w:pPr>
      <w:tabs>
        <w:tab w:val="center" w:pos="4677"/>
        <w:tab w:val="right" w:pos="9355"/>
      </w:tabs>
    </w:pPr>
  </w:style>
  <w:style w:type="character" w:customStyle="1" w:styleId="aa">
    <w:name w:val="Верхний колонтитул Знак"/>
    <w:basedOn w:val="a0"/>
    <w:link w:val="a9"/>
    <w:uiPriority w:val="99"/>
    <w:locked/>
    <w:rsid w:val="0094546A"/>
    <w:rPr>
      <w:rFonts w:ascii="Times New Roman" w:hAnsi="Times New Roman" w:cs="Times New Roman"/>
      <w:lang w:val="ru-RU" w:eastAsia="ru-RU"/>
    </w:rPr>
  </w:style>
  <w:style w:type="paragraph" w:styleId="ab">
    <w:name w:val="footer"/>
    <w:basedOn w:val="a"/>
    <w:link w:val="ac"/>
    <w:uiPriority w:val="99"/>
    <w:rsid w:val="0094546A"/>
    <w:pPr>
      <w:tabs>
        <w:tab w:val="center" w:pos="4677"/>
        <w:tab w:val="right" w:pos="9355"/>
      </w:tabs>
    </w:pPr>
  </w:style>
  <w:style w:type="character" w:customStyle="1" w:styleId="ac">
    <w:name w:val="Нижний колонтитул Знак"/>
    <w:basedOn w:val="a0"/>
    <w:link w:val="ab"/>
    <w:uiPriority w:val="99"/>
    <w:locked/>
    <w:rsid w:val="0094546A"/>
    <w:rPr>
      <w:rFonts w:ascii="Times New Roman" w:hAnsi="Times New Roman" w:cs="Times New Roman"/>
      <w:lang w:val="ru-RU" w:eastAsia="ru-RU"/>
    </w:rPr>
  </w:style>
  <w:style w:type="paragraph" w:customStyle="1" w:styleId="2">
    <w:name w:val="Знак2 Знак Знак Знак Знак Знак Знак Знак Знак Знак Знак Знак Знак Знак Знак Знак"/>
    <w:basedOn w:val="a"/>
    <w:uiPriority w:val="99"/>
    <w:rsid w:val="00A075F3"/>
    <w:pPr>
      <w:adjustRightInd w:val="0"/>
      <w:spacing w:before="100" w:beforeAutospacing="1" w:after="100" w:afterAutospacing="1"/>
    </w:pPr>
    <w:rPr>
      <w:rFonts w:eastAsia="Calibri"/>
      <w:sz w:val="20"/>
      <w:szCs w:val="20"/>
      <w:lang w:val="en-US" w:eastAsia="en-US"/>
    </w:rPr>
  </w:style>
  <w:style w:type="character" w:customStyle="1" w:styleId="40">
    <w:name w:val="Заголовок 4 Знак"/>
    <w:basedOn w:val="a0"/>
    <w:link w:val="4"/>
    <w:uiPriority w:val="99"/>
    <w:semiHidden/>
    <w:locked/>
    <w:rsid w:val="00A075F3"/>
    <w:rPr>
      <w:rFonts w:ascii="Calibri" w:hAnsi="Calibri" w:cs="Calibri"/>
      <w:b/>
      <w:bCs/>
      <w:sz w:val="28"/>
      <w:szCs w:val="28"/>
      <w:lang w:val="ru-RU" w:eastAsia="ru-RU"/>
    </w:rPr>
  </w:style>
  <w:style w:type="paragraph" w:customStyle="1" w:styleId="Default">
    <w:name w:val="Default"/>
    <w:uiPriority w:val="99"/>
    <w:rsid w:val="006C1B15"/>
    <w:pPr>
      <w:autoSpaceDE w:val="0"/>
      <w:autoSpaceDN w:val="0"/>
      <w:adjustRightInd w:val="0"/>
    </w:pPr>
    <w:rPr>
      <w:rFonts w:ascii="Times New Roman" w:hAnsi="Times New Roman"/>
      <w:color w:val="000000"/>
      <w:sz w:val="24"/>
      <w:szCs w:val="24"/>
    </w:rPr>
  </w:style>
  <w:style w:type="character" w:styleId="ad">
    <w:name w:val="Hyperlink"/>
    <w:basedOn w:val="a0"/>
    <w:uiPriority w:val="99"/>
    <w:rsid w:val="005B40F9"/>
    <w:rPr>
      <w:color w:val="0000FF"/>
      <w:u w:val="single"/>
    </w:rPr>
  </w:style>
  <w:style w:type="table" w:customStyle="1" w:styleId="TableNormal2">
    <w:name w:val="Table Normal2"/>
    <w:uiPriority w:val="99"/>
    <w:semiHidden/>
    <w:rsid w:val="00267252"/>
    <w:pPr>
      <w:widowControl w:val="0"/>
      <w:autoSpaceDE w:val="0"/>
      <w:autoSpaceDN w:val="0"/>
    </w:pPr>
    <w:rPr>
      <w:rFonts w:cs="Calibri"/>
      <w:lang w:val="en-US" w:eastAsia="en-US"/>
    </w:rPr>
    <w:tblPr>
      <w:tblCellMar>
        <w:top w:w="0" w:type="dxa"/>
        <w:left w:w="0" w:type="dxa"/>
        <w:bottom w:w="0" w:type="dxa"/>
        <w:right w:w="0" w:type="dxa"/>
      </w:tblCellMar>
    </w:tblPr>
  </w:style>
  <w:style w:type="paragraph" w:customStyle="1" w:styleId="Heading21">
    <w:name w:val="Heading 21"/>
    <w:basedOn w:val="a"/>
    <w:uiPriority w:val="99"/>
    <w:rsid w:val="00267252"/>
    <w:pPr>
      <w:ind w:left="400"/>
      <w:outlineLvl w:val="2"/>
    </w:pPr>
    <w:rPr>
      <w:rFonts w:ascii="Arial Narrow" w:eastAsia="Calibri" w:hAnsi="Arial Narrow" w:cs="Arial Narrow"/>
      <w:b/>
      <w:bCs/>
      <w:sz w:val="24"/>
      <w:szCs w:val="24"/>
    </w:rPr>
  </w:style>
  <w:style w:type="table" w:styleId="ae">
    <w:name w:val="Table Grid"/>
    <w:basedOn w:val="a1"/>
    <w:uiPriority w:val="99"/>
    <w:locked/>
    <w:rsid w:val="00267252"/>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400959"/>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character" w:styleId="af">
    <w:name w:val="Strong"/>
    <w:basedOn w:val="a0"/>
    <w:uiPriority w:val="22"/>
    <w:qFormat/>
    <w:locked/>
    <w:rsid w:val="00D36249"/>
    <w:rPr>
      <w:b/>
      <w:bCs/>
    </w:rPr>
  </w:style>
  <w:style w:type="character" w:styleId="af0">
    <w:name w:val="FollowedHyperlink"/>
    <w:basedOn w:val="a0"/>
    <w:uiPriority w:val="99"/>
    <w:semiHidden/>
    <w:unhideWhenUsed/>
    <w:rsid w:val="00113AF6"/>
    <w:rPr>
      <w:color w:val="800080" w:themeColor="followedHyperlink"/>
      <w:u w:val="single"/>
    </w:rPr>
  </w:style>
  <w:style w:type="paragraph" w:customStyle="1" w:styleId="11">
    <w:name w:val="Стиль1"/>
    <w:basedOn w:val="a"/>
    <w:qFormat/>
    <w:rsid w:val="00C5415B"/>
    <w:pPr>
      <w:widowControl/>
      <w:autoSpaceDE/>
      <w:autoSpaceDN/>
      <w:ind w:firstLine="709"/>
    </w:pPr>
    <w:rPr>
      <w:rFonts w:eastAsiaTheme="minorHAnsi"/>
      <w:sz w:val="24"/>
      <w:szCs w:val="24"/>
      <w:lang w:val="en-US" w:eastAsia="en-US"/>
    </w:rPr>
  </w:style>
  <w:style w:type="paragraph" w:customStyle="1" w:styleId="Footnote">
    <w:name w:val="Footnote"/>
    <w:rsid w:val="00C5415B"/>
    <w:pPr>
      <w:ind w:firstLine="851"/>
      <w:jc w:val="both"/>
    </w:pPr>
    <w:rPr>
      <w:rFonts w:ascii="XO Thames" w:eastAsia="Times New Roman" w:hAnsi="XO Thames"/>
      <w:color w:val="000000"/>
      <w:szCs w:val="20"/>
    </w:rPr>
  </w:style>
  <w:style w:type="paragraph" w:customStyle="1" w:styleId="ds-markdown-paragraph">
    <w:name w:val="ds-markdown-paragraph"/>
    <w:basedOn w:val="a"/>
    <w:qFormat/>
    <w:rsid w:val="00C5415B"/>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4006346">
      <w:bodyDiv w:val="1"/>
      <w:marLeft w:val="0"/>
      <w:marRight w:val="0"/>
      <w:marTop w:val="0"/>
      <w:marBottom w:val="0"/>
      <w:divBdr>
        <w:top w:val="none" w:sz="0" w:space="0" w:color="auto"/>
        <w:left w:val="none" w:sz="0" w:space="0" w:color="auto"/>
        <w:bottom w:val="none" w:sz="0" w:space="0" w:color="auto"/>
        <w:right w:val="none" w:sz="0" w:space="0" w:color="auto"/>
      </w:divBdr>
    </w:div>
    <w:div w:id="608197126">
      <w:bodyDiv w:val="1"/>
      <w:marLeft w:val="0"/>
      <w:marRight w:val="0"/>
      <w:marTop w:val="0"/>
      <w:marBottom w:val="0"/>
      <w:divBdr>
        <w:top w:val="none" w:sz="0" w:space="0" w:color="auto"/>
        <w:left w:val="none" w:sz="0" w:space="0" w:color="auto"/>
        <w:bottom w:val="none" w:sz="0" w:space="0" w:color="auto"/>
        <w:right w:val="none" w:sz="0" w:space="0" w:color="auto"/>
      </w:divBdr>
      <w:divsChild>
        <w:div w:id="1676105331">
          <w:blockQuote w:val="1"/>
          <w:marLeft w:val="0"/>
          <w:marRight w:val="-150"/>
          <w:marTop w:val="312"/>
          <w:marBottom w:val="312"/>
          <w:divBdr>
            <w:top w:val="none" w:sz="0" w:space="0" w:color="auto"/>
            <w:left w:val="none" w:sz="0" w:space="0" w:color="auto"/>
            <w:bottom w:val="none" w:sz="0" w:space="0" w:color="auto"/>
            <w:right w:val="none" w:sz="0" w:space="0" w:color="auto"/>
          </w:divBdr>
          <w:divsChild>
            <w:div w:id="843013012">
              <w:marLeft w:val="0"/>
              <w:marRight w:val="0"/>
              <w:marTop w:val="0"/>
              <w:marBottom w:val="0"/>
              <w:divBdr>
                <w:top w:val="single" w:sz="6" w:space="8" w:color="auto"/>
                <w:left w:val="single" w:sz="6" w:space="8" w:color="auto"/>
                <w:bottom w:val="none" w:sz="0" w:space="0" w:color="auto"/>
                <w:right w:val="single" w:sz="6" w:space="8" w:color="auto"/>
              </w:divBdr>
              <w:divsChild>
                <w:div w:id="156270919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754088703">
      <w:bodyDiv w:val="1"/>
      <w:marLeft w:val="0"/>
      <w:marRight w:val="0"/>
      <w:marTop w:val="0"/>
      <w:marBottom w:val="0"/>
      <w:divBdr>
        <w:top w:val="none" w:sz="0" w:space="0" w:color="auto"/>
        <w:left w:val="none" w:sz="0" w:space="0" w:color="auto"/>
        <w:bottom w:val="none" w:sz="0" w:space="0" w:color="auto"/>
        <w:right w:val="none" w:sz="0" w:space="0" w:color="auto"/>
      </w:divBdr>
      <w:divsChild>
        <w:div w:id="582836242">
          <w:blockQuote w:val="1"/>
          <w:marLeft w:val="0"/>
          <w:marRight w:val="-150"/>
          <w:marTop w:val="312"/>
          <w:marBottom w:val="312"/>
          <w:divBdr>
            <w:top w:val="none" w:sz="0" w:space="0" w:color="auto"/>
            <w:left w:val="none" w:sz="0" w:space="0" w:color="auto"/>
            <w:bottom w:val="none" w:sz="0" w:space="0" w:color="auto"/>
            <w:right w:val="none" w:sz="0" w:space="0" w:color="auto"/>
          </w:divBdr>
          <w:divsChild>
            <w:div w:id="1437023440">
              <w:marLeft w:val="0"/>
              <w:marRight w:val="0"/>
              <w:marTop w:val="0"/>
              <w:marBottom w:val="0"/>
              <w:divBdr>
                <w:top w:val="single" w:sz="6" w:space="8" w:color="auto"/>
                <w:left w:val="single" w:sz="6" w:space="8" w:color="auto"/>
                <w:bottom w:val="none" w:sz="0" w:space="0" w:color="auto"/>
                <w:right w:val="single" w:sz="6" w:space="8" w:color="auto"/>
              </w:divBdr>
              <w:divsChild>
                <w:div w:id="9920279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036855278">
      <w:bodyDiv w:val="1"/>
      <w:marLeft w:val="0"/>
      <w:marRight w:val="0"/>
      <w:marTop w:val="0"/>
      <w:marBottom w:val="0"/>
      <w:divBdr>
        <w:top w:val="none" w:sz="0" w:space="0" w:color="auto"/>
        <w:left w:val="none" w:sz="0" w:space="0" w:color="auto"/>
        <w:bottom w:val="none" w:sz="0" w:space="0" w:color="auto"/>
        <w:right w:val="none" w:sz="0" w:space="0" w:color="auto"/>
      </w:divBdr>
      <w:divsChild>
        <w:div w:id="1001008166">
          <w:blockQuote w:val="1"/>
          <w:marLeft w:val="0"/>
          <w:marRight w:val="-150"/>
          <w:marTop w:val="312"/>
          <w:marBottom w:val="312"/>
          <w:divBdr>
            <w:top w:val="none" w:sz="0" w:space="0" w:color="auto"/>
            <w:left w:val="none" w:sz="0" w:space="0" w:color="auto"/>
            <w:bottom w:val="none" w:sz="0" w:space="0" w:color="auto"/>
            <w:right w:val="none" w:sz="0" w:space="0" w:color="auto"/>
          </w:divBdr>
          <w:divsChild>
            <w:div w:id="207228717">
              <w:marLeft w:val="0"/>
              <w:marRight w:val="0"/>
              <w:marTop w:val="0"/>
              <w:marBottom w:val="0"/>
              <w:divBdr>
                <w:top w:val="single" w:sz="6" w:space="8" w:color="auto"/>
                <w:left w:val="single" w:sz="6" w:space="8" w:color="auto"/>
                <w:bottom w:val="none" w:sz="0" w:space="0" w:color="auto"/>
                <w:right w:val="single" w:sz="6" w:space="8" w:color="auto"/>
              </w:divBdr>
              <w:divsChild>
                <w:div w:id="2236885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054161350">
      <w:bodyDiv w:val="1"/>
      <w:marLeft w:val="0"/>
      <w:marRight w:val="0"/>
      <w:marTop w:val="0"/>
      <w:marBottom w:val="0"/>
      <w:divBdr>
        <w:top w:val="none" w:sz="0" w:space="0" w:color="auto"/>
        <w:left w:val="none" w:sz="0" w:space="0" w:color="auto"/>
        <w:bottom w:val="none" w:sz="0" w:space="0" w:color="auto"/>
        <w:right w:val="none" w:sz="0" w:space="0" w:color="auto"/>
      </w:divBdr>
      <w:divsChild>
        <w:div w:id="1558273612">
          <w:blockQuote w:val="1"/>
          <w:marLeft w:val="0"/>
          <w:marRight w:val="-150"/>
          <w:marTop w:val="312"/>
          <w:marBottom w:val="312"/>
          <w:divBdr>
            <w:top w:val="none" w:sz="0" w:space="0" w:color="auto"/>
            <w:left w:val="none" w:sz="0" w:space="0" w:color="auto"/>
            <w:bottom w:val="none" w:sz="0" w:space="0" w:color="auto"/>
            <w:right w:val="none" w:sz="0" w:space="0" w:color="auto"/>
          </w:divBdr>
          <w:divsChild>
            <w:div w:id="964509960">
              <w:marLeft w:val="0"/>
              <w:marRight w:val="0"/>
              <w:marTop w:val="0"/>
              <w:marBottom w:val="0"/>
              <w:divBdr>
                <w:top w:val="single" w:sz="6" w:space="8" w:color="auto"/>
                <w:left w:val="single" w:sz="6" w:space="8" w:color="auto"/>
                <w:bottom w:val="none" w:sz="0" w:space="0" w:color="auto"/>
                <w:right w:val="single" w:sz="6" w:space="8" w:color="auto"/>
              </w:divBdr>
              <w:divsChild>
                <w:div w:id="104171008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600486827">
      <w:bodyDiv w:val="1"/>
      <w:marLeft w:val="0"/>
      <w:marRight w:val="0"/>
      <w:marTop w:val="0"/>
      <w:marBottom w:val="0"/>
      <w:divBdr>
        <w:top w:val="none" w:sz="0" w:space="0" w:color="auto"/>
        <w:left w:val="none" w:sz="0" w:space="0" w:color="auto"/>
        <w:bottom w:val="none" w:sz="0" w:space="0" w:color="auto"/>
        <w:right w:val="none" w:sz="0" w:space="0" w:color="auto"/>
      </w:divBdr>
    </w:div>
    <w:div w:id="1652826817">
      <w:bodyDiv w:val="1"/>
      <w:marLeft w:val="0"/>
      <w:marRight w:val="0"/>
      <w:marTop w:val="0"/>
      <w:marBottom w:val="0"/>
      <w:divBdr>
        <w:top w:val="none" w:sz="0" w:space="0" w:color="auto"/>
        <w:left w:val="none" w:sz="0" w:space="0" w:color="auto"/>
        <w:bottom w:val="none" w:sz="0" w:space="0" w:color="auto"/>
        <w:right w:val="none" w:sz="0" w:space="0" w:color="auto"/>
      </w:divBdr>
      <w:divsChild>
        <w:div w:id="1196699797">
          <w:blockQuote w:val="1"/>
          <w:marLeft w:val="0"/>
          <w:marRight w:val="-150"/>
          <w:marTop w:val="312"/>
          <w:marBottom w:val="312"/>
          <w:divBdr>
            <w:top w:val="none" w:sz="0" w:space="0" w:color="auto"/>
            <w:left w:val="none" w:sz="0" w:space="0" w:color="auto"/>
            <w:bottom w:val="none" w:sz="0" w:space="0" w:color="auto"/>
            <w:right w:val="none" w:sz="0" w:space="0" w:color="auto"/>
          </w:divBdr>
          <w:divsChild>
            <w:div w:id="1038042923">
              <w:marLeft w:val="0"/>
              <w:marRight w:val="0"/>
              <w:marTop w:val="0"/>
              <w:marBottom w:val="0"/>
              <w:divBdr>
                <w:top w:val="single" w:sz="6" w:space="8" w:color="auto"/>
                <w:left w:val="single" w:sz="6" w:space="8" w:color="auto"/>
                <w:bottom w:val="none" w:sz="0" w:space="0" w:color="auto"/>
                <w:right w:val="single" w:sz="6" w:space="8" w:color="auto"/>
              </w:divBdr>
              <w:divsChild>
                <w:div w:id="168270503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01749806">
      <w:bodyDiv w:val="1"/>
      <w:marLeft w:val="0"/>
      <w:marRight w:val="0"/>
      <w:marTop w:val="0"/>
      <w:marBottom w:val="0"/>
      <w:divBdr>
        <w:top w:val="none" w:sz="0" w:space="0" w:color="auto"/>
        <w:left w:val="none" w:sz="0" w:space="0" w:color="auto"/>
        <w:bottom w:val="none" w:sz="0" w:space="0" w:color="auto"/>
        <w:right w:val="none" w:sz="0" w:space="0" w:color="auto"/>
      </w:divBdr>
    </w:div>
    <w:div w:id="1982879396">
      <w:marLeft w:val="0"/>
      <w:marRight w:val="0"/>
      <w:marTop w:val="0"/>
      <w:marBottom w:val="0"/>
      <w:divBdr>
        <w:top w:val="none" w:sz="0" w:space="0" w:color="auto"/>
        <w:left w:val="none" w:sz="0" w:space="0" w:color="auto"/>
        <w:bottom w:val="none" w:sz="0" w:space="0" w:color="auto"/>
        <w:right w:val="none" w:sz="0" w:space="0" w:color="auto"/>
      </w:divBdr>
      <w:divsChild>
        <w:div w:id="1982879387">
          <w:marLeft w:val="0"/>
          <w:marRight w:val="0"/>
          <w:marTop w:val="0"/>
          <w:marBottom w:val="0"/>
          <w:divBdr>
            <w:top w:val="none" w:sz="0" w:space="0" w:color="auto"/>
            <w:left w:val="none" w:sz="0" w:space="0" w:color="auto"/>
            <w:bottom w:val="none" w:sz="0" w:space="0" w:color="auto"/>
            <w:right w:val="none" w:sz="0" w:space="0" w:color="auto"/>
          </w:divBdr>
        </w:div>
        <w:div w:id="1982879388">
          <w:marLeft w:val="0"/>
          <w:marRight w:val="0"/>
          <w:marTop w:val="0"/>
          <w:marBottom w:val="0"/>
          <w:divBdr>
            <w:top w:val="none" w:sz="0" w:space="0" w:color="auto"/>
            <w:left w:val="none" w:sz="0" w:space="0" w:color="auto"/>
            <w:bottom w:val="none" w:sz="0" w:space="0" w:color="auto"/>
            <w:right w:val="none" w:sz="0" w:space="0" w:color="auto"/>
          </w:divBdr>
        </w:div>
        <w:div w:id="1982879389">
          <w:marLeft w:val="0"/>
          <w:marRight w:val="0"/>
          <w:marTop w:val="0"/>
          <w:marBottom w:val="0"/>
          <w:divBdr>
            <w:top w:val="none" w:sz="0" w:space="0" w:color="auto"/>
            <w:left w:val="none" w:sz="0" w:space="0" w:color="auto"/>
            <w:bottom w:val="none" w:sz="0" w:space="0" w:color="auto"/>
            <w:right w:val="none" w:sz="0" w:space="0" w:color="auto"/>
          </w:divBdr>
        </w:div>
        <w:div w:id="1982879390">
          <w:marLeft w:val="0"/>
          <w:marRight w:val="0"/>
          <w:marTop w:val="0"/>
          <w:marBottom w:val="0"/>
          <w:divBdr>
            <w:top w:val="none" w:sz="0" w:space="0" w:color="auto"/>
            <w:left w:val="none" w:sz="0" w:space="0" w:color="auto"/>
            <w:bottom w:val="none" w:sz="0" w:space="0" w:color="auto"/>
            <w:right w:val="none" w:sz="0" w:space="0" w:color="auto"/>
          </w:divBdr>
        </w:div>
        <w:div w:id="1982879391">
          <w:marLeft w:val="0"/>
          <w:marRight w:val="0"/>
          <w:marTop w:val="0"/>
          <w:marBottom w:val="0"/>
          <w:divBdr>
            <w:top w:val="none" w:sz="0" w:space="0" w:color="auto"/>
            <w:left w:val="none" w:sz="0" w:space="0" w:color="auto"/>
            <w:bottom w:val="none" w:sz="0" w:space="0" w:color="auto"/>
            <w:right w:val="none" w:sz="0" w:space="0" w:color="auto"/>
          </w:divBdr>
        </w:div>
        <w:div w:id="1982879392">
          <w:marLeft w:val="0"/>
          <w:marRight w:val="0"/>
          <w:marTop w:val="0"/>
          <w:marBottom w:val="0"/>
          <w:divBdr>
            <w:top w:val="none" w:sz="0" w:space="0" w:color="auto"/>
            <w:left w:val="none" w:sz="0" w:space="0" w:color="auto"/>
            <w:bottom w:val="none" w:sz="0" w:space="0" w:color="auto"/>
            <w:right w:val="none" w:sz="0" w:space="0" w:color="auto"/>
          </w:divBdr>
        </w:div>
        <w:div w:id="1982879393">
          <w:marLeft w:val="0"/>
          <w:marRight w:val="0"/>
          <w:marTop w:val="0"/>
          <w:marBottom w:val="0"/>
          <w:divBdr>
            <w:top w:val="none" w:sz="0" w:space="0" w:color="auto"/>
            <w:left w:val="none" w:sz="0" w:space="0" w:color="auto"/>
            <w:bottom w:val="none" w:sz="0" w:space="0" w:color="auto"/>
            <w:right w:val="none" w:sz="0" w:space="0" w:color="auto"/>
          </w:divBdr>
        </w:div>
        <w:div w:id="1982879394">
          <w:marLeft w:val="0"/>
          <w:marRight w:val="0"/>
          <w:marTop w:val="0"/>
          <w:marBottom w:val="0"/>
          <w:divBdr>
            <w:top w:val="none" w:sz="0" w:space="0" w:color="auto"/>
            <w:left w:val="none" w:sz="0" w:space="0" w:color="auto"/>
            <w:bottom w:val="none" w:sz="0" w:space="0" w:color="auto"/>
            <w:right w:val="none" w:sz="0" w:space="0" w:color="auto"/>
          </w:divBdr>
        </w:div>
        <w:div w:id="1982879395">
          <w:marLeft w:val="0"/>
          <w:marRight w:val="0"/>
          <w:marTop w:val="0"/>
          <w:marBottom w:val="0"/>
          <w:divBdr>
            <w:top w:val="none" w:sz="0" w:space="0" w:color="auto"/>
            <w:left w:val="none" w:sz="0" w:space="0" w:color="auto"/>
            <w:bottom w:val="none" w:sz="0" w:space="0" w:color="auto"/>
            <w:right w:val="none" w:sz="0" w:space="0" w:color="auto"/>
          </w:divBdr>
        </w:div>
        <w:div w:id="1982879397">
          <w:marLeft w:val="0"/>
          <w:marRight w:val="0"/>
          <w:marTop w:val="0"/>
          <w:marBottom w:val="0"/>
          <w:divBdr>
            <w:top w:val="none" w:sz="0" w:space="0" w:color="auto"/>
            <w:left w:val="none" w:sz="0" w:space="0" w:color="auto"/>
            <w:bottom w:val="none" w:sz="0" w:space="0" w:color="auto"/>
            <w:right w:val="none" w:sz="0" w:space="0" w:color="auto"/>
          </w:divBdr>
        </w:div>
        <w:div w:id="1982879411">
          <w:marLeft w:val="0"/>
          <w:marRight w:val="0"/>
          <w:marTop w:val="0"/>
          <w:marBottom w:val="0"/>
          <w:divBdr>
            <w:top w:val="none" w:sz="0" w:space="0" w:color="auto"/>
            <w:left w:val="none" w:sz="0" w:space="0" w:color="auto"/>
            <w:bottom w:val="none" w:sz="0" w:space="0" w:color="auto"/>
            <w:right w:val="none" w:sz="0" w:space="0" w:color="auto"/>
          </w:divBdr>
        </w:div>
        <w:div w:id="1982879412">
          <w:marLeft w:val="0"/>
          <w:marRight w:val="0"/>
          <w:marTop w:val="0"/>
          <w:marBottom w:val="0"/>
          <w:divBdr>
            <w:top w:val="none" w:sz="0" w:space="0" w:color="auto"/>
            <w:left w:val="none" w:sz="0" w:space="0" w:color="auto"/>
            <w:bottom w:val="none" w:sz="0" w:space="0" w:color="auto"/>
            <w:right w:val="none" w:sz="0" w:space="0" w:color="auto"/>
          </w:divBdr>
        </w:div>
        <w:div w:id="1982879415">
          <w:marLeft w:val="0"/>
          <w:marRight w:val="0"/>
          <w:marTop w:val="0"/>
          <w:marBottom w:val="0"/>
          <w:divBdr>
            <w:top w:val="none" w:sz="0" w:space="0" w:color="auto"/>
            <w:left w:val="none" w:sz="0" w:space="0" w:color="auto"/>
            <w:bottom w:val="none" w:sz="0" w:space="0" w:color="auto"/>
            <w:right w:val="none" w:sz="0" w:space="0" w:color="auto"/>
          </w:divBdr>
        </w:div>
        <w:div w:id="1982879416">
          <w:marLeft w:val="0"/>
          <w:marRight w:val="0"/>
          <w:marTop w:val="0"/>
          <w:marBottom w:val="0"/>
          <w:divBdr>
            <w:top w:val="none" w:sz="0" w:space="0" w:color="auto"/>
            <w:left w:val="none" w:sz="0" w:space="0" w:color="auto"/>
            <w:bottom w:val="none" w:sz="0" w:space="0" w:color="auto"/>
            <w:right w:val="none" w:sz="0" w:space="0" w:color="auto"/>
          </w:divBdr>
        </w:div>
        <w:div w:id="1982879417">
          <w:marLeft w:val="0"/>
          <w:marRight w:val="0"/>
          <w:marTop w:val="0"/>
          <w:marBottom w:val="0"/>
          <w:divBdr>
            <w:top w:val="none" w:sz="0" w:space="0" w:color="auto"/>
            <w:left w:val="none" w:sz="0" w:space="0" w:color="auto"/>
            <w:bottom w:val="none" w:sz="0" w:space="0" w:color="auto"/>
            <w:right w:val="none" w:sz="0" w:space="0" w:color="auto"/>
          </w:divBdr>
        </w:div>
        <w:div w:id="1982879418">
          <w:marLeft w:val="0"/>
          <w:marRight w:val="0"/>
          <w:marTop w:val="0"/>
          <w:marBottom w:val="0"/>
          <w:divBdr>
            <w:top w:val="none" w:sz="0" w:space="0" w:color="auto"/>
            <w:left w:val="none" w:sz="0" w:space="0" w:color="auto"/>
            <w:bottom w:val="none" w:sz="0" w:space="0" w:color="auto"/>
            <w:right w:val="none" w:sz="0" w:space="0" w:color="auto"/>
          </w:divBdr>
        </w:div>
        <w:div w:id="1982879419">
          <w:marLeft w:val="0"/>
          <w:marRight w:val="0"/>
          <w:marTop w:val="0"/>
          <w:marBottom w:val="0"/>
          <w:divBdr>
            <w:top w:val="none" w:sz="0" w:space="0" w:color="auto"/>
            <w:left w:val="none" w:sz="0" w:space="0" w:color="auto"/>
            <w:bottom w:val="none" w:sz="0" w:space="0" w:color="auto"/>
            <w:right w:val="none" w:sz="0" w:space="0" w:color="auto"/>
          </w:divBdr>
        </w:div>
        <w:div w:id="1982879420">
          <w:marLeft w:val="0"/>
          <w:marRight w:val="0"/>
          <w:marTop w:val="0"/>
          <w:marBottom w:val="0"/>
          <w:divBdr>
            <w:top w:val="none" w:sz="0" w:space="0" w:color="auto"/>
            <w:left w:val="none" w:sz="0" w:space="0" w:color="auto"/>
            <w:bottom w:val="none" w:sz="0" w:space="0" w:color="auto"/>
            <w:right w:val="none" w:sz="0" w:space="0" w:color="auto"/>
          </w:divBdr>
        </w:div>
        <w:div w:id="1982879421">
          <w:marLeft w:val="0"/>
          <w:marRight w:val="0"/>
          <w:marTop w:val="0"/>
          <w:marBottom w:val="0"/>
          <w:divBdr>
            <w:top w:val="none" w:sz="0" w:space="0" w:color="auto"/>
            <w:left w:val="none" w:sz="0" w:space="0" w:color="auto"/>
            <w:bottom w:val="none" w:sz="0" w:space="0" w:color="auto"/>
            <w:right w:val="none" w:sz="0" w:space="0" w:color="auto"/>
          </w:divBdr>
        </w:div>
        <w:div w:id="1982879422">
          <w:marLeft w:val="0"/>
          <w:marRight w:val="0"/>
          <w:marTop w:val="0"/>
          <w:marBottom w:val="0"/>
          <w:divBdr>
            <w:top w:val="none" w:sz="0" w:space="0" w:color="auto"/>
            <w:left w:val="none" w:sz="0" w:space="0" w:color="auto"/>
            <w:bottom w:val="none" w:sz="0" w:space="0" w:color="auto"/>
            <w:right w:val="none" w:sz="0" w:space="0" w:color="auto"/>
          </w:divBdr>
        </w:div>
      </w:divsChild>
    </w:div>
    <w:div w:id="1982879398">
      <w:marLeft w:val="0"/>
      <w:marRight w:val="0"/>
      <w:marTop w:val="0"/>
      <w:marBottom w:val="0"/>
      <w:divBdr>
        <w:top w:val="none" w:sz="0" w:space="0" w:color="auto"/>
        <w:left w:val="none" w:sz="0" w:space="0" w:color="auto"/>
        <w:bottom w:val="none" w:sz="0" w:space="0" w:color="auto"/>
        <w:right w:val="none" w:sz="0" w:space="0" w:color="auto"/>
      </w:divBdr>
    </w:div>
    <w:div w:id="1982879399">
      <w:marLeft w:val="0"/>
      <w:marRight w:val="0"/>
      <w:marTop w:val="0"/>
      <w:marBottom w:val="0"/>
      <w:divBdr>
        <w:top w:val="none" w:sz="0" w:space="0" w:color="auto"/>
        <w:left w:val="none" w:sz="0" w:space="0" w:color="auto"/>
        <w:bottom w:val="none" w:sz="0" w:space="0" w:color="auto"/>
        <w:right w:val="none" w:sz="0" w:space="0" w:color="auto"/>
      </w:divBdr>
    </w:div>
    <w:div w:id="1982879400">
      <w:marLeft w:val="0"/>
      <w:marRight w:val="0"/>
      <w:marTop w:val="0"/>
      <w:marBottom w:val="0"/>
      <w:divBdr>
        <w:top w:val="none" w:sz="0" w:space="0" w:color="auto"/>
        <w:left w:val="none" w:sz="0" w:space="0" w:color="auto"/>
        <w:bottom w:val="none" w:sz="0" w:space="0" w:color="auto"/>
        <w:right w:val="none" w:sz="0" w:space="0" w:color="auto"/>
      </w:divBdr>
    </w:div>
    <w:div w:id="1982879401">
      <w:marLeft w:val="0"/>
      <w:marRight w:val="0"/>
      <w:marTop w:val="0"/>
      <w:marBottom w:val="0"/>
      <w:divBdr>
        <w:top w:val="none" w:sz="0" w:space="0" w:color="auto"/>
        <w:left w:val="none" w:sz="0" w:space="0" w:color="auto"/>
        <w:bottom w:val="none" w:sz="0" w:space="0" w:color="auto"/>
        <w:right w:val="none" w:sz="0" w:space="0" w:color="auto"/>
      </w:divBdr>
    </w:div>
    <w:div w:id="1982879402">
      <w:marLeft w:val="0"/>
      <w:marRight w:val="0"/>
      <w:marTop w:val="0"/>
      <w:marBottom w:val="0"/>
      <w:divBdr>
        <w:top w:val="none" w:sz="0" w:space="0" w:color="auto"/>
        <w:left w:val="none" w:sz="0" w:space="0" w:color="auto"/>
        <w:bottom w:val="none" w:sz="0" w:space="0" w:color="auto"/>
        <w:right w:val="none" w:sz="0" w:space="0" w:color="auto"/>
      </w:divBdr>
    </w:div>
    <w:div w:id="1982879403">
      <w:marLeft w:val="0"/>
      <w:marRight w:val="0"/>
      <w:marTop w:val="0"/>
      <w:marBottom w:val="0"/>
      <w:divBdr>
        <w:top w:val="none" w:sz="0" w:space="0" w:color="auto"/>
        <w:left w:val="none" w:sz="0" w:space="0" w:color="auto"/>
        <w:bottom w:val="none" w:sz="0" w:space="0" w:color="auto"/>
        <w:right w:val="none" w:sz="0" w:space="0" w:color="auto"/>
      </w:divBdr>
    </w:div>
    <w:div w:id="1982879404">
      <w:marLeft w:val="0"/>
      <w:marRight w:val="0"/>
      <w:marTop w:val="0"/>
      <w:marBottom w:val="0"/>
      <w:divBdr>
        <w:top w:val="none" w:sz="0" w:space="0" w:color="auto"/>
        <w:left w:val="none" w:sz="0" w:space="0" w:color="auto"/>
        <w:bottom w:val="none" w:sz="0" w:space="0" w:color="auto"/>
        <w:right w:val="none" w:sz="0" w:space="0" w:color="auto"/>
      </w:divBdr>
    </w:div>
    <w:div w:id="1982879405">
      <w:marLeft w:val="0"/>
      <w:marRight w:val="0"/>
      <w:marTop w:val="0"/>
      <w:marBottom w:val="0"/>
      <w:divBdr>
        <w:top w:val="none" w:sz="0" w:space="0" w:color="auto"/>
        <w:left w:val="none" w:sz="0" w:space="0" w:color="auto"/>
        <w:bottom w:val="none" w:sz="0" w:space="0" w:color="auto"/>
        <w:right w:val="none" w:sz="0" w:space="0" w:color="auto"/>
      </w:divBdr>
    </w:div>
    <w:div w:id="1982879406">
      <w:marLeft w:val="0"/>
      <w:marRight w:val="0"/>
      <w:marTop w:val="0"/>
      <w:marBottom w:val="0"/>
      <w:divBdr>
        <w:top w:val="none" w:sz="0" w:space="0" w:color="auto"/>
        <w:left w:val="none" w:sz="0" w:space="0" w:color="auto"/>
        <w:bottom w:val="none" w:sz="0" w:space="0" w:color="auto"/>
        <w:right w:val="none" w:sz="0" w:space="0" w:color="auto"/>
      </w:divBdr>
    </w:div>
    <w:div w:id="1982879407">
      <w:marLeft w:val="0"/>
      <w:marRight w:val="0"/>
      <w:marTop w:val="0"/>
      <w:marBottom w:val="0"/>
      <w:divBdr>
        <w:top w:val="none" w:sz="0" w:space="0" w:color="auto"/>
        <w:left w:val="none" w:sz="0" w:space="0" w:color="auto"/>
        <w:bottom w:val="none" w:sz="0" w:space="0" w:color="auto"/>
        <w:right w:val="none" w:sz="0" w:space="0" w:color="auto"/>
      </w:divBdr>
    </w:div>
    <w:div w:id="1982879408">
      <w:marLeft w:val="0"/>
      <w:marRight w:val="0"/>
      <w:marTop w:val="0"/>
      <w:marBottom w:val="0"/>
      <w:divBdr>
        <w:top w:val="none" w:sz="0" w:space="0" w:color="auto"/>
        <w:left w:val="none" w:sz="0" w:space="0" w:color="auto"/>
        <w:bottom w:val="none" w:sz="0" w:space="0" w:color="auto"/>
        <w:right w:val="none" w:sz="0" w:space="0" w:color="auto"/>
      </w:divBdr>
    </w:div>
    <w:div w:id="1982879409">
      <w:marLeft w:val="0"/>
      <w:marRight w:val="0"/>
      <w:marTop w:val="0"/>
      <w:marBottom w:val="0"/>
      <w:divBdr>
        <w:top w:val="none" w:sz="0" w:space="0" w:color="auto"/>
        <w:left w:val="none" w:sz="0" w:space="0" w:color="auto"/>
        <w:bottom w:val="none" w:sz="0" w:space="0" w:color="auto"/>
        <w:right w:val="none" w:sz="0" w:space="0" w:color="auto"/>
      </w:divBdr>
    </w:div>
    <w:div w:id="1982879410">
      <w:marLeft w:val="0"/>
      <w:marRight w:val="0"/>
      <w:marTop w:val="0"/>
      <w:marBottom w:val="0"/>
      <w:divBdr>
        <w:top w:val="none" w:sz="0" w:space="0" w:color="auto"/>
        <w:left w:val="none" w:sz="0" w:space="0" w:color="auto"/>
        <w:bottom w:val="none" w:sz="0" w:space="0" w:color="auto"/>
        <w:right w:val="none" w:sz="0" w:space="0" w:color="auto"/>
      </w:divBdr>
    </w:div>
    <w:div w:id="1982879413">
      <w:marLeft w:val="0"/>
      <w:marRight w:val="0"/>
      <w:marTop w:val="0"/>
      <w:marBottom w:val="0"/>
      <w:divBdr>
        <w:top w:val="none" w:sz="0" w:space="0" w:color="auto"/>
        <w:left w:val="none" w:sz="0" w:space="0" w:color="auto"/>
        <w:bottom w:val="none" w:sz="0" w:space="0" w:color="auto"/>
        <w:right w:val="none" w:sz="0" w:space="0" w:color="auto"/>
      </w:divBdr>
    </w:div>
    <w:div w:id="198287941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35DB2-1EB4-473B-BF26-8DD1FFADE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2</Pages>
  <Words>524</Words>
  <Characters>2990</Characters>
  <Application>Microsoft Office Word</Application>
  <DocSecurity>0</DocSecurity>
  <Lines>24</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ФГОУ ВПО СКАГС</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17</cp:revision>
  <cp:lastPrinted>2024-06-11T09:55:00Z</cp:lastPrinted>
  <dcterms:created xsi:type="dcterms:W3CDTF">2024-06-07T09:38:00Z</dcterms:created>
  <dcterms:modified xsi:type="dcterms:W3CDTF">2026-08-28T06:59:00Z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2016</vt:lpwstr>
  </property>
</Properties>
</file>