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1F2E0" w14:textId="77777777" w:rsidR="00D97CB8" w:rsidRDefault="00000000">
      <w:pPr>
        <w:spacing w:after="78"/>
        <w:ind w:left="12"/>
        <w:jc w:val="center"/>
      </w:pPr>
      <w:r>
        <w:rPr>
          <w:rFonts w:ascii="Arial" w:eastAsia="Arial" w:hAnsi="Arial" w:cs="Arial"/>
          <w:b/>
          <w:color w:val="17365D"/>
          <w:sz w:val="42"/>
        </w:rPr>
        <w:t>NPC – UNIT 4 ASSIGNMENT</w:t>
      </w:r>
    </w:p>
    <w:p w14:paraId="1FDF5AE9" w14:textId="77777777" w:rsidR="00D97CB8" w:rsidRDefault="00000000">
      <w:pPr>
        <w:spacing w:after="348"/>
        <w:ind w:left="12"/>
        <w:jc w:val="center"/>
      </w:pPr>
      <w:r>
        <w:rPr>
          <w:rFonts w:ascii="Arial" w:eastAsia="Arial" w:hAnsi="Arial" w:cs="Arial"/>
          <w:color w:val="555555"/>
        </w:rPr>
        <w:t>Configure DHCP and Set Up a Network Using Cisco Packet Tracer</w:t>
      </w:r>
    </w:p>
    <w:tbl>
      <w:tblPr>
        <w:tblStyle w:val="TableGrid"/>
        <w:tblW w:w="8504" w:type="dxa"/>
        <w:tblInd w:w="617" w:type="dxa"/>
        <w:tblCellMar>
          <w:top w:w="0" w:type="dxa"/>
          <w:left w:w="1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81"/>
        <w:gridCol w:w="6123"/>
      </w:tblGrid>
      <w:tr w:rsidR="00D97CB8" w14:paraId="3B19AD16" w14:textId="77777777">
        <w:trPr>
          <w:trHeight w:val="560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AF1F8"/>
            <w:vAlign w:val="center"/>
          </w:tcPr>
          <w:p w14:paraId="56AF66D3" w14:textId="77777777" w:rsidR="00D97CB8" w:rsidRDefault="00000000">
            <w:pPr>
              <w:spacing w:after="0"/>
            </w:pPr>
            <w:r>
              <w:rPr>
                <w:rFonts w:ascii="Arial" w:eastAsia="Arial" w:hAnsi="Arial" w:cs="Arial"/>
                <w:color w:val="17365D"/>
                <w:sz w:val="20"/>
              </w:rPr>
              <w:t>Student Name</w:t>
            </w:r>
          </w:p>
        </w:tc>
        <w:tc>
          <w:tcPr>
            <w:tcW w:w="612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2087FC0" w14:textId="756F286B" w:rsidR="00D97CB8" w:rsidRDefault="00E56621">
            <w:pPr>
              <w:spacing w:after="0"/>
            </w:pPr>
            <w:r>
              <w:t>Yash Kawde</w:t>
            </w:r>
          </w:p>
        </w:tc>
      </w:tr>
      <w:tr w:rsidR="00D97CB8" w14:paraId="619B165B" w14:textId="77777777">
        <w:trPr>
          <w:trHeight w:val="560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AF1F8"/>
            <w:vAlign w:val="center"/>
          </w:tcPr>
          <w:p w14:paraId="6311F1A4" w14:textId="77777777" w:rsidR="00D97CB8" w:rsidRDefault="00000000">
            <w:pPr>
              <w:spacing w:after="0"/>
            </w:pPr>
            <w:r>
              <w:rPr>
                <w:rFonts w:ascii="Arial" w:eastAsia="Arial" w:hAnsi="Arial" w:cs="Arial"/>
                <w:color w:val="17365D"/>
                <w:sz w:val="20"/>
              </w:rPr>
              <w:t>Subject</w:t>
            </w:r>
          </w:p>
        </w:tc>
        <w:tc>
          <w:tcPr>
            <w:tcW w:w="612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27019D0" w14:textId="77777777" w:rsidR="00D97CB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Network Protocols and Communication (NPC)</w:t>
            </w:r>
          </w:p>
        </w:tc>
      </w:tr>
      <w:tr w:rsidR="00D97CB8" w14:paraId="4FA14CA9" w14:textId="77777777">
        <w:trPr>
          <w:trHeight w:val="560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AF1F8"/>
            <w:vAlign w:val="center"/>
          </w:tcPr>
          <w:p w14:paraId="15B57A14" w14:textId="77777777" w:rsidR="00D97CB8" w:rsidRDefault="00000000">
            <w:pPr>
              <w:spacing w:after="0"/>
            </w:pPr>
            <w:r>
              <w:rPr>
                <w:rFonts w:ascii="Arial" w:eastAsia="Arial" w:hAnsi="Arial" w:cs="Arial"/>
                <w:color w:val="17365D"/>
                <w:sz w:val="20"/>
              </w:rPr>
              <w:t>Software</w:t>
            </w:r>
          </w:p>
        </w:tc>
        <w:tc>
          <w:tcPr>
            <w:tcW w:w="612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E18FCA6" w14:textId="77777777" w:rsidR="00D97CB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Cisco Packet Tracer 9.0.1</w:t>
            </w:r>
          </w:p>
        </w:tc>
      </w:tr>
      <w:tr w:rsidR="00D97CB8" w14:paraId="6B1B97E4" w14:textId="77777777">
        <w:trPr>
          <w:trHeight w:val="560"/>
        </w:trPr>
        <w:tc>
          <w:tcPr>
            <w:tcW w:w="238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AF1F8"/>
            <w:vAlign w:val="center"/>
          </w:tcPr>
          <w:p w14:paraId="7A06E002" w14:textId="77777777" w:rsidR="00D97CB8" w:rsidRDefault="00000000">
            <w:pPr>
              <w:spacing w:after="0"/>
            </w:pPr>
            <w:r>
              <w:rPr>
                <w:rFonts w:ascii="Arial" w:eastAsia="Arial" w:hAnsi="Arial" w:cs="Arial"/>
                <w:color w:val="17365D"/>
                <w:sz w:val="20"/>
              </w:rPr>
              <w:t>Assignment Unit</w:t>
            </w:r>
          </w:p>
        </w:tc>
        <w:tc>
          <w:tcPr>
            <w:tcW w:w="612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4CCAD27" w14:textId="77777777" w:rsidR="00D97CB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Unit 4 – DHCP Configuration</w:t>
            </w:r>
          </w:p>
        </w:tc>
      </w:tr>
    </w:tbl>
    <w:p w14:paraId="1C9F073B" w14:textId="77777777" w:rsidR="00D97CB8" w:rsidRDefault="00000000">
      <w:pPr>
        <w:spacing w:after="3" w:line="312" w:lineRule="auto"/>
        <w:ind w:left="-5" w:hanging="10"/>
      </w:pPr>
      <w:r>
        <w:rPr>
          <w:rFonts w:ascii="Arial" w:eastAsia="Arial" w:hAnsi="Arial" w:cs="Arial"/>
          <w:sz w:val="19"/>
        </w:rPr>
        <w:t>Submitted as a step-by-step practical report with screenshots captured during the configuration and testing process.</w:t>
      </w:r>
      <w:r>
        <w:br w:type="page"/>
      </w:r>
    </w:p>
    <w:p w14:paraId="1BE53096" w14:textId="77777777" w:rsidR="00D97CB8" w:rsidRDefault="00000000">
      <w:pPr>
        <w:pStyle w:val="Heading1"/>
        <w:ind w:left="319" w:hanging="334"/>
      </w:pPr>
      <w:r>
        <w:lastRenderedPageBreak/>
        <w:t>Aim</w:t>
      </w:r>
    </w:p>
    <w:p w14:paraId="4285AF47" w14:textId="77777777" w:rsidR="00D97CB8" w:rsidRDefault="00000000">
      <w:pPr>
        <w:spacing w:after="267" w:line="312" w:lineRule="auto"/>
        <w:ind w:left="-5" w:hanging="10"/>
      </w:pPr>
      <w:r>
        <w:rPr>
          <w:rFonts w:ascii="Arial" w:eastAsia="Arial" w:hAnsi="Arial" w:cs="Arial"/>
          <w:sz w:val="19"/>
        </w:rPr>
        <w:t>To create a small LAN in Cisco Packet Tracer, configure a server with a static IPv4 address, enable DHCP, assign IP configuration automatically to PCs, and verify connectivity using ping.</w:t>
      </w:r>
    </w:p>
    <w:p w14:paraId="1DA206E5" w14:textId="77777777" w:rsidR="00D97CB8" w:rsidRDefault="00000000">
      <w:pPr>
        <w:pStyle w:val="Heading1"/>
        <w:ind w:left="319" w:hanging="334"/>
      </w:pPr>
      <w:r>
        <w:t>Network Topology</w:t>
      </w:r>
    </w:p>
    <w:p w14:paraId="6BEF3955" w14:textId="77777777" w:rsidR="00D97CB8" w:rsidRDefault="00000000">
      <w:pPr>
        <w:spacing w:after="3" w:line="312" w:lineRule="auto"/>
        <w:ind w:left="-5" w:hanging="10"/>
      </w:pPr>
      <w:r>
        <w:rPr>
          <w:rFonts w:ascii="Arial" w:eastAsia="Arial" w:hAnsi="Arial" w:cs="Arial"/>
          <w:sz w:val="19"/>
        </w:rPr>
        <w:t>The topology contains three PCs, one 2960-24TT switch, and one server. Each end device is connected to the switch using Copper Straight-Through Ethernet cables.</w:t>
      </w:r>
    </w:p>
    <w:p w14:paraId="53777048" w14:textId="77777777" w:rsidR="00D97CB8" w:rsidRDefault="00000000">
      <w:pPr>
        <w:spacing w:after="165"/>
        <w:ind w:left="1360"/>
      </w:pPr>
      <w:r>
        <w:rPr>
          <w:noProof/>
        </w:rPr>
        <w:drawing>
          <wp:inline distT="0" distB="0" distL="0" distR="0" wp14:anchorId="06B7F62C" wp14:editId="5A6BAFD4">
            <wp:extent cx="4456460" cy="3420000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646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B647B" w14:textId="77777777" w:rsidR="00D97CB8" w:rsidRDefault="00000000">
      <w:pPr>
        <w:spacing w:after="299"/>
        <w:ind w:left="22" w:hanging="10"/>
        <w:jc w:val="center"/>
      </w:pPr>
      <w:r>
        <w:rPr>
          <w:rFonts w:ascii="Arial" w:eastAsia="Arial" w:hAnsi="Arial" w:cs="Arial"/>
          <w:i/>
          <w:color w:val="555555"/>
          <w:sz w:val="16"/>
        </w:rPr>
        <w:t>Figure 1. Network topology with PC0, PC1, PC2, Server0, and Switch0.</w:t>
      </w:r>
    </w:p>
    <w:p w14:paraId="3DEA92DB" w14:textId="77777777" w:rsidR="00D97CB8" w:rsidRDefault="00000000">
      <w:pPr>
        <w:pStyle w:val="Heading1"/>
        <w:ind w:left="319" w:hanging="334"/>
      </w:pPr>
      <w:r>
        <w:t>IP Addressing and DHCP Configuration</w:t>
      </w:r>
    </w:p>
    <w:p w14:paraId="6B10C308" w14:textId="77777777" w:rsidR="00D97CB8" w:rsidRDefault="00000000">
      <w:pPr>
        <w:spacing w:after="3" w:line="312" w:lineRule="auto"/>
        <w:ind w:left="-5" w:hanging="10"/>
      </w:pPr>
      <w:r>
        <w:rPr>
          <w:rFonts w:ascii="Arial" w:eastAsia="Arial" w:hAnsi="Arial" w:cs="Arial"/>
          <w:sz w:val="19"/>
        </w:rPr>
        <w:t>Server0 was configured with a static IPv4 address so that clients can communicate with it reliably. The DHCP service was enabled and a pool named NPC_POOL was configured.</w:t>
      </w:r>
    </w:p>
    <w:tbl>
      <w:tblPr>
        <w:tblStyle w:val="TableGrid"/>
        <w:tblW w:w="8504" w:type="dxa"/>
        <w:tblInd w:w="617" w:type="dxa"/>
        <w:tblCellMar>
          <w:top w:w="0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02"/>
        <w:gridCol w:w="5102"/>
      </w:tblGrid>
      <w:tr w:rsidR="00D97CB8" w14:paraId="1E8B7B93" w14:textId="77777777">
        <w:trPr>
          <w:trHeight w:val="480"/>
        </w:trPr>
        <w:tc>
          <w:tcPr>
            <w:tcW w:w="3402" w:type="dxa"/>
            <w:tcBorders>
              <w:top w:val="single" w:sz="3" w:space="0" w:color="B7C9D6"/>
              <w:left w:val="single" w:sz="3" w:space="0" w:color="B7C9D6"/>
              <w:bottom w:val="single" w:sz="3" w:space="0" w:color="B7C9D6"/>
              <w:right w:val="single" w:sz="3" w:space="0" w:color="B7C9D6"/>
            </w:tcBorders>
            <w:shd w:val="clear" w:color="auto" w:fill="17365D"/>
            <w:vAlign w:val="center"/>
          </w:tcPr>
          <w:p w14:paraId="7D170430" w14:textId="77777777" w:rsidR="00D97CB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Device / Setting</w:t>
            </w:r>
          </w:p>
        </w:tc>
        <w:tc>
          <w:tcPr>
            <w:tcW w:w="5102" w:type="dxa"/>
            <w:tcBorders>
              <w:top w:val="single" w:sz="3" w:space="0" w:color="B7C9D6"/>
              <w:left w:val="single" w:sz="3" w:space="0" w:color="B7C9D6"/>
              <w:bottom w:val="single" w:sz="3" w:space="0" w:color="B7C9D6"/>
              <w:right w:val="single" w:sz="3" w:space="0" w:color="B7C9D6"/>
            </w:tcBorders>
            <w:shd w:val="clear" w:color="auto" w:fill="17365D"/>
            <w:vAlign w:val="center"/>
          </w:tcPr>
          <w:p w14:paraId="7708900F" w14:textId="77777777" w:rsidR="00D97CB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Configured value</w:t>
            </w:r>
          </w:p>
        </w:tc>
      </w:tr>
      <w:tr w:rsidR="00D97CB8" w14:paraId="2C28F56A" w14:textId="77777777">
        <w:trPr>
          <w:trHeight w:val="480"/>
        </w:trPr>
        <w:tc>
          <w:tcPr>
            <w:tcW w:w="3402" w:type="dxa"/>
            <w:tcBorders>
              <w:top w:val="single" w:sz="3" w:space="0" w:color="B7C9D6"/>
              <w:left w:val="single" w:sz="3" w:space="0" w:color="B7C9D6"/>
              <w:bottom w:val="single" w:sz="3" w:space="0" w:color="B7C9D6"/>
              <w:right w:val="single" w:sz="3" w:space="0" w:color="B7C9D6"/>
            </w:tcBorders>
            <w:shd w:val="clear" w:color="auto" w:fill="F7FAFC"/>
            <w:vAlign w:val="center"/>
          </w:tcPr>
          <w:p w14:paraId="68106E12" w14:textId="77777777" w:rsidR="00D97CB8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Server0 IPv4 address</w:t>
            </w:r>
          </w:p>
        </w:tc>
        <w:tc>
          <w:tcPr>
            <w:tcW w:w="5102" w:type="dxa"/>
            <w:tcBorders>
              <w:top w:val="single" w:sz="3" w:space="0" w:color="B7C9D6"/>
              <w:left w:val="single" w:sz="3" w:space="0" w:color="B7C9D6"/>
              <w:bottom w:val="single" w:sz="3" w:space="0" w:color="B7C9D6"/>
              <w:right w:val="single" w:sz="3" w:space="0" w:color="B7C9D6"/>
            </w:tcBorders>
            <w:shd w:val="clear" w:color="auto" w:fill="F7FAFC"/>
            <w:vAlign w:val="center"/>
          </w:tcPr>
          <w:p w14:paraId="595BA72B" w14:textId="77777777" w:rsidR="00D97CB8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192.168.1.2</w:t>
            </w:r>
          </w:p>
        </w:tc>
      </w:tr>
      <w:tr w:rsidR="00D97CB8" w14:paraId="309BD911" w14:textId="77777777">
        <w:trPr>
          <w:trHeight w:val="480"/>
        </w:trPr>
        <w:tc>
          <w:tcPr>
            <w:tcW w:w="3402" w:type="dxa"/>
            <w:tcBorders>
              <w:top w:val="single" w:sz="3" w:space="0" w:color="B7C9D6"/>
              <w:left w:val="single" w:sz="3" w:space="0" w:color="B7C9D6"/>
              <w:bottom w:val="single" w:sz="3" w:space="0" w:color="B7C9D6"/>
              <w:right w:val="single" w:sz="3" w:space="0" w:color="B7C9D6"/>
            </w:tcBorders>
            <w:shd w:val="clear" w:color="auto" w:fill="F7FAFC"/>
            <w:vAlign w:val="center"/>
          </w:tcPr>
          <w:p w14:paraId="3A5BA05A" w14:textId="77777777" w:rsidR="00D97CB8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Subnet mask</w:t>
            </w:r>
          </w:p>
        </w:tc>
        <w:tc>
          <w:tcPr>
            <w:tcW w:w="5102" w:type="dxa"/>
            <w:tcBorders>
              <w:top w:val="single" w:sz="3" w:space="0" w:color="B7C9D6"/>
              <w:left w:val="single" w:sz="3" w:space="0" w:color="B7C9D6"/>
              <w:bottom w:val="single" w:sz="3" w:space="0" w:color="B7C9D6"/>
              <w:right w:val="single" w:sz="3" w:space="0" w:color="B7C9D6"/>
            </w:tcBorders>
            <w:shd w:val="clear" w:color="auto" w:fill="F7FAFC"/>
            <w:vAlign w:val="center"/>
          </w:tcPr>
          <w:p w14:paraId="6823630D" w14:textId="77777777" w:rsidR="00D97CB8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255.255.255.0</w:t>
            </w:r>
          </w:p>
        </w:tc>
      </w:tr>
      <w:tr w:rsidR="00D97CB8" w14:paraId="1C3E779C" w14:textId="77777777">
        <w:trPr>
          <w:trHeight w:val="480"/>
        </w:trPr>
        <w:tc>
          <w:tcPr>
            <w:tcW w:w="3402" w:type="dxa"/>
            <w:tcBorders>
              <w:top w:val="single" w:sz="3" w:space="0" w:color="B7C9D6"/>
              <w:left w:val="single" w:sz="3" w:space="0" w:color="B7C9D6"/>
              <w:bottom w:val="single" w:sz="3" w:space="0" w:color="B7C9D6"/>
              <w:right w:val="single" w:sz="3" w:space="0" w:color="B7C9D6"/>
            </w:tcBorders>
            <w:shd w:val="clear" w:color="auto" w:fill="F7FAFC"/>
            <w:vAlign w:val="center"/>
          </w:tcPr>
          <w:p w14:paraId="65E337DE" w14:textId="77777777" w:rsidR="00D97CB8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DHCP pool name</w:t>
            </w:r>
          </w:p>
        </w:tc>
        <w:tc>
          <w:tcPr>
            <w:tcW w:w="5102" w:type="dxa"/>
            <w:tcBorders>
              <w:top w:val="single" w:sz="3" w:space="0" w:color="B7C9D6"/>
              <w:left w:val="single" w:sz="3" w:space="0" w:color="B7C9D6"/>
              <w:bottom w:val="single" w:sz="3" w:space="0" w:color="B7C9D6"/>
              <w:right w:val="single" w:sz="3" w:space="0" w:color="B7C9D6"/>
            </w:tcBorders>
            <w:shd w:val="clear" w:color="auto" w:fill="F7FAFC"/>
            <w:vAlign w:val="center"/>
          </w:tcPr>
          <w:p w14:paraId="58E31F8E" w14:textId="77777777" w:rsidR="00D97CB8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NPC_POOL</w:t>
            </w:r>
          </w:p>
        </w:tc>
      </w:tr>
      <w:tr w:rsidR="00D97CB8" w14:paraId="50018DA3" w14:textId="77777777">
        <w:trPr>
          <w:trHeight w:val="480"/>
        </w:trPr>
        <w:tc>
          <w:tcPr>
            <w:tcW w:w="3402" w:type="dxa"/>
            <w:tcBorders>
              <w:top w:val="single" w:sz="3" w:space="0" w:color="B7C9D6"/>
              <w:left w:val="single" w:sz="3" w:space="0" w:color="B7C9D6"/>
              <w:bottom w:val="single" w:sz="3" w:space="0" w:color="B7C9D6"/>
              <w:right w:val="single" w:sz="3" w:space="0" w:color="B7C9D6"/>
            </w:tcBorders>
            <w:shd w:val="clear" w:color="auto" w:fill="F7FAFC"/>
            <w:vAlign w:val="center"/>
          </w:tcPr>
          <w:p w14:paraId="237F5A2A" w14:textId="77777777" w:rsidR="00D97CB8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DHCP pool start address</w:t>
            </w:r>
          </w:p>
        </w:tc>
        <w:tc>
          <w:tcPr>
            <w:tcW w:w="5102" w:type="dxa"/>
            <w:tcBorders>
              <w:top w:val="single" w:sz="3" w:space="0" w:color="B7C9D6"/>
              <w:left w:val="single" w:sz="3" w:space="0" w:color="B7C9D6"/>
              <w:bottom w:val="single" w:sz="3" w:space="0" w:color="B7C9D6"/>
              <w:right w:val="single" w:sz="3" w:space="0" w:color="B7C9D6"/>
            </w:tcBorders>
            <w:shd w:val="clear" w:color="auto" w:fill="F7FAFC"/>
            <w:vAlign w:val="center"/>
          </w:tcPr>
          <w:p w14:paraId="67B2C377" w14:textId="77777777" w:rsidR="00D97CB8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192.168.1.10</w:t>
            </w:r>
          </w:p>
        </w:tc>
      </w:tr>
      <w:tr w:rsidR="00D97CB8" w14:paraId="3CE48E6E" w14:textId="77777777">
        <w:trPr>
          <w:trHeight w:val="480"/>
        </w:trPr>
        <w:tc>
          <w:tcPr>
            <w:tcW w:w="3402" w:type="dxa"/>
            <w:tcBorders>
              <w:top w:val="single" w:sz="3" w:space="0" w:color="B7C9D6"/>
              <w:left w:val="single" w:sz="3" w:space="0" w:color="B7C9D6"/>
              <w:bottom w:val="single" w:sz="3" w:space="0" w:color="B7C9D6"/>
              <w:right w:val="single" w:sz="3" w:space="0" w:color="B7C9D6"/>
            </w:tcBorders>
            <w:shd w:val="clear" w:color="auto" w:fill="F7FAFC"/>
            <w:vAlign w:val="center"/>
          </w:tcPr>
          <w:p w14:paraId="66A38526" w14:textId="77777777" w:rsidR="00D97CB8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DHCP pool subnet mask</w:t>
            </w:r>
          </w:p>
        </w:tc>
        <w:tc>
          <w:tcPr>
            <w:tcW w:w="5102" w:type="dxa"/>
            <w:tcBorders>
              <w:top w:val="single" w:sz="3" w:space="0" w:color="B7C9D6"/>
              <w:left w:val="single" w:sz="3" w:space="0" w:color="B7C9D6"/>
              <w:bottom w:val="single" w:sz="3" w:space="0" w:color="B7C9D6"/>
              <w:right w:val="single" w:sz="3" w:space="0" w:color="B7C9D6"/>
            </w:tcBorders>
            <w:shd w:val="clear" w:color="auto" w:fill="F7FAFC"/>
            <w:vAlign w:val="center"/>
          </w:tcPr>
          <w:p w14:paraId="2A37E1F7" w14:textId="77777777" w:rsidR="00D97CB8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255.255.255.0</w:t>
            </w:r>
          </w:p>
        </w:tc>
      </w:tr>
      <w:tr w:rsidR="00D97CB8" w14:paraId="47718F9A" w14:textId="77777777">
        <w:trPr>
          <w:trHeight w:val="480"/>
        </w:trPr>
        <w:tc>
          <w:tcPr>
            <w:tcW w:w="3402" w:type="dxa"/>
            <w:tcBorders>
              <w:top w:val="single" w:sz="3" w:space="0" w:color="B7C9D6"/>
              <w:left w:val="single" w:sz="3" w:space="0" w:color="B7C9D6"/>
              <w:bottom w:val="single" w:sz="3" w:space="0" w:color="B7C9D6"/>
              <w:right w:val="single" w:sz="3" w:space="0" w:color="B7C9D6"/>
            </w:tcBorders>
            <w:shd w:val="clear" w:color="auto" w:fill="F7FAFC"/>
            <w:vAlign w:val="center"/>
          </w:tcPr>
          <w:p w14:paraId="2738F9AA" w14:textId="77777777" w:rsidR="00D97CB8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Maximum number of users</w:t>
            </w:r>
          </w:p>
        </w:tc>
        <w:tc>
          <w:tcPr>
            <w:tcW w:w="5102" w:type="dxa"/>
            <w:tcBorders>
              <w:top w:val="single" w:sz="3" w:space="0" w:color="B7C9D6"/>
              <w:left w:val="single" w:sz="3" w:space="0" w:color="B7C9D6"/>
              <w:bottom w:val="single" w:sz="3" w:space="0" w:color="B7C9D6"/>
              <w:right w:val="single" w:sz="3" w:space="0" w:color="B7C9D6"/>
            </w:tcBorders>
            <w:shd w:val="clear" w:color="auto" w:fill="F7FAFC"/>
            <w:vAlign w:val="center"/>
          </w:tcPr>
          <w:p w14:paraId="4FCEB138" w14:textId="77777777" w:rsidR="00D97CB8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50</w:t>
            </w:r>
          </w:p>
        </w:tc>
      </w:tr>
      <w:tr w:rsidR="00D97CB8" w14:paraId="1E75277C" w14:textId="77777777">
        <w:trPr>
          <w:trHeight w:val="480"/>
        </w:trPr>
        <w:tc>
          <w:tcPr>
            <w:tcW w:w="3402" w:type="dxa"/>
            <w:tcBorders>
              <w:top w:val="single" w:sz="3" w:space="0" w:color="B7C9D6"/>
              <w:left w:val="single" w:sz="3" w:space="0" w:color="B7C9D6"/>
              <w:bottom w:val="single" w:sz="3" w:space="0" w:color="B7C9D6"/>
              <w:right w:val="single" w:sz="3" w:space="0" w:color="B7C9D6"/>
            </w:tcBorders>
            <w:shd w:val="clear" w:color="auto" w:fill="F7FAFC"/>
            <w:vAlign w:val="center"/>
          </w:tcPr>
          <w:p w14:paraId="6A9EF41D" w14:textId="77777777" w:rsidR="00D97CB8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Default gateway / DNS</w:t>
            </w:r>
          </w:p>
        </w:tc>
        <w:tc>
          <w:tcPr>
            <w:tcW w:w="5102" w:type="dxa"/>
            <w:tcBorders>
              <w:top w:val="single" w:sz="3" w:space="0" w:color="B7C9D6"/>
              <w:left w:val="single" w:sz="3" w:space="0" w:color="B7C9D6"/>
              <w:bottom w:val="single" w:sz="3" w:space="0" w:color="B7C9D6"/>
              <w:right w:val="single" w:sz="3" w:space="0" w:color="B7C9D6"/>
            </w:tcBorders>
            <w:shd w:val="clear" w:color="auto" w:fill="F7FAFC"/>
            <w:vAlign w:val="center"/>
          </w:tcPr>
          <w:p w14:paraId="6F07EF53" w14:textId="77777777" w:rsidR="00D97CB8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0.0.0.0 (not configured for this local LAN test)</w:t>
            </w:r>
          </w:p>
        </w:tc>
      </w:tr>
    </w:tbl>
    <w:p w14:paraId="0F787BEB" w14:textId="77777777" w:rsidR="00D97CB8" w:rsidRDefault="00000000">
      <w:pPr>
        <w:spacing w:after="165"/>
        <w:ind w:left="2711"/>
      </w:pPr>
      <w:r>
        <w:rPr>
          <w:noProof/>
        </w:rPr>
        <w:lastRenderedPageBreak/>
        <w:drawing>
          <wp:inline distT="0" distB="0" distL="0" distR="0" wp14:anchorId="70453A8B" wp14:editId="2AE3E13B">
            <wp:extent cx="2740617" cy="3060000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0617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69EDF" w14:textId="77777777" w:rsidR="00D97CB8" w:rsidRDefault="00000000">
      <w:pPr>
        <w:spacing w:after="3"/>
        <w:ind w:left="3452" w:hanging="10"/>
      </w:pPr>
      <w:r>
        <w:rPr>
          <w:rFonts w:ascii="Arial" w:eastAsia="Arial" w:hAnsi="Arial" w:cs="Arial"/>
          <w:i/>
          <w:color w:val="555555"/>
          <w:sz w:val="16"/>
        </w:rPr>
        <w:t>Figure 2. Server0 static IP configuration.</w:t>
      </w:r>
      <w:r>
        <w:br w:type="page"/>
      </w:r>
    </w:p>
    <w:p w14:paraId="767982D6" w14:textId="77777777" w:rsidR="00D97CB8" w:rsidRDefault="00000000">
      <w:pPr>
        <w:pStyle w:val="Heading1"/>
        <w:ind w:left="319" w:hanging="334"/>
      </w:pPr>
      <w:r>
        <w:lastRenderedPageBreak/>
        <w:t>DHCP Service Setup</w:t>
      </w:r>
    </w:p>
    <w:p w14:paraId="2E9D43EE" w14:textId="77777777" w:rsidR="00D97CB8" w:rsidRDefault="00000000">
      <w:pPr>
        <w:spacing w:after="3" w:line="312" w:lineRule="auto"/>
        <w:ind w:left="-5" w:hanging="10"/>
      </w:pPr>
      <w:r>
        <w:rPr>
          <w:rFonts w:ascii="Arial" w:eastAsia="Arial" w:hAnsi="Arial" w:cs="Arial"/>
          <w:sz w:val="19"/>
        </w:rPr>
        <w:t xml:space="preserve">In Server0, Services </w:t>
      </w:r>
      <w:r>
        <w:rPr>
          <w:rFonts w:ascii="Segoe UI Symbol" w:eastAsia="Segoe UI Symbol" w:hAnsi="Segoe UI Symbol" w:cs="Segoe UI Symbol"/>
          <w:sz w:val="19"/>
        </w:rPr>
        <w:t>→</w:t>
      </w:r>
      <w:r>
        <w:rPr>
          <w:rFonts w:ascii="Arial" w:eastAsia="Arial" w:hAnsi="Arial" w:cs="Arial"/>
          <w:sz w:val="19"/>
        </w:rPr>
        <w:t xml:space="preserve"> DHCP was opened. DHCP service was switched On, and the NPC_POOL entry was configured with the start IP address 192.168.1.10 and subnet mask 255.255.255.0.</w:t>
      </w:r>
    </w:p>
    <w:p w14:paraId="6243C26C" w14:textId="77777777" w:rsidR="00D97CB8" w:rsidRDefault="00000000">
      <w:pPr>
        <w:spacing w:after="165"/>
        <w:ind w:left="506"/>
      </w:pPr>
      <w:r>
        <w:rPr>
          <w:noProof/>
        </w:rPr>
        <w:drawing>
          <wp:inline distT="0" distB="0" distL="0" distR="0" wp14:anchorId="03445C4B" wp14:editId="70956423">
            <wp:extent cx="5540950" cy="3888000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0950" cy="38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9594" w14:textId="77777777" w:rsidR="00D97CB8" w:rsidRDefault="00000000">
      <w:pPr>
        <w:spacing w:after="299"/>
        <w:ind w:left="22" w:hanging="10"/>
        <w:jc w:val="center"/>
      </w:pPr>
      <w:r>
        <w:rPr>
          <w:rFonts w:ascii="Arial" w:eastAsia="Arial" w:hAnsi="Arial" w:cs="Arial"/>
          <w:i/>
          <w:color w:val="555555"/>
          <w:sz w:val="16"/>
        </w:rPr>
        <w:t>Figure 3. DHCP service and NPC_POOL settings.</w:t>
      </w:r>
    </w:p>
    <w:p w14:paraId="322541A2" w14:textId="77777777" w:rsidR="00D97CB8" w:rsidRDefault="00000000">
      <w:pPr>
        <w:pStyle w:val="Heading1"/>
        <w:ind w:left="319" w:hanging="334"/>
      </w:pPr>
      <w:r>
        <w:t>Automatic IP Configuration on PCs</w:t>
      </w:r>
    </w:p>
    <w:p w14:paraId="5A53A8C9" w14:textId="77777777" w:rsidR="00D97CB8" w:rsidRDefault="00000000">
      <w:pPr>
        <w:spacing w:after="3" w:line="312" w:lineRule="auto"/>
        <w:ind w:left="-5" w:hanging="10"/>
      </w:pPr>
      <w:r>
        <w:rPr>
          <w:rFonts w:ascii="Arial" w:eastAsia="Arial" w:hAnsi="Arial" w:cs="Arial"/>
          <w:sz w:val="19"/>
        </w:rPr>
        <w:t xml:space="preserve">On each PC, Desktop </w:t>
      </w:r>
      <w:r>
        <w:rPr>
          <w:rFonts w:ascii="Segoe UI Symbol" w:eastAsia="Segoe UI Symbol" w:hAnsi="Segoe UI Symbol" w:cs="Segoe UI Symbol"/>
          <w:sz w:val="19"/>
        </w:rPr>
        <w:t>→</w:t>
      </w:r>
      <w:r>
        <w:rPr>
          <w:rFonts w:ascii="Arial" w:eastAsia="Arial" w:hAnsi="Arial" w:cs="Arial"/>
          <w:sz w:val="19"/>
        </w:rPr>
        <w:t xml:space="preserve"> IP Configuration was opened and DHCP was selected. The screenshots show successful DHCP requests and the IPv4 addresses received by the PCs.</w:t>
      </w:r>
    </w:p>
    <w:p w14:paraId="567F050E" w14:textId="77777777" w:rsidR="00D97CB8" w:rsidRDefault="00000000">
      <w:pPr>
        <w:spacing w:after="165"/>
        <w:ind w:left="2385"/>
      </w:pPr>
      <w:r>
        <w:rPr>
          <w:noProof/>
        </w:rPr>
        <w:drawing>
          <wp:inline distT="0" distB="0" distL="0" distR="0" wp14:anchorId="2E2F8A14" wp14:editId="70D0F94E">
            <wp:extent cx="3154737" cy="2592000"/>
            <wp:effectExtent l="0" t="0" r="0" b="0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4737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1C25A" w14:textId="77777777" w:rsidR="00D97CB8" w:rsidRDefault="00000000">
      <w:pPr>
        <w:spacing w:after="299"/>
        <w:ind w:left="22" w:hanging="10"/>
        <w:jc w:val="center"/>
      </w:pPr>
      <w:r>
        <w:rPr>
          <w:rFonts w:ascii="Arial" w:eastAsia="Arial" w:hAnsi="Arial" w:cs="Arial"/>
          <w:i/>
          <w:color w:val="555555"/>
          <w:sz w:val="16"/>
        </w:rPr>
        <w:t>Figure 4. PC0 IP configuration (DHCP successful; IPv4 address shown as 192.168.1.1).</w:t>
      </w:r>
    </w:p>
    <w:p w14:paraId="12B9CF7D" w14:textId="77777777" w:rsidR="00D97CB8" w:rsidRDefault="00000000">
      <w:pPr>
        <w:spacing w:after="165"/>
        <w:ind w:left="2394"/>
      </w:pPr>
      <w:r>
        <w:rPr>
          <w:noProof/>
        </w:rPr>
        <w:lastRenderedPageBreak/>
        <w:drawing>
          <wp:inline distT="0" distB="0" distL="0" distR="0" wp14:anchorId="1BF90F96" wp14:editId="3CD7B6D9">
            <wp:extent cx="3142718" cy="2592000"/>
            <wp:effectExtent l="0" t="0" r="0" b="0"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2718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9AB40" w14:textId="77777777" w:rsidR="00D97CB8" w:rsidRDefault="00000000">
      <w:pPr>
        <w:spacing w:after="3"/>
        <w:ind w:left="1756" w:hanging="10"/>
      </w:pPr>
      <w:r>
        <w:rPr>
          <w:rFonts w:ascii="Arial" w:eastAsia="Arial" w:hAnsi="Arial" w:cs="Arial"/>
          <w:i/>
          <w:color w:val="555555"/>
          <w:sz w:val="16"/>
        </w:rPr>
        <w:t>Figure 5. PC1 IP configuration (DHCP successful; IPv4 address shown as 192.168.1.3).</w:t>
      </w:r>
    </w:p>
    <w:p w14:paraId="740BA2F8" w14:textId="77777777" w:rsidR="00D97CB8" w:rsidRDefault="00000000">
      <w:pPr>
        <w:spacing w:after="165"/>
        <w:ind w:left="2582"/>
      </w:pPr>
      <w:r>
        <w:rPr>
          <w:noProof/>
        </w:rPr>
        <w:drawing>
          <wp:inline distT="0" distB="0" distL="0" distR="0" wp14:anchorId="3A8E7601" wp14:editId="0651CFAC">
            <wp:extent cx="2904510" cy="2592000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451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F382" w14:textId="77777777" w:rsidR="00D97CB8" w:rsidRDefault="00000000">
      <w:pPr>
        <w:spacing w:after="301"/>
        <w:ind w:left="1756" w:hanging="10"/>
      </w:pPr>
      <w:r>
        <w:rPr>
          <w:rFonts w:ascii="Arial" w:eastAsia="Arial" w:hAnsi="Arial" w:cs="Arial"/>
          <w:i/>
          <w:color w:val="555555"/>
          <w:sz w:val="16"/>
        </w:rPr>
        <w:t>Figure 6. PC2 IP configuration (DHCP successful; IPv4 address shown as 192.168.1.4).</w:t>
      </w:r>
    </w:p>
    <w:p w14:paraId="7DC5C652" w14:textId="77777777" w:rsidR="00D97CB8" w:rsidRDefault="00000000">
      <w:pPr>
        <w:pStyle w:val="Heading1"/>
        <w:ind w:left="319" w:hanging="334"/>
      </w:pPr>
      <w:r>
        <w:t>Connectivity Testing</w:t>
      </w:r>
    </w:p>
    <w:p w14:paraId="275640FC" w14:textId="77777777" w:rsidR="00D97CB8" w:rsidRDefault="00000000">
      <w:pPr>
        <w:spacing w:after="3" w:line="312" w:lineRule="auto"/>
        <w:ind w:left="-5" w:hanging="10"/>
      </w:pPr>
      <w:r>
        <w:rPr>
          <w:rFonts w:ascii="Arial" w:eastAsia="Arial" w:hAnsi="Arial" w:cs="Arial"/>
          <w:sz w:val="19"/>
        </w:rPr>
        <w:t>Connectivity was verified from PC0 using the ping command. The tests to Server0 (192.168.1.2), PC1</w:t>
      </w:r>
    </w:p>
    <w:p w14:paraId="3307CD81" w14:textId="77777777" w:rsidR="00D97CB8" w:rsidRDefault="00000000">
      <w:pPr>
        <w:spacing w:after="3" w:line="312" w:lineRule="auto"/>
        <w:ind w:left="-5" w:hanging="10"/>
      </w:pPr>
      <w:r>
        <w:rPr>
          <w:rFonts w:ascii="Arial" w:eastAsia="Arial" w:hAnsi="Arial" w:cs="Arial"/>
          <w:sz w:val="19"/>
        </w:rPr>
        <w:t>(192.168.1.3), and PC2 (192.168.1.4) returned replies. The displayed statistics show 4 packets sent, 4 received, and 0% packet loss for each test.</w:t>
      </w:r>
    </w:p>
    <w:p w14:paraId="4D638C0E" w14:textId="77777777" w:rsidR="00D97CB8" w:rsidRDefault="00000000">
      <w:pPr>
        <w:spacing w:after="165"/>
        <w:ind w:left="1995"/>
      </w:pPr>
      <w:r>
        <w:rPr>
          <w:noProof/>
        </w:rPr>
        <w:lastRenderedPageBreak/>
        <w:drawing>
          <wp:inline distT="0" distB="0" distL="0" distR="0" wp14:anchorId="0B989BA8" wp14:editId="789828E9">
            <wp:extent cx="3650280" cy="3960000"/>
            <wp:effectExtent l="0" t="0" r="0" b="0"/>
            <wp:docPr id="143" name="Pictur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028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C5C8" w14:textId="77777777" w:rsidR="00D97CB8" w:rsidRDefault="00000000">
      <w:pPr>
        <w:spacing w:after="299"/>
        <w:ind w:left="22" w:hanging="10"/>
        <w:jc w:val="center"/>
      </w:pPr>
      <w:r>
        <w:rPr>
          <w:rFonts w:ascii="Arial" w:eastAsia="Arial" w:hAnsi="Arial" w:cs="Arial"/>
          <w:i/>
          <w:color w:val="555555"/>
          <w:sz w:val="16"/>
        </w:rPr>
        <w:t>Figure 7. Successful ping tests from PC0 to Server0, PC1, and PC2 (ChatGPT window excluded).</w:t>
      </w:r>
    </w:p>
    <w:p w14:paraId="5BB07B8C" w14:textId="77777777" w:rsidR="00D97CB8" w:rsidRDefault="00000000">
      <w:pPr>
        <w:pStyle w:val="Heading1"/>
        <w:ind w:left="319" w:hanging="334"/>
      </w:pPr>
      <w:r>
        <w:t>Results and Conclusion</w:t>
      </w:r>
    </w:p>
    <w:p w14:paraId="1C80874C" w14:textId="77777777" w:rsidR="00D97CB8" w:rsidRDefault="00000000">
      <w:pPr>
        <w:spacing w:after="97" w:line="312" w:lineRule="auto"/>
        <w:ind w:left="-5" w:hanging="10"/>
      </w:pPr>
      <w:r>
        <w:rPr>
          <w:rFonts w:ascii="Arial" w:eastAsia="Arial" w:hAnsi="Arial" w:cs="Arial"/>
          <w:sz w:val="19"/>
        </w:rPr>
        <w:t>The LAN topology was created successfully in Cisco Packet Tracer. Server0 was assigned a static IP address, the DHCP service was enabled, and the PCs received IPv4 configuration automatically. Ping tests confirmed connectivity between PC0, Server0, PC1, and PC2.</w:t>
      </w:r>
    </w:p>
    <w:p w14:paraId="09D3357F" w14:textId="77777777" w:rsidR="00D97CB8" w:rsidRDefault="00000000">
      <w:pPr>
        <w:spacing w:after="0" w:line="295" w:lineRule="auto"/>
      </w:pPr>
      <w:r>
        <w:rPr>
          <w:rFonts w:ascii="Arial" w:eastAsia="Arial" w:hAnsi="Arial" w:cs="Arial"/>
          <w:b/>
          <w:sz w:val="17"/>
        </w:rPr>
        <w:t>Configuration note:</w:t>
      </w:r>
      <w:r>
        <w:rPr>
          <w:rFonts w:ascii="Arial" w:eastAsia="Arial" w:hAnsi="Arial" w:cs="Arial"/>
          <w:sz w:val="17"/>
        </w:rPr>
        <w:t xml:space="preserve"> The captured PC screenshots show addresses 192.168.1.1, 192.168.1.3, and 192.168.1.4, although the NPC_POOL was configured to start at 192.168.1.10. This indicates that the default </w:t>
      </w:r>
      <w:proofErr w:type="spellStart"/>
      <w:r>
        <w:rPr>
          <w:rFonts w:ascii="Arial" w:eastAsia="Arial" w:hAnsi="Arial" w:cs="Arial"/>
          <w:sz w:val="17"/>
        </w:rPr>
        <w:t>serverPool</w:t>
      </w:r>
      <w:proofErr w:type="spellEnd"/>
      <w:r>
        <w:rPr>
          <w:rFonts w:ascii="Arial" w:eastAsia="Arial" w:hAnsi="Arial" w:cs="Arial"/>
          <w:sz w:val="17"/>
        </w:rPr>
        <w:t xml:space="preserve"> or an earlier DHCP lease may have supplied the displayed client addresses. The network connectivity tests succeeded; the DHCP pool allocation should be reviewed if the instructor requires the clients to receive addresses specifically from .10 onward.</w:t>
      </w:r>
    </w:p>
    <w:sectPr w:rsidR="00D97CB8">
      <w:footerReference w:type="even" r:id="rId14"/>
      <w:footerReference w:type="default" r:id="rId15"/>
      <w:footerReference w:type="first" r:id="rId16"/>
      <w:pgSz w:w="11906" w:h="16838"/>
      <w:pgMar w:top="970" w:right="1096" w:bottom="2470" w:left="1084" w:header="720" w:footer="3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E239B" w14:textId="77777777" w:rsidR="002F6D66" w:rsidRDefault="002F6D66">
      <w:pPr>
        <w:spacing w:after="0" w:line="240" w:lineRule="auto"/>
      </w:pPr>
      <w:r>
        <w:separator/>
      </w:r>
    </w:p>
  </w:endnote>
  <w:endnote w:type="continuationSeparator" w:id="0">
    <w:p w14:paraId="11F4063F" w14:textId="77777777" w:rsidR="002F6D66" w:rsidRDefault="002F6D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A7DDD" w14:textId="77777777" w:rsidR="00D97CB8" w:rsidRDefault="00000000">
    <w:pPr>
      <w:tabs>
        <w:tab w:val="right" w:pos="9726"/>
      </w:tabs>
      <w:spacing w:after="0"/>
      <w:ind w:left="-120" w:right="-132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FCEA1E7" wp14:editId="2525E925">
              <wp:simplePos x="0" y="0"/>
              <wp:positionH relativeFrom="page">
                <wp:posOffset>612000</wp:posOffset>
              </wp:positionH>
              <wp:positionV relativeFrom="page">
                <wp:posOffset>10278000</wp:posOffset>
              </wp:positionV>
              <wp:extent cx="6336000" cy="12700"/>
              <wp:effectExtent l="0" t="0" r="0" b="0"/>
              <wp:wrapSquare wrapText="bothSides"/>
              <wp:docPr id="2390" name="Group 23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6000" cy="12700"/>
                        <a:chOff x="0" y="0"/>
                        <a:chExt cx="6336000" cy="12700"/>
                      </a:xfrm>
                    </wpg:grpSpPr>
                    <wps:wsp>
                      <wps:cNvPr id="2391" name="Shape 2391"/>
                      <wps:cNvSpPr/>
                      <wps:spPr>
                        <a:xfrm>
                          <a:off x="0" y="0"/>
                          <a:ext cx="633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6000">
                              <a:moveTo>
                                <a:pt x="0" y="0"/>
                              </a:moveTo>
                              <a:lnTo>
                                <a:pt x="6336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7E1E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90" style="width:498.898pt;height:1pt;position:absolute;mso-position-horizontal-relative:page;mso-position-horizontal:absolute;margin-left:48.189pt;mso-position-vertical-relative:page;margin-top:809.291pt;" coordsize="63360,127">
              <v:shape id="Shape 2391" style="position:absolute;width:63360;height:0;left:0;top:0;" coordsize="6336000,0" path="m0,0l6336000,0">
                <v:stroke weight="1pt" endcap="flat" joinstyle="miter" miterlimit="10" on="true" color="#d7e1ea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666666"/>
        <w:sz w:val="16"/>
      </w:rPr>
      <w:t>NPC – Unit 4 DHCP Assignment</w:t>
    </w:r>
    <w:r>
      <w:rPr>
        <w:rFonts w:ascii="Arial" w:eastAsia="Arial" w:hAnsi="Arial" w:cs="Arial"/>
        <w:color w:val="666666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666666"/>
        <w:sz w:val="16"/>
      </w:rPr>
      <w:t>1</w:t>
    </w:r>
    <w:r>
      <w:rPr>
        <w:rFonts w:ascii="Arial" w:eastAsia="Arial" w:hAnsi="Arial" w:cs="Arial"/>
        <w:color w:val="666666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CAE05" w14:textId="77777777" w:rsidR="00D97CB8" w:rsidRDefault="00000000">
    <w:pPr>
      <w:tabs>
        <w:tab w:val="right" w:pos="9726"/>
      </w:tabs>
      <w:spacing w:after="0"/>
      <w:ind w:left="-120" w:right="-132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A6DFC32" wp14:editId="2870D625">
              <wp:simplePos x="0" y="0"/>
              <wp:positionH relativeFrom="page">
                <wp:posOffset>612000</wp:posOffset>
              </wp:positionH>
              <wp:positionV relativeFrom="page">
                <wp:posOffset>10278000</wp:posOffset>
              </wp:positionV>
              <wp:extent cx="6336000" cy="12700"/>
              <wp:effectExtent l="0" t="0" r="0" b="0"/>
              <wp:wrapSquare wrapText="bothSides"/>
              <wp:docPr id="2379" name="Group 23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6000" cy="12700"/>
                        <a:chOff x="0" y="0"/>
                        <a:chExt cx="6336000" cy="12700"/>
                      </a:xfrm>
                    </wpg:grpSpPr>
                    <wps:wsp>
                      <wps:cNvPr id="2380" name="Shape 2380"/>
                      <wps:cNvSpPr/>
                      <wps:spPr>
                        <a:xfrm>
                          <a:off x="0" y="0"/>
                          <a:ext cx="633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6000">
                              <a:moveTo>
                                <a:pt x="0" y="0"/>
                              </a:moveTo>
                              <a:lnTo>
                                <a:pt x="6336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7E1E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79" style="width:498.898pt;height:1pt;position:absolute;mso-position-horizontal-relative:page;mso-position-horizontal:absolute;margin-left:48.189pt;mso-position-vertical-relative:page;margin-top:809.291pt;" coordsize="63360,127">
              <v:shape id="Shape 2380" style="position:absolute;width:63360;height:0;left:0;top:0;" coordsize="6336000,0" path="m0,0l6336000,0">
                <v:stroke weight="1pt" endcap="flat" joinstyle="miter" miterlimit="10" on="true" color="#d7e1ea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666666"/>
        <w:sz w:val="16"/>
      </w:rPr>
      <w:t>NPC – Unit 4 DHCP Assignment</w:t>
    </w:r>
    <w:r>
      <w:rPr>
        <w:rFonts w:ascii="Arial" w:eastAsia="Arial" w:hAnsi="Arial" w:cs="Arial"/>
        <w:color w:val="666666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666666"/>
        <w:sz w:val="16"/>
      </w:rPr>
      <w:t>1</w:t>
    </w:r>
    <w:r>
      <w:rPr>
        <w:rFonts w:ascii="Arial" w:eastAsia="Arial" w:hAnsi="Arial" w:cs="Arial"/>
        <w:color w:val="666666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11CD8" w14:textId="77777777" w:rsidR="00D97CB8" w:rsidRDefault="00000000">
    <w:pPr>
      <w:tabs>
        <w:tab w:val="right" w:pos="9726"/>
      </w:tabs>
      <w:spacing w:after="0"/>
      <w:ind w:left="-120" w:right="-132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BD403F7" wp14:editId="5FA8C8E2">
              <wp:simplePos x="0" y="0"/>
              <wp:positionH relativeFrom="page">
                <wp:posOffset>612000</wp:posOffset>
              </wp:positionH>
              <wp:positionV relativeFrom="page">
                <wp:posOffset>10278000</wp:posOffset>
              </wp:positionV>
              <wp:extent cx="6336000" cy="12700"/>
              <wp:effectExtent l="0" t="0" r="0" b="0"/>
              <wp:wrapSquare wrapText="bothSides"/>
              <wp:docPr id="2368" name="Group 23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6000" cy="12700"/>
                        <a:chOff x="0" y="0"/>
                        <a:chExt cx="6336000" cy="12700"/>
                      </a:xfrm>
                    </wpg:grpSpPr>
                    <wps:wsp>
                      <wps:cNvPr id="2369" name="Shape 2369"/>
                      <wps:cNvSpPr/>
                      <wps:spPr>
                        <a:xfrm>
                          <a:off x="0" y="0"/>
                          <a:ext cx="633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6000">
                              <a:moveTo>
                                <a:pt x="0" y="0"/>
                              </a:moveTo>
                              <a:lnTo>
                                <a:pt x="6336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7E1E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68" style="width:498.898pt;height:1pt;position:absolute;mso-position-horizontal-relative:page;mso-position-horizontal:absolute;margin-left:48.189pt;mso-position-vertical-relative:page;margin-top:809.291pt;" coordsize="63360,127">
              <v:shape id="Shape 2369" style="position:absolute;width:63360;height:0;left:0;top:0;" coordsize="6336000,0" path="m0,0l6336000,0">
                <v:stroke weight="1pt" endcap="flat" joinstyle="miter" miterlimit="10" on="true" color="#d7e1ea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666666"/>
        <w:sz w:val="16"/>
      </w:rPr>
      <w:t>NPC – Unit 4 DHCP Assignment</w:t>
    </w:r>
    <w:r>
      <w:rPr>
        <w:rFonts w:ascii="Arial" w:eastAsia="Arial" w:hAnsi="Arial" w:cs="Arial"/>
        <w:color w:val="666666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666666"/>
        <w:sz w:val="16"/>
      </w:rPr>
      <w:t>1</w:t>
    </w:r>
    <w:r>
      <w:rPr>
        <w:rFonts w:ascii="Arial" w:eastAsia="Arial" w:hAnsi="Arial" w:cs="Arial"/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B7626" w14:textId="77777777" w:rsidR="002F6D66" w:rsidRDefault="002F6D66">
      <w:pPr>
        <w:spacing w:after="0" w:line="240" w:lineRule="auto"/>
      </w:pPr>
      <w:r>
        <w:separator/>
      </w:r>
    </w:p>
  </w:footnote>
  <w:footnote w:type="continuationSeparator" w:id="0">
    <w:p w14:paraId="126BBAF6" w14:textId="77777777" w:rsidR="002F6D66" w:rsidRDefault="002F6D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D6001"/>
    <w:multiLevelType w:val="hybridMultilevel"/>
    <w:tmpl w:val="B838CB62"/>
    <w:lvl w:ilvl="0" w:tplc="1A50D412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7365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338A7FB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7365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383CE8D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7365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1D0E1A5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7365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45F05EA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7365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62F0FAF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7365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BC8AA72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7365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034E200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7365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EE30647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17365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8619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CB8"/>
    <w:rsid w:val="002F6D66"/>
    <w:rsid w:val="00D97CB8"/>
    <w:rsid w:val="00E56621"/>
    <w:rsid w:val="00F77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03FC5"/>
  <w15:docId w15:val="{CD3000AB-1049-4D91-A59F-CD53ACF0D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37" w:line="259" w:lineRule="auto"/>
      <w:ind w:left="10" w:hanging="10"/>
      <w:outlineLvl w:val="0"/>
    </w:pPr>
    <w:rPr>
      <w:rFonts w:ascii="Arial" w:eastAsia="Arial" w:hAnsi="Arial" w:cs="Arial"/>
      <w:b/>
      <w:color w:val="17365D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7365D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472</Words>
  <Characters>2694</Characters>
  <Application>Microsoft Office Word</Application>
  <DocSecurity>0</DocSecurity>
  <Lines>22</Lines>
  <Paragraphs>6</Paragraphs>
  <ScaleCrop>false</ScaleCrop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Kawde Patil</dc:creator>
  <cp:keywords/>
  <cp:lastModifiedBy>Yash Kawde Patil</cp:lastModifiedBy>
  <cp:revision>2</cp:revision>
  <dcterms:created xsi:type="dcterms:W3CDTF">2026-10-28T17:02:00Z</dcterms:created>
  <dcterms:modified xsi:type="dcterms:W3CDTF">2026-10-28T17:02:00Z</dcterms:modified>
</cp:coreProperties>
</file>