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140E00">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140E00">
      <w:pPr>
        <w:jc w:val="both"/>
        <w:rPr>
          <w:lang w:val="en-US"/>
        </w:rPr>
      </w:pPr>
    </w:p>
    <w:p w14:paraId="5D625E4B" w14:textId="1365CAE3" w:rsidR="003F4F23" w:rsidRDefault="007E1847" w:rsidP="00140E00">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Xi Chen, David Day </w:t>
      </w:r>
      <w:proofErr w:type="spellStart"/>
      <w:r w:rsidR="00787B21">
        <w:rPr>
          <w:lang w:val="en-US"/>
        </w:rPr>
        <w:t>Uei</w:t>
      </w:r>
      <w:proofErr w:type="spellEnd"/>
      <w:r w:rsidR="00787B21">
        <w:rPr>
          <w:lang w:val="en-US"/>
        </w:rPr>
        <w:t xml:space="preserve"> Li</w:t>
      </w:r>
    </w:p>
    <w:p w14:paraId="3EF07B10" w14:textId="77777777" w:rsidR="007D45ED" w:rsidRDefault="007D45ED" w:rsidP="00140E00">
      <w:pPr>
        <w:jc w:val="both"/>
        <w:rPr>
          <w:lang w:val="en-US"/>
        </w:rPr>
      </w:pPr>
    </w:p>
    <w:p w14:paraId="1B99D29F" w14:textId="05C67FD9" w:rsidR="003F4F23" w:rsidRDefault="003F4F23" w:rsidP="00140E00">
      <w:pPr>
        <w:pStyle w:val="Heading2"/>
        <w:jc w:val="both"/>
        <w:rPr>
          <w:lang w:val="en-US"/>
        </w:rPr>
      </w:pPr>
      <w:r>
        <w:rPr>
          <w:lang w:val="en-US"/>
        </w:rPr>
        <w:t>Abstract</w:t>
      </w:r>
    </w:p>
    <w:p w14:paraId="1D3F488C" w14:textId="7623469D" w:rsidR="007E1847" w:rsidRDefault="00E85F89" w:rsidP="00140E00">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 xml:space="preserve">hoton intensity data </w:t>
      </w:r>
      <w:r w:rsidR="00063365">
        <w:rPr>
          <w:lang w:val="en-US"/>
        </w:rPr>
        <w:t>was</w:t>
      </w:r>
      <w:r w:rsidRPr="00E85F89">
        <w:rPr>
          <w:lang w:val="en-US"/>
        </w:rPr>
        <w:t xml:space="preserve"> leveraged to train and test the network. A vanilla convolutional neural network (CNN) </w:t>
      </w:r>
      <w:r w:rsidR="0024305A">
        <w:rPr>
          <w:lang w:val="en-US"/>
        </w:rPr>
        <w:t>was</w:t>
      </w:r>
      <w:r w:rsidRPr="00E85F89">
        <w:rPr>
          <w:lang w:val="en-US"/>
        </w:rPr>
        <w:t xml:space="preserve"> also implemented to compare the performance of the SCNN with the same network topologies and training strategies. The SCNN is trained from scratch instead of being converted from the CNN. </w:t>
      </w:r>
      <w:r w:rsidR="009274BE">
        <w:rPr>
          <w:lang w:val="en-US"/>
        </w:rPr>
        <w:t>We tested</w:t>
      </w:r>
      <w:r w:rsidRPr="00E85F89">
        <w:rPr>
          <w:lang w:val="en-US"/>
        </w:rPr>
        <w:t xml:space="preserve"> the </w:t>
      </w:r>
      <w:r w:rsidR="008063B8">
        <w:rPr>
          <w:lang w:val="en-US"/>
        </w:rPr>
        <w:t xml:space="preserve">three </w:t>
      </w:r>
      <w:r w:rsidR="003819A1">
        <w:rPr>
          <w:lang w:val="en-US"/>
        </w:rPr>
        <w:t>models</w:t>
      </w:r>
      <w:r w:rsidR="003819A1" w:rsidRPr="00E85F89">
        <w:rPr>
          <w:lang w:val="en-US"/>
        </w:rPr>
        <w:t xml:space="preserve"> in</w:t>
      </w:r>
      <w:r w:rsidRPr="00E85F89">
        <w:rPr>
          <w:lang w:val="en-US"/>
        </w:rPr>
        <w:t xml:space="preserve"> both dark and ambient light (AL)-corrupted environments. The result indicates that SCNN achieves comparable accuracy (90.8%) to CNN (92.9%) and exhibits lower </w:t>
      </w:r>
      <w:r w:rsidR="0051312F">
        <w:rPr>
          <w:lang w:val="en-US"/>
        </w:rPr>
        <w:t>floating</w:t>
      </w:r>
      <w:r w:rsidRPr="00E85F89">
        <w:rPr>
          <w:lang w:val="en-US"/>
        </w:rPr>
        <w:t xml:space="preserve"> </w:t>
      </w:r>
      <w:r w:rsidR="00486E57">
        <w:rPr>
          <w:lang w:val="en-US"/>
        </w:rPr>
        <w:t>operations</w:t>
      </w:r>
      <w:r w:rsidR="00DB4511">
        <w:rPr>
          <w:lang w:val="en-US"/>
        </w:rPr>
        <w:t xml:space="preserve"> </w:t>
      </w:r>
      <w:r w:rsidRPr="00E85F89">
        <w:rPr>
          <w:lang w:val="en-US"/>
        </w:rPr>
        <w:t>with only 8 timesteps.</w:t>
      </w:r>
      <w:r>
        <w:rPr>
          <w:lang w:val="en-US"/>
        </w:rPr>
        <w:t xml:space="preserve"> </w:t>
      </w:r>
      <w:r w:rsidR="0051403E">
        <w:rPr>
          <w:lang w:val="en-US"/>
        </w:rPr>
        <w:t>SMLP also</w:t>
      </w:r>
      <w:r w:rsidR="00117CE4">
        <w:rPr>
          <w:lang w:val="en-US"/>
        </w:rPr>
        <w:t xml:space="preserve"> presented</w:t>
      </w:r>
      <w:r w:rsidR="0090695A">
        <w:rPr>
          <w:lang w:val="en-US"/>
        </w:rPr>
        <w:t xml:space="preserve"> a </w:t>
      </w:r>
      <w:r w:rsidR="00B02D22">
        <w:rPr>
          <w:lang w:val="en-US"/>
        </w:rPr>
        <w:t>trade-off between</w:t>
      </w:r>
      <w:r w:rsidR="00871988">
        <w:rPr>
          <w:lang w:val="en-US"/>
        </w:rPr>
        <w:t xml:space="preserve"> </w:t>
      </w:r>
      <w:r w:rsidR="00F328F5">
        <w:rPr>
          <w:lang w:val="en-US"/>
        </w:rPr>
        <w:t xml:space="preserve">computational workload and </w:t>
      </w:r>
      <w:r w:rsidR="000F6CF7">
        <w:rPr>
          <w:lang w:val="en-US"/>
        </w:rPr>
        <w:t>accuracy</w:t>
      </w:r>
      <w:r w:rsidR="004536BD">
        <w:rPr>
          <w:lang w:val="en-US"/>
        </w:rPr>
        <w:t xml:space="preserve">. </w:t>
      </w:r>
      <w:r w:rsidR="007D3F3E" w:rsidRPr="007D3F3E">
        <w:rPr>
          <w:lang w:val="en-US"/>
        </w:rPr>
        <w:t>The code and dataset are available at</w:t>
      </w:r>
    </w:p>
    <w:p w14:paraId="61D57B4D" w14:textId="10F3A27E" w:rsidR="007E1847" w:rsidRDefault="00000000" w:rsidP="00140E00">
      <w:pPr>
        <w:jc w:val="both"/>
        <w:rPr>
          <w:lang w:val="en-US"/>
        </w:rPr>
      </w:pPr>
      <w:hyperlink r:id="rId8"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140E00">
      <w:pPr>
        <w:jc w:val="both"/>
        <w:rPr>
          <w:lang w:val="en-US"/>
        </w:rPr>
      </w:pPr>
    </w:p>
    <w:p w14:paraId="13B8B0D4" w14:textId="1876AA65" w:rsidR="003F4F23" w:rsidRDefault="00DE2C3C" w:rsidP="00140E00">
      <w:pPr>
        <w:pStyle w:val="Heading2"/>
        <w:jc w:val="both"/>
        <w:rPr>
          <w:lang w:val="en-US"/>
        </w:rPr>
      </w:pPr>
      <w:r>
        <w:rPr>
          <w:lang w:val="en-US"/>
        </w:rPr>
        <w:t>Introduction</w:t>
      </w:r>
    </w:p>
    <w:p w14:paraId="380D7B3E" w14:textId="57D3C87B" w:rsidR="00017C5D" w:rsidRDefault="00F712F2" w:rsidP="00140E00">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biological plausib</w:t>
      </w:r>
      <w:r w:rsidR="007C1952">
        <w:rPr>
          <w:lang w:val="en-US"/>
        </w:rPr>
        <w:t>ility</w:t>
      </w:r>
      <w:r w:rsidR="00DB485B">
        <w:rPr>
          <w:lang w:val="en-US"/>
        </w:rPr>
        <w:t xml:space="preserv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641985">
        <w:rPr>
          <w:lang w:val="en-US"/>
        </w:rPr>
        <w:t xml:space="preserve"> and accumulate</w:t>
      </w:r>
      <w:r w:rsidR="00881623">
        <w:rPr>
          <w:lang w:val="en-US"/>
        </w:rPr>
        <w:t>s</w:t>
      </w:r>
      <w:r w:rsidR="00641985">
        <w:rPr>
          <w:lang w:val="en-US"/>
        </w:rPr>
        <w:t xml:space="preserve"> </w:t>
      </w:r>
      <w:r w:rsidR="00954FC6">
        <w:rPr>
          <w:lang w:val="en-US"/>
        </w:rPr>
        <w:t xml:space="preserve">binary </w:t>
      </w:r>
      <w:r w:rsidR="009A4FFA">
        <w:rPr>
          <w:lang w:val="en-US"/>
        </w:rPr>
        <w:t xml:space="preserve">voltage to </w:t>
      </w:r>
      <w:r w:rsidR="000A6BF9" w:rsidRPr="000A6BF9">
        <w:rPr>
          <w:lang w:val="en-US"/>
        </w:rPr>
        <w:t>membrane</w:t>
      </w:r>
      <w:r w:rsidR="00D9263E">
        <w:rPr>
          <w:lang w:val="en-US"/>
        </w:rPr>
        <w:t xml:space="preserve"> potential</w:t>
      </w:r>
      <w:r w:rsidR="00B01AEB">
        <w:rPr>
          <w:lang w:val="en-US"/>
        </w:rPr>
        <w:t xml:space="preserve"> </w:t>
      </w:r>
      <w:r w:rsidR="00420339">
        <w:rPr>
          <w:lang w:val="en-US"/>
        </w:rPr>
        <w:fldChar w:fldCharType="begin"/>
      </w:r>
      <w:r w:rsidR="00420339">
        <w:rPr>
          <w:lang w:val="en-US"/>
        </w:rPr>
        <w:instrText xml:space="preserve"> ADDIN ZOTERO_ITEM CSL_CITATION {"citationID":"mDfAuKN6","properties":{"formattedCitation":"[5]","plainCitation":"[5]","noteIndex":0},"citationItems":[{"id":35,"uris":["http://zotero.org/users/local/pZQP22be/items/QEJWZR9B"],"itemData":{"id":35,"type":"article-journal","container-title":"Proceedings of the IEEE","note":"publisher: IEEE","title":"Training spiking neural networks using lessons from deep learning","author":[{"family":"Eshraghian","given":"Jason K"},{"family":"Ward","given":"Max"},{"family":"Neftci","given":"Emre O"},{"family":"Wang","given":"Xinxin"},{"family":"Lenz","given":"Gregor"},{"family":"Dwivedi","given":"Girish"},{"family":"Bennamoun","given":"Mohammed"},{"family":"Jeong","given":"Doo Seok"},{"family":"Lu","given":"Wei D"}],"issued":{"date-parts":[["2023"]]}}}],"schema":"https://github.com/citation-style-language/schema/raw/master/csl-citation.json"} </w:instrText>
      </w:r>
      <w:r w:rsidR="00420339">
        <w:rPr>
          <w:lang w:val="en-US"/>
        </w:rPr>
        <w:fldChar w:fldCharType="separate"/>
      </w:r>
      <w:r w:rsidR="00420339">
        <w:rPr>
          <w:noProof/>
          <w:lang w:val="en-US"/>
        </w:rPr>
        <w:t>[5]</w:t>
      </w:r>
      <w:r w:rsidR="00420339">
        <w:rPr>
          <w:lang w:val="en-US"/>
        </w:rPr>
        <w:fldChar w:fldCharType="end"/>
      </w:r>
      <w:r w:rsidR="00370FDD">
        <w:rPr>
          <w:lang w:val="en-US"/>
        </w:rPr>
        <w:t xml:space="preserve">. </w:t>
      </w:r>
      <w:r w:rsidR="00332ED1">
        <w:rPr>
          <w:lang w:val="en-US"/>
        </w:rPr>
        <w:t>Differentiating with conventional artificial neural network</w:t>
      </w:r>
      <w:r w:rsidR="009D0FA5">
        <w:rPr>
          <w:lang w:val="en-US"/>
        </w:rPr>
        <w:t>s</w:t>
      </w:r>
      <w:r w:rsidR="00332ED1">
        <w:rPr>
          <w:lang w:val="en-US"/>
        </w:rPr>
        <w:t xml:space="preserve"> (ANN</w:t>
      </w:r>
      <w:r w:rsidR="00F152FE">
        <w:rPr>
          <w:lang w:val="en-US"/>
        </w:rPr>
        <w:t>s</w:t>
      </w:r>
      <w:r w:rsidR="00332ED1">
        <w:rPr>
          <w:lang w:val="en-US"/>
        </w:rPr>
        <w:t>) using multiply-accumulate (MAC) as basic operators, SNN includes accumulation and dot-product, 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E2162E">
        <w:rPr>
          <w:lang w:val="en-US"/>
        </w:rPr>
        <w:t>s</w:t>
      </w:r>
      <w:r w:rsidR="00827766">
        <w:rPr>
          <w:lang w:val="en-US"/>
        </w:rPr>
        <w:t xml:space="preserve"> </w:t>
      </w:r>
      <w:r w:rsidR="00987CF9">
        <w:rPr>
          <w:lang w:val="en-US"/>
        </w:rPr>
        <w:t>to explore the sparsity</w:t>
      </w:r>
      <w:r w:rsidR="00CA09F8">
        <w:rPr>
          <w:lang w:val="en-US"/>
        </w:rPr>
        <w:t xml:space="preserve"> </w:t>
      </w:r>
      <w:r w:rsidR="00192344">
        <w:rPr>
          <w:lang w:val="en-US"/>
        </w:rPr>
        <w:t>of</w:t>
      </w:r>
      <w:r w:rsidR="008E7DC7">
        <w:rPr>
          <w:lang w:val="en-US"/>
        </w:rPr>
        <w:t xml:space="preserve">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140E00">
      <w:pPr>
        <w:jc w:val="both"/>
        <w:rPr>
          <w:lang w:val="en-US"/>
        </w:rPr>
      </w:pPr>
    </w:p>
    <w:p w14:paraId="16CEA782" w14:textId="5F74E441" w:rsidR="003D41B8" w:rsidRDefault="003539FC" w:rsidP="00140E00">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B83674">
        <w:rPr>
          <w:lang w:val="en-US"/>
        </w:rPr>
        <w:instrText xml:space="preserve"> ADDIN ZOTERO_ITEM CSL_CITATION {"citationID":"EsCwruEK","properties":{"formattedCitation":"[6]","plainCitation":"[6]","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B83674">
        <w:rPr>
          <w:noProof/>
          <w:lang w:val="en-US"/>
        </w:rPr>
        <w:t>[6]</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B83674">
        <w:rPr>
          <w:lang w:val="en-US"/>
        </w:rPr>
        <w:instrText xml:space="preserve"> ADDIN ZOTERO_ITEM CSL_CITATION {"citationID":"QCrk0TCo","properties":{"formattedCitation":"[7]","plainCitation":"[7]","noteIndex":0},"citationItems":[{"id":5,"uris":["http://zotero.org/users/local/pZQP22be/items/PCP999PD"],"itemData":{"id":5,"type":"article-journal","container-title":"IEEE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B83674">
        <w:rPr>
          <w:noProof/>
          <w:lang w:val="en-US"/>
        </w:rPr>
        <w:t>[7]</w:t>
      </w:r>
      <w:r w:rsidR="000C7E03">
        <w:rPr>
          <w:lang w:val="en-US"/>
        </w:rPr>
        <w:fldChar w:fldCharType="end"/>
      </w:r>
      <w:r w:rsidR="007F4523">
        <w:rPr>
          <w:lang w:val="en-US"/>
        </w:rPr>
        <w:t xml:space="preserve">, </w:t>
      </w:r>
      <w:r w:rsidR="00250D12">
        <w:rPr>
          <w:lang w:val="en-US"/>
        </w:rPr>
        <w:t xml:space="preserve">and </w:t>
      </w:r>
      <w:proofErr w:type="spellStart"/>
      <w:r w:rsidR="00590703">
        <w:rPr>
          <w:lang w:val="en-US"/>
        </w:rPr>
        <w:t>Liohi</w:t>
      </w:r>
      <w:proofErr w:type="spellEnd"/>
      <w:r w:rsidR="0031646A">
        <w:rPr>
          <w:lang w:val="en-US"/>
        </w:rPr>
        <w:t xml:space="preserve"> </w:t>
      </w:r>
      <w:r w:rsidR="00616DDA">
        <w:rPr>
          <w:lang w:val="en-US"/>
        </w:rPr>
        <w:fldChar w:fldCharType="begin"/>
      </w:r>
      <w:r w:rsidR="00B83674">
        <w:rPr>
          <w:lang w:val="en-US"/>
        </w:rPr>
        <w:instrText xml:space="preserve"> ADDIN ZOTERO_ITEM CSL_CITATION {"citationID":"SnCfyF4z","properties":{"formattedCitation":"[8]","plainCitation":"[8]","noteIndex":0},"citationItems":[{"id":6,"uris":["http://zotero.org/users/local/pZQP22be/items/93ZAXSN4"],"itemData":{"id":6,"type":"article-journal","container-title":"Ieee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B83674">
        <w:rPr>
          <w:noProof/>
          <w:lang w:val="en-US"/>
        </w:rPr>
        <w:t>[8]</w:t>
      </w:r>
      <w:r w:rsidR="00616DDA">
        <w:rPr>
          <w:lang w:val="en-US"/>
        </w:rPr>
        <w:fldChar w:fldCharType="end"/>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B83674">
        <w:rPr>
          <w:lang w:val="en-US"/>
        </w:rPr>
        <w:instrText xml:space="preserve"> ADDIN ZOTERO_ITEM CSL_CITATION {"citationID":"mOOgQjl1","properties":{"formattedCitation":"[9]","plainCitation":"[9]","noteIndex":0},"citationItems":[{"id":22,"uris":["http://zotero.org/users/local/pZQP22be/items/AABYW4JZ"],"itemData":{"id":22,"type":"paper-conference","container-title":"2020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B83674">
        <w:rPr>
          <w:noProof/>
          <w:lang w:val="en-US"/>
        </w:rPr>
        <w:t>[9]</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B83674">
        <w:rPr>
          <w:lang w:val="en-US"/>
        </w:rPr>
        <w:instrText xml:space="preserve"> ADDIN ZOTERO_ITEM CSL_CITATION {"citationID":"dJ8jOtVQ","properties":{"formattedCitation":"[10]","plainCitation":"[10]","noteIndex":0},"citationItems":[{"id":24,"uris":["http://zotero.org/users/local/pZQP22be/items/LUUUBJCP"],"itemData":{"id":24,"type":"paper-conference","container-title":"Proceedings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B83674">
        <w:rPr>
          <w:noProof/>
          <w:lang w:val="en-US"/>
        </w:rPr>
        <w:t>[10]</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B83674">
        <w:rPr>
          <w:lang w:val="en-US"/>
        </w:rPr>
        <w:instrText xml:space="preserve"> ADDIN ZOTERO_ITEM CSL_CITATION {"citationID":"0FgF15c2","properties":{"formattedCitation":"[9]","plainCitation":"[9]","noteIndex":0},"citationItems":[{"id":22,"uris":["http://zotero.org/users/local/pZQP22be/items/AABYW4JZ"],"itemData":{"id":22,"type":"paper-conference","container-title":"2020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B83674">
        <w:rPr>
          <w:noProof/>
          <w:lang w:val="en-US"/>
        </w:rPr>
        <w:t>[9]</w:t>
      </w:r>
      <w:r w:rsidR="0017659B">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{"citationID":"GVFV5zmD","properties":{"formattedCitation":"[11]","plainCitation":"[11]","noteIndex":0},"citationItems":[{"id":25,"uris":["http://zotero.org/users/local/pZQP22be/items/MMTTP4HF"],"itemData":{"id":25,"type":"paper-conference","container-title":"2020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83674">
        <w:rPr>
          <w:noProof/>
          <w:lang w:val="en-US"/>
        </w:rPr>
        <w:t>[11]</w:t>
      </w:r>
      <w:r w:rsidR="00B1421D">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{"citationID":"3VVH38ZJ","properties":{"formattedCitation":"[12]","plainCitation":"[12]","noteIndex":0},"citationItems":[{"id":26,"uris":["http://zotero.org/users/local/pZQP22be/items/E7BGV4YE"],"itemData":{"id":26,"type":"paper-conference","container-title":"Proceedings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83674">
        <w:rPr>
          <w:noProof/>
          <w:lang w:val="en-US"/>
        </w:rPr>
        <w:t>[12]</w:t>
      </w:r>
      <w:r w:rsidR="00B1421D">
        <w:rPr>
          <w:lang w:val="en-US"/>
        </w:rPr>
        <w:fldChar w:fldCharType="end"/>
      </w:r>
      <w:r w:rsidR="0006183E">
        <w:rPr>
          <w:lang w:val="en-US"/>
        </w:rPr>
        <w:t xml:space="preserve">, </w:t>
      </w:r>
      <w:r w:rsidR="00710A7D">
        <w:rPr>
          <w:lang w:val="en-US"/>
        </w:rPr>
        <w:fldChar w:fldCharType="begin"/>
      </w:r>
      <w:r w:rsidR="00B83674">
        <w:rPr>
          <w:lang w:val="en-US"/>
        </w:rPr>
        <w:instrText xml:space="preserve"> ADDIN ZOTERO_ITEM CSL_CITATION {"citationID":"EaJ9RTdu","properties":{"formattedCitation":"[13]","plainCitation":"[13]","noteIndex":0},"citationItems":[{"id":27,"uris":["http://zotero.org/users/local/pZQP22be/items/9YC267MV"],"itemData":{"id":27,"type":"paper-conference","container-title":"2020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B83674">
        <w:rPr>
          <w:noProof/>
          <w:lang w:val="en-US"/>
        </w:rPr>
        <w:t>[13]</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B83674">
        <w:rPr>
          <w:lang w:val="en-US"/>
        </w:rPr>
        <w:instrText xml:space="preserve"> ADDIN ZOTERO_ITEM CSL_CITATION {"citationID":"foKzqN9e","properties":{"formattedCitation":"[14]","plainCitation":"[14]","noteIndex":0},"citationItems":[{"id":28,"uris":["http://zotero.org/users/local/pZQP22be/items/5YBN6CYN"],"itemData":{"id":28,"type":"paper-conference","container-title":"Proceedings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B83674">
        <w:rPr>
          <w:noProof/>
          <w:lang w:val="en-US"/>
        </w:rPr>
        <w:t>[14]</w:t>
      </w:r>
      <w:r w:rsidR="00556A5E">
        <w:rPr>
          <w:lang w:val="en-US"/>
        </w:rPr>
        <w:fldChar w:fldCharType="end"/>
      </w:r>
      <w:r w:rsidR="00F92A47">
        <w:rPr>
          <w:lang w:val="en-US"/>
        </w:rPr>
        <w:t xml:space="preserve">, </w:t>
      </w:r>
      <w:r w:rsidR="003E50BA">
        <w:rPr>
          <w:lang w:val="en-US"/>
        </w:rPr>
        <w:fldChar w:fldCharType="begin"/>
      </w:r>
      <w:r w:rsidR="00B83674">
        <w:rPr>
          <w:lang w:val="en-US"/>
        </w:rPr>
        <w:instrText xml:space="preserve"> ADDIN ZOTERO_ITEM CSL_CITATION {"citationID":"P5DrgEg4","properties":{"formattedCitation":"[15]","plainCitation":"[15]","noteIndex":0},"citationItems":[{"id":29,"uris":["http://zotero.org/users/local/pZQP22be/items/6HDUPKCZ"],"itemData":{"id":29,"type":"paper-conference","container-title":"2022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B83674">
        <w:rPr>
          <w:noProof/>
          <w:lang w:val="en-US"/>
        </w:rPr>
        <w:t>[15]</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B83674">
        <w:rPr>
          <w:lang w:val="en-US"/>
        </w:rPr>
        <w:instrText xml:space="preserve"> ADDIN ZOTERO_ITEM CSL_CITATION {"citationID":"3kTpKItg","properties":{"formattedCitation":"[16]","plainCitation":"[16]","noteIndex":0},"citationItems":[{"id":31,"uris":["http://zotero.org/users/local/pZQP22be/items/ZRRQM2PU"],"itemData":{"id":31,"type":"article-journal","container-title":"Signal,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B83674">
        <w:rPr>
          <w:noProof/>
          <w:lang w:val="en-US"/>
        </w:rPr>
        <w:t>[16]</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r w:rsidR="00250648">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w:t>
      </w:r>
      <w:r w:rsidR="00F53C8B">
        <w:rPr>
          <w:lang w:val="en-US"/>
        </w:rPr>
        <w:t xml:space="preserve"> </w:t>
      </w:r>
      <w:r w:rsidR="00517F96">
        <w:rPr>
          <w:lang w:val="en-US"/>
        </w:rPr>
        <w:t>USD)</w:t>
      </w:r>
      <w:r w:rsidR="0053279D">
        <w:rPr>
          <w:lang w:val="en-US"/>
        </w:rPr>
        <w:t xml:space="preserve"> single-photon</w:t>
      </w:r>
      <w:r w:rsidR="001458C8">
        <w:rPr>
          <w:lang w:val="en-US"/>
        </w:rPr>
        <w:t xml:space="preserve"> avalanche diode</w:t>
      </w:r>
      <w:r w:rsidR="00EA695B">
        <w:rPr>
          <w:lang w:val="en-US"/>
        </w:rPr>
        <w:t xml:space="preserve"> (SPAD)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140E00">
      <w:pPr>
        <w:jc w:val="both"/>
        <w:rPr>
          <w:lang w:val="en-US"/>
        </w:rPr>
      </w:pPr>
    </w:p>
    <w:p w14:paraId="65CB34F2" w14:textId="32728E87" w:rsidR="00EF54E2" w:rsidRDefault="003C25C6" w:rsidP="00140E00">
      <w:pPr>
        <w:jc w:val="both"/>
        <w:rPr>
          <w:lang w:val="en-US"/>
        </w:rPr>
      </w:pPr>
      <w:r>
        <w:rPr>
          <w:lang w:val="en-US"/>
        </w:rPr>
        <w:t>The contribution of this work is three-fold:</w:t>
      </w:r>
    </w:p>
    <w:p w14:paraId="27D14B15" w14:textId="7D35E7DE" w:rsidR="008E19BE" w:rsidRPr="008E19BE" w:rsidRDefault="008E19BE" w:rsidP="00140E00">
      <w:pPr>
        <w:pStyle w:val="ListParagraph"/>
        <w:numPr>
          <w:ilvl w:val="0"/>
          <w:numId w:val="2"/>
        </w:numPr>
        <w:jc w:val="both"/>
        <w:rPr>
          <w:lang w:val="en-US"/>
        </w:rPr>
      </w:pPr>
      <w:r w:rsidRPr="008E19BE">
        <w:lastRenderedPageBreak/>
        <w:t>We created and released a dataset of gestures captured by a low-cost SPAD array. Using this dataset, we trained spiking convolutional (SCNN) and spiking multiplayer perceptron (SMLP)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0FCC331B" w:rsidR="00692DE4" w:rsidRDefault="00692DE4" w:rsidP="00140E00">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from the integrated VSCEL laser. In the second </w:t>
      </w:r>
      <w:r w:rsidR="00846167">
        <w:rPr>
          <w:lang w:val="en-US"/>
        </w:rPr>
        <w:t>case</w:t>
      </w:r>
      <w:r w:rsidRPr="00692DE4">
        <w:rPr>
          <w:lang w:val="en-US"/>
        </w:rPr>
        <w:t>, we tested the models in a noisy environment with ambient light (AL) originating from an LED bulb.</w:t>
      </w:r>
    </w:p>
    <w:p w14:paraId="29DD5ABD" w14:textId="141459E7" w:rsidR="0055410C" w:rsidRPr="000527CB" w:rsidRDefault="0055410C" w:rsidP="00140E00">
      <w:pPr>
        <w:pStyle w:val="ListParagraph"/>
        <w:numPr>
          <w:ilvl w:val="0"/>
          <w:numId w:val="2"/>
        </w:numPr>
        <w:jc w:val="both"/>
        <w:rPr>
          <w:lang w:val="en-US"/>
        </w:rPr>
      </w:pPr>
      <w:r w:rsidRPr="000527CB">
        <w:rPr>
          <w:lang w:val="en-US"/>
        </w:rPr>
        <w:t xml:space="preserve">We </w:t>
      </w:r>
      <w:r w:rsidR="00275665" w:rsidRPr="000527CB">
        <w:rPr>
          <w:lang w:val="en-US"/>
        </w:rPr>
        <w:t>discuss</w:t>
      </w:r>
      <w:r w:rsidR="000A4C32">
        <w:rPr>
          <w:lang w:val="en-US"/>
        </w:rPr>
        <w:t>ed</w:t>
      </w:r>
      <w:r w:rsidR="004406A2" w:rsidRPr="000527CB">
        <w:rPr>
          <w:lang w:val="en-US"/>
        </w:rPr>
        <w:t xml:space="preserve"> </w:t>
      </w:r>
      <w:r w:rsidR="006865E9" w:rsidRPr="000527CB">
        <w:rPr>
          <w:lang w:val="en-US"/>
        </w:rPr>
        <w:t>the computation</w:t>
      </w:r>
      <w:r w:rsidR="00F862CC">
        <w:rPr>
          <w:lang w:val="en-US"/>
        </w:rPr>
        <w:t>al workload</w:t>
      </w:r>
      <w:r w:rsidR="00864E8C">
        <w:rPr>
          <w:lang w:val="en-US"/>
        </w:rPr>
        <w:t xml:space="preserve"> </w:t>
      </w:r>
      <w:r w:rsidR="00D01EEA">
        <w:rPr>
          <w:lang w:val="en-US"/>
        </w:rPr>
        <w:t>and model size</w:t>
      </w:r>
      <w:r w:rsidR="006865E9" w:rsidRPr="000527CB">
        <w:rPr>
          <w:lang w:val="en-US"/>
        </w:rPr>
        <w:t xml:space="preserve"> of</w:t>
      </w:r>
      <w:r w:rsidR="00651629">
        <w:rPr>
          <w:lang w:val="en-US"/>
        </w:rPr>
        <w:t xml:space="preserve"> CNN,</w:t>
      </w:r>
      <w:r w:rsidR="006865E9" w:rsidRPr="000527CB">
        <w:rPr>
          <w:lang w:val="en-US"/>
        </w:rPr>
        <w:t xml:space="preserve"> </w:t>
      </w:r>
      <w:r w:rsidR="000B7BAA" w:rsidRPr="000527CB">
        <w:rPr>
          <w:lang w:val="en-US"/>
        </w:rPr>
        <w:t>SCNN</w:t>
      </w:r>
      <w:r w:rsidR="00651629">
        <w:rPr>
          <w:lang w:val="en-US"/>
        </w:rPr>
        <w:t>,</w:t>
      </w:r>
      <w:r w:rsidR="000B7BAA" w:rsidRPr="000527CB">
        <w:rPr>
          <w:lang w:val="en-US"/>
        </w:rPr>
        <w:t xml:space="preserve"> and </w:t>
      </w:r>
      <w:r w:rsidR="00804005" w:rsidRPr="000527CB">
        <w:rPr>
          <w:lang w:val="en-US"/>
        </w:rPr>
        <w:t>SMLP</w:t>
      </w:r>
      <w:r w:rsidR="0019675B">
        <w:rPr>
          <w:lang w:val="en-US"/>
        </w:rPr>
        <w:t>.</w:t>
      </w:r>
      <w:r w:rsidR="00804005" w:rsidRPr="000527CB">
        <w:rPr>
          <w:lang w:val="en-US"/>
        </w:rPr>
        <w:t xml:space="preserve"> </w:t>
      </w:r>
      <w:r w:rsidR="00EC5DAD">
        <w:rPr>
          <w:lang w:val="en-US"/>
        </w:rPr>
        <w:t xml:space="preserve">We also </w:t>
      </w:r>
      <w:r w:rsidR="004666B5">
        <w:rPr>
          <w:lang w:val="en-US"/>
        </w:rPr>
        <w:t xml:space="preserve">reveal </w:t>
      </w:r>
      <w:r w:rsidR="00CC796C" w:rsidRPr="000527CB">
        <w:rPr>
          <w:lang w:val="en-US"/>
        </w:rPr>
        <w:t>the</w:t>
      </w:r>
      <w:r w:rsidR="00C432AC">
        <w:rPr>
          <w:lang w:val="en-US"/>
        </w:rPr>
        <w:t xml:space="preserve"> potential</w:t>
      </w:r>
      <w:r w:rsidR="00CC796C" w:rsidRPr="000527CB">
        <w:rPr>
          <w:lang w:val="en-US"/>
        </w:rPr>
        <w:t xml:space="preserv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p>
    <w:p w14:paraId="2DC4FA2D" w14:textId="77777777" w:rsidR="00664DE3" w:rsidRDefault="00664DE3" w:rsidP="00140E00">
      <w:pPr>
        <w:jc w:val="both"/>
        <w:rPr>
          <w:lang w:val="en-US"/>
        </w:rPr>
      </w:pPr>
    </w:p>
    <w:p w14:paraId="69F491B5" w14:textId="5E6A81C7" w:rsidR="0000477B" w:rsidRDefault="00E30720" w:rsidP="00140E00">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140E00">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5750AD92" w:rsidR="00DE2C3C" w:rsidRDefault="0005603A" w:rsidP="00140E00">
      <w:pPr>
        <w:jc w:val="both"/>
        <w:rPr>
          <w:lang w:val="en-US"/>
        </w:rPr>
      </w:pPr>
      <w:r>
        <w:rPr>
          <w:lang w:val="en-US"/>
        </w:rPr>
        <w:t xml:space="preserve">The series of low-cost, portable sensor from </w:t>
      </w:r>
      <w:r w:rsidR="0089346A">
        <w:rPr>
          <w:lang w:val="en-US"/>
        </w:rPr>
        <w:t xml:space="preserve">ST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B83674">
        <w:rPr>
          <w:lang w:val="en-US"/>
        </w:rPr>
        <w:instrText xml:space="preserve"> ADDIN ZOTERO_ITEM CSL_CITATION {"citationID":"GW0v2fOP","properties":{"formattedCitation":"[17]","plainCitation":"[17]","noteIndex":0},"citationItems":[{"id":7,"uris":["http://zotero.org/users/local/pZQP22be/items/HBFZGJZV"],"itemData":{"id":7,"type":"article-journal","container-title":"ACM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B83674">
        <w:rPr>
          <w:noProof/>
          <w:lang w:val="en-US"/>
        </w:rPr>
        <w:t>[17]</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747DD1">
        <w:rPr>
          <w:lang w:val="en-US"/>
        </w:rPr>
        <w:t>deep learning (</w:t>
      </w:r>
      <w:r w:rsidR="00E2396B">
        <w:rPr>
          <w:lang w:val="en-US"/>
        </w:rPr>
        <w:t>DL</w:t>
      </w:r>
      <w:r w:rsidR="00747DD1">
        <w:rPr>
          <w:lang w:val="en-US"/>
        </w:rPr>
        <w:t>)</w:t>
      </w:r>
      <w:r w:rsidR="00CF1C70">
        <w:rPr>
          <w:lang w:val="en-US"/>
        </w:rPr>
        <w:t xml:space="preserve"> </w:t>
      </w:r>
      <w:r w:rsidR="00B040BE">
        <w:rPr>
          <w:lang w:val="en-US"/>
        </w:rPr>
        <w:fldChar w:fldCharType="begin"/>
      </w:r>
      <w:r w:rsidR="00B83674">
        <w:rPr>
          <w:lang w:val="en-US"/>
        </w:rPr>
        <w:instrText xml:space="preserve"> ADDIN ZOTERO_ITEM CSL_CITATION {"citationID":"ly9ffGVg","properties":{"formattedCitation":"[18]","plainCitation":"[18]","noteIndex":0},"citationItems":[{"id":8,"uris":["http://zotero.org/users/local/pZQP22be/items/Y5A5EPBU"],"itemData":{"id":8,"type":"article-journal","container-title":"Science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B83674">
        <w:rPr>
          <w:noProof/>
          <w:lang w:val="en-US"/>
        </w:rPr>
        <w:t>[18]</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B83674">
        <w:rPr>
          <w:lang w:val="en-US"/>
        </w:rPr>
        <w:instrText xml:space="preserve"> ADDIN ZOTERO_ITEM CSL_CITATION {"citationID":"YwhWJFiA","properties":{"formattedCitation":"[19]","plainCitation":"[19]","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B83674">
        <w:rPr>
          <w:noProof/>
          <w:lang w:val="en-US"/>
        </w:rPr>
        <w:t>[19]</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B83674">
        <w:rPr>
          <w:lang w:val="en-US"/>
        </w:rPr>
        <w:instrText xml:space="preserve"> ADDIN ZOTERO_ITEM CSL_CITATION {"citationID":"MFuDIak5","properties":{"formattedCitation":"[20]","plainCitation":"[20]","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B83674">
        <w:rPr>
          <w:noProof/>
          <w:lang w:val="en-US"/>
        </w:rPr>
        <w:t>[20]</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B83674">
        <w:rPr>
          <w:lang w:val="en-US"/>
        </w:rPr>
        <w:instrText xml:space="preserve"> ADDIN ZOTERO_ITEM CSL_CITATION {"citationID":"8wKORLd3","properties":{"formattedCitation":"[21]","plainCitation":"[21]","noteIndex":0},"citationItems":[{"id":10,"uris":["http://zotero.org/users/local/pZQP22be/items/IQWM56V5"],"itemData":{"id":10,"type":"article-journal","container-title":"IEEE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B83674">
        <w:rPr>
          <w:noProof/>
          <w:lang w:val="en-US"/>
        </w:rPr>
        <w:t>[21]</w:t>
      </w:r>
      <w:r w:rsidR="00E56801">
        <w:rPr>
          <w:lang w:val="en-US"/>
        </w:rPr>
        <w:fldChar w:fldCharType="end"/>
      </w:r>
      <w:r w:rsidR="00DF5B5B">
        <w:rPr>
          <w:lang w:val="en-US"/>
        </w:rPr>
        <w:t>.</w:t>
      </w:r>
    </w:p>
    <w:p w14:paraId="5BF5A5CD" w14:textId="77777777" w:rsidR="006D58BD" w:rsidRDefault="006D58BD" w:rsidP="00140E00">
      <w:pPr>
        <w:jc w:val="both"/>
        <w:rPr>
          <w:lang w:val="en-US"/>
        </w:rPr>
      </w:pPr>
    </w:p>
    <w:p w14:paraId="1CEC12DB" w14:textId="4C4CD079" w:rsidR="006D58BD" w:rsidRDefault="00AB6809" w:rsidP="00140E00">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C11D68">
        <w:rPr>
          <w:lang w:val="en-US"/>
        </w:rPr>
        <w:t>and Event-base Processing</w:t>
      </w:r>
    </w:p>
    <w:p w14:paraId="0192756A" w14:textId="50CBEF09" w:rsidR="00CE5B8A" w:rsidRPr="005C4929" w:rsidRDefault="0042136C" w:rsidP="00140E00">
      <w:pPr>
        <w:jc w:val="both"/>
      </w:pPr>
      <w:r>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B83674">
        <w:rPr>
          <w:lang w:val="en-US"/>
        </w:rPr>
        <w:instrText xml:space="preserve"> ADDIN ZOTERO_ITEM CSL_CITATION {"citationID":"GoDpVyLh","properties":{"formattedCitation":"[22]","plainCitation":"[22]","noteIndex":0},"citationItems":[{"id":19,"uris":["http://zotero.org/users/local/pZQP22be/items/P84DTNTR"],"itemData":{"id":19,"type":"article-journal","container-title":"IEEE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B83674">
        <w:rPr>
          <w:noProof/>
          <w:lang w:val="en-US"/>
        </w:rPr>
        <w:t>[22]</w:t>
      </w:r>
      <w:r w:rsidR="00441836">
        <w:rPr>
          <w:lang w:val="en-US"/>
        </w:rPr>
        <w:fldChar w:fldCharType="end"/>
      </w:r>
      <w:r w:rsidR="00321EBD">
        <w:rPr>
          <w:lang w:val="en-US"/>
        </w:rPr>
        <w:t xml:space="preserve"> integrating</w:t>
      </w:r>
      <w:r w:rsidR="00F90DC8">
        <w:rPr>
          <w:lang w:val="en-US"/>
        </w:rPr>
        <w:t xml:space="preserve"> a</w:t>
      </w:r>
      <w:r>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FF036A">
        <w:rPr>
          <w:lang w:val="en-US"/>
        </w:rPr>
        <w:t xml:space="preserve"> for </w:t>
      </w:r>
      <w:r w:rsidR="0079428F">
        <w:rPr>
          <w:lang w:val="en-US"/>
        </w:rPr>
        <w:t xml:space="preserve">classification and 3-D </w:t>
      </w:r>
      <w:r w:rsidR="00B63C2F">
        <w:rPr>
          <w:lang w:val="en-US"/>
        </w:rPr>
        <w:t>location</w:t>
      </w:r>
      <w:r w:rsidR="003F5BE9">
        <w:rPr>
          <w:lang w:val="en-US"/>
        </w:rPr>
        <w:t xml:space="preserve"> of objects</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B83674">
        <w:rPr>
          <w:lang w:val="en-US"/>
        </w:rPr>
        <w:instrText xml:space="preserve"> ADDIN ZOTERO_ITEM CSL_CITATION {"citationID":"BKnf08SQ","properties":{"formattedCitation":"[23]","plainCitation":"[23]","noteIndex":0},"citationItems":[{"id":20,"uris":["http://zotero.org/users/local/pZQP22be/items/BJ97M5TB"],"itemData":{"id":20,"type":"article-journal","container-title":"IEEE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B83674">
        <w:rPr>
          <w:noProof/>
          <w:lang w:val="en-US"/>
        </w:rPr>
        <w:t>[23]</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r w:rsidR="00980D07">
        <w:rPr>
          <w:lang w:val="en-US"/>
        </w:rPr>
        <w:t xml:space="preserve"> </w:t>
      </w:r>
      <w:r w:rsidR="006A5C5A">
        <w:rPr>
          <w:lang w:val="en-US"/>
        </w:rPr>
        <w:t xml:space="preserve">The </w:t>
      </w:r>
      <w:r w:rsidR="00471081">
        <w:rPr>
          <w:lang w:val="en-US"/>
        </w:rPr>
        <w:t xml:space="preserve">chip </w:t>
      </w:r>
      <w:r w:rsidR="00C263C9">
        <w:rPr>
          <w:lang w:val="en-US"/>
        </w:rPr>
        <w:t xml:space="preserve">and algorithm </w:t>
      </w:r>
      <w:r w:rsidR="00FF036A">
        <w:rPr>
          <w:lang w:val="en-US"/>
        </w:rPr>
        <w:t>were</w:t>
      </w:r>
      <w:r w:rsidR="00547B57">
        <w:rPr>
          <w:lang w:val="en-US"/>
        </w:rPr>
        <w:t xml:space="preserve"> successfully</w:t>
      </w:r>
      <w:r w:rsidR="00C263C9">
        <w:rPr>
          <w:lang w:val="en-US"/>
        </w:rPr>
        <w:t xml:space="preserve"> validated </w:t>
      </w:r>
      <w:r w:rsidR="001735B2">
        <w:rPr>
          <w:lang w:val="en-US"/>
        </w:rPr>
        <w:t>by</w:t>
      </w:r>
      <w:r w:rsidR="000A3926">
        <w:rPr>
          <w:lang w:val="en-US"/>
        </w:rPr>
        <w:t xml:space="preserve"> </w:t>
      </w:r>
      <w:r w:rsidR="00EC669C">
        <w:rPr>
          <w:lang w:val="en-US"/>
        </w:rPr>
        <w:t xml:space="preserve">10-digital </w:t>
      </w:r>
      <w:r w:rsidR="00F469C0">
        <w:rPr>
          <w:lang w:val="en-US"/>
        </w:rPr>
        <w:t>classification</w:t>
      </w:r>
      <w:r w:rsidR="0082446C">
        <w:rPr>
          <w:lang w:val="en-US"/>
        </w:rPr>
        <w:t xml:space="preserve">. </w:t>
      </w:r>
      <w:r w:rsidR="00D20B4C">
        <w:rPr>
          <w:lang w:val="en-US"/>
        </w:rPr>
        <w:t>Lin et al.</w:t>
      </w:r>
      <w:r w:rsidR="0031061C">
        <w:rPr>
          <w:lang w:val="en-US"/>
        </w:rPr>
        <w:t xml:space="preserve"> </w:t>
      </w:r>
      <w:r w:rsidR="001A269E">
        <w:rPr>
          <w:lang w:val="en-US"/>
        </w:rPr>
        <w:fldChar w:fldCharType="begin"/>
      </w:r>
      <w:r w:rsidR="001A269E">
        <w:rPr>
          <w:lang w:val="en-US"/>
        </w:rPr>
        <w:instrText xml:space="preserve"> ADDIN ZOTERO_ITEM CSL_CITATION {"citationID":"ux1gp8hY","properties":{"formattedCitation":"[4]","plainCitation":"[4]","noteIndex":0},"citationItems":[{"id":18,"uris":["http://zotero.org/users/local/pZQP22be/items/7CBDJF6Z"],"itemData":{"id":18,"type":"paper-conference","container-title":"Proceedings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1A269E">
        <w:rPr>
          <w:lang w:val="en-US"/>
        </w:rPr>
        <w:fldChar w:fldCharType="separate"/>
      </w:r>
      <w:r w:rsidR="001A269E">
        <w:rPr>
          <w:noProof/>
          <w:lang w:val="en-US"/>
        </w:rPr>
        <w:t>[4]</w:t>
      </w:r>
      <w:r w:rsidR="001A269E">
        <w:rPr>
          <w:lang w:val="en-US"/>
        </w:rPr>
        <w:fldChar w:fldCharType="end"/>
      </w:r>
      <w:r w:rsidR="00D20B4C">
        <w:rPr>
          <w:lang w:val="en-US"/>
        </w:rPr>
        <w:t xml:space="preserve"> </w:t>
      </w:r>
      <w:r w:rsidR="003A54EE">
        <w:rPr>
          <w:lang w:val="en-US"/>
        </w:rPr>
        <w:t>proposed</w:t>
      </w:r>
      <w:r w:rsidR="00F74224">
        <w:rPr>
          <w:lang w:val="en-US"/>
        </w:rPr>
        <w:t xml:space="preserve"> two</w:t>
      </w:r>
      <w:r w:rsidR="000A3EE2">
        <w:rPr>
          <w:lang w:val="en-US"/>
        </w:rPr>
        <w:t xml:space="preserve"> </w:t>
      </w:r>
      <w:r w:rsidR="00C03A50">
        <w:rPr>
          <w:lang w:val="en-US"/>
        </w:rPr>
        <w:t>SNN architectures</w:t>
      </w:r>
      <w:r w:rsidR="00B152B6">
        <w:rPr>
          <w:lang w:val="en-US"/>
        </w:rPr>
        <w:t>,</w:t>
      </w:r>
      <w:r w:rsidR="00C03A50">
        <w:rPr>
          <w:lang w:val="en-US"/>
        </w:rPr>
        <w:t xml:space="preserve"> and</w:t>
      </w:r>
      <w:r w:rsidR="003A54EE">
        <w:rPr>
          <w:lang w:val="en-US"/>
        </w:rPr>
        <w:t xml:space="preserve"> </w:t>
      </w:r>
      <w:r w:rsidR="0086574C">
        <w:rPr>
          <w:lang w:val="en-US"/>
        </w:rPr>
        <w:t xml:space="preserve">customized </w:t>
      </w:r>
      <w:r w:rsidR="00DC39D6">
        <w:rPr>
          <w:lang w:val="en-US"/>
        </w:rPr>
        <w:t>spike</w:t>
      </w:r>
      <w:r w:rsidR="008537B1">
        <w:rPr>
          <w:lang w:val="en-US"/>
        </w:rPr>
        <w:t xml:space="preserve"> readout circuits</w:t>
      </w:r>
      <w:r w:rsidR="004B0AE4">
        <w:rPr>
          <w:lang w:val="en-US"/>
        </w:rPr>
        <w:t xml:space="preserve"> on SPAD to generate </w:t>
      </w:r>
      <w:r w:rsidR="00400609" w:rsidRPr="00400609">
        <w:t>phase-coded</w:t>
      </w:r>
      <w:r w:rsidR="00400609" w:rsidRPr="00400609">
        <w:rPr>
          <w:i/>
          <w:iCs/>
        </w:rPr>
        <w:t xml:space="preserve"> </w:t>
      </w:r>
      <w:r w:rsidR="00400609">
        <w:t xml:space="preserve">and </w:t>
      </w:r>
      <w:r w:rsidR="00B91390" w:rsidRPr="005C4929">
        <w:t>inter</w:t>
      </w:r>
      <w:r w:rsidR="00B6427F">
        <w:t xml:space="preserve"> </w:t>
      </w:r>
      <w:r w:rsidR="00B91390" w:rsidRPr="005C4929">
        <w:t>spike-interval-coded</w:t>
      </w:r>
      <w:r w:rsidR="005C4929">
        <w:t xml:space="preserve"> </w:t>
      </w:r>
      <w:r w:rsidR="006B1EE5">
        <w:t>spikes</w:t>
      </w:r>
      <w:r w:rsidR="00980D07">
        <w:rPr>
          <w:lang w:val="en-US"/>
        </w:rPr>
        <w:t>.</w:t>
      </w:r>
      <w:r w:rsidR="000F54C7">
        <w:rPr>
          <w:lang w:val="en-US"/>
        </w:rPr>
        <w:t xml:space="preserve"> </w:t>
      </w:r>
      <w:r w:rsidR="00D946F7">
        <w:rPr>
          <w:lang w:val="en-US"/>
        </w:rPr>
        <w:t xml:space="preserve">The SNNs were adopted </w:t>
      </w:r>
      <w:r w:rsidR="008B49B9">
        <w:rPr>
          <w:lang w:val="en-US"/>
        </w:rPr>
        <w:t xml:space="preserve">to </w:t>
      </w:r>
      <w:r w:rsidR="0045500A">
        <w:rPr>
          <w:lang w:val="en-US"/>
        </w:rPr>
        <w:t>reconstruct</w:t>
      </w:r>
      <w:r w:rsidR="008B49B9">
        <w:rPr>
          <w:lang w:val="en-US"/>
        </w:rPr>
        <w:t xml:space="preserve"> </w:t>
      </w:r>
      <w:r w:rsidR="007F18AA">
        <w:rPr>
          <w:lang w:val="en-US"/>
        </w:rPr>
        <w:t>fluorescence lifetime</w:t>
      </w:r>
      <w:r w:rsidR="001E3577">
        <w:rPr>
          <w:lang w:val="en-US"/>
        </w:rPr>
        <w:t xml:space="preserve"> from fluorescent beads</w:t>
      </w:r>
      <w:r w:rsidR="000F54C7">
        <w:rPr>
          <w:lang w:val="en-US"/>
        </w:rPr>
        <w:t>.</w:t>
      </w:r>
      <w:r w:rsidR="00FB0282">
        <w:rPr>
          <w:lang w:val="en-US"/>
        </w:rPr>
        <w:t xml:space="preserve"> </w:t>
      </w:r>
      <w:r w:rsidR="00930D68">
        <w:t>Afshar</w:t>
      </w:r>
      <w:r w:rsidR="00930D68">
        <w:t xml:space="preserve"> et al.</w:t>
      </w:r>
      <w:r w:rsidR="00DC42F0">
        <w:t xml:space="preserve"> </w:t>
      </w:r>
      <w:r w:rsidR="005D04B7">
        <w:fldChar w:fldCharType="begin"/>
      </w:r>
      <w:r w:rsidR="005D04B7">
        <w:instrText xml:space="preserve"> ADDIN ZOTERO_ITEM CSL_CITATION {"citationID":"fYYnepGw","properties":{"formattedCitation":"[1]","plainCitation":"[1]","noteIndex":0},"citationItems":[{"id":15,"uris":["http://zotero.org/users/local/pZQP22be/items/KINXZ8F9"],"itemData":{"id":15,"type":"article-journal","container-title":"IEEE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5D04B7">
        <w:fldChar w:fldCharType="separate"/>
      </w:r>
      <w:r w:rsidR="005D04B7">
        <w:rPr>
          <w:noProof/>
        </w:rPr>
        <w:t>[1]</w:t>
      </w:r>
      <w:r w:rsidR="005D04B7">
        <w:fldChar w:fldCharType="end"/>
      </w:r>
      <w:r w:rsidR="00930D68">
        <w:t xml:space="preserve"> </w:t>
      </w:r>
      <w:r w:rsidR="00792AA6">
        <w:t>customized</w:t>
      </w:r>
      <w:r w:rsidR="00362C63">
        <w:t xml:space="preserve"> a SPAD sensor</w:t>
      </w:r>
      <w:r w:rsidR="00AA4D54">
        <w:t xml:space="preserve"> </w:t>
      </w:r>
      <w:r w:rsidR="00D535AA">
        <w:t>that generate</w:t>
      </w:r>
      <w:r w:rsidR="00853DF4">
        <w:t>s</w:t>
      </w:r>
      <w:r w:rsidR="00D535AA">
        <w:t xml:space="preserve"> </w:t>
      </w:r>
      <w:r w:rsidR="00CE4C09">
        <w:t>raw</w:t>
      </w:r>
      <w:r w:rsidR="00AA605C">
        <w:t xml:space="preserve"> photon events</w:t>
      </w:r>
      <w:r w:rsidR="00D52227">
        <w:rPr>
          <w:lang w:val="en-US"/>
        </w:rPr>
        <w:t xml:space="preserve"> </w:t>
      </w:r>
      <w:r w:rsidR="006C183A">
        <w:rPr>
          <w:lang w:val="en-US"/>
        </w:rPr>
        <w:t>for classification</w:t>
      </w:r>
      <w:r w:rsidR="00930D68">
        <w:t xml:space="preserve"> </w:t>
      </w:r>
      <w:r w:rsidR="00C36B5B">
        <w:t xml:space="preserve">without </w:t>
      </w:r>
      <w:r w:rsidR="00171678">
        <w:t>implement</w:t>
      </w:r>
      <w:r w:rsidR="006B70D7">
        <w:t>ing</w:t>
      </w:r>
      <w:r w:rsidR="00171678">
        <w:t xml:space="preserve"> </w:t>
      </w:r>
      <w:r w:rsidR="004B68CE">
        <w:t>an</w:t>
      </w:r>
      <w:r w:rsidR="00597811">
        <w:t xml:space="preserve"> entire </w:t>
      </w:r>
      <w:r w:rsidR="00CD4455">
        <w:t>SNN</w:t>
      </w:r>
      <w:r w:rsidR="002F7B92">
        <w:t xml:space="preserve"> </w:t>
      </w:r>
      <w:r w:rsidR="00580E53">
        <w:t>on hardware</w:t>
      </w:r>
      <w:r w:rsidR="002C7FF6">
        <w:rPr>
          <w:lang w:val="en-US"/>
        </w:rPr>
        <w:t>.</w:t>
      </w:r>
      <w:r w:rsidR="00922A61">
        <w:rPr>
          <w:lang w:val="en-US"/>
        </w:rPr>
        <w:t xml:space="preserve"> </w:t>
      </w:r>
      <w:r w:rsidR="00646C78">
        <w:rPr>
          <w:lang w:val="en-US"/>
        </w:rPr>
        <w:t>They opposed a FIRST-AND</w:t>
      </w:r>
      <w:r w:rsidR="009870AC">
        <w:rPr>
          <w:lang w:val="en-US"/>
        </w:rPr>
        <w:t xml:space="preserve"> </w:t>
      </w:r>
      <w:r w:rsidR="00B40C00">
        <w:rPr>
          <w:lang w:val="en-US"/>
        </w:rPr>
        <w:t>scheme</w:t>
      </w:r>
      <w:r w:rsidR="00931336">
        <w:rPr>
          <w:lang w:val="en-US"/>
        </w:rPr>
        <w:t xml:space="preserve"> for event generation</w:t>
      </w:r>
      <w:r w:rsidR="00B40C00">
        <w:rPr>
          <w:lang w:val="en-US"/>
        </w:rPr>
        <w:t xml:space="preserve"> and hardware</w:t>
      </w:r>
      <w:r w:rsidR="00DB2029">
        <w:rPr>
          <w:lang w:val="en-US"/>
        </w:rPr>
        <w:t xml:space="preserve"> on</w:t>
      </w:r>
      <w:r w:rsidR="004240B2">
        <w:rPr>
          <w:lang w:val="en-US"/>
        </w:rPr>
        <w:t xml:space="preserve"> an</w:t>
      </w:r>
      <w:r w:rsidR="00DB2029">
        <w:rPr>
          <w:lang w:val="en-US"/>
        </w:rPr>
        <w:t xml:space="preserve"> </w:t>
      </w:r>
      <w:r w:rsidR="00DD4447">
        <w:rPr>
          <w:lang w:val="en-US"/>
        </w:rPr>
        <w:t>integrated circuit</w:t>
      </w:r>
      <w:r w:rsidR="00922A61">
        <w:rPr>
          <w:lang w:val="en-US"/>
        </w:rPr>
        <w:t>.</w:t>
      </w:r>
    </w:p>
    <w:p w14:paraId="734E3FBA" w14:textId="77777777" w:rsidR="00AC06A5" w:rsidRPr="00CE5B8A" w:rsidRDefault="00AC06A5" w:rsidP="00140E00">
      <w:pPr>
        <w:jc w:val="both"/>
        <w:rPr>
          <w:lang w:val="en-US"/>
        </w:rPr>
      </w:pPr>
    </w:p>
    <w:p w14:paraId="1D99EFD8" w14:textId="77777777" w:rsidR="0089029D" w:rsidRDefault="0089029D" w:rsidP="00140E00">
      <w:pPr>
        <w:jc w:val="both"/>
        <w:rPr>
          <w:lang w:val="en-US"/>
        </w:rPr>
      </w:pPr>
    </w:p>
    <w:p w14:paraId="5A227BE8" w14:textId="46EAEE32" w:rsidR="00457C3A" w:rsidRPr="00457C3A" w:rsidRDefault="00DE2C3C" w:rsidP="002B32DA">
      <w:pPr>
        <w:pStyle w:val="Heading2"/>
        <w:jc w:val="both"/>
        <w:rPr>
          <w:lang w:val="en-US"/>
        </w:rPr>
      </w:pPr>
      <w:r>
        <w:rPr>
          <w:lang w:val="en-US"/>
        </w:rPr>
        <w:lastRenderedPageBreak/>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140E00">
      <w:pPr>
        <w:pStyle w:val="Heading3"/>
        <w:jc w:val="both"/>
        <w:rPr>
          <w:lang w:val="en-US"/>
        </w:rPr>
      </w:pPr>
      <w:r>
        <w:rPr>
          <w:lang w:val="en-US"/>
        </w:rPr>
        <w:t>Sensor</w:t>
      </w:r>
      <w:r w:rsidR="001D7AF4">
        <w:rPr>
          <w:lang w:val="en-US"/>
        </w:rPr>
        <w:t xml:space="preserve"> </w:t>
      </w:r>
      <w:r>
        <w:rPr>
          <w:lang w:val="en-US"/>
        </w:rPr>
        <w:t>Configuration</w:t>
      </w:r>
    </w:p>
    <w:p w14:paraId="5780BFD3" w14:textId="099B2B99" w:rsidR="00E85E8A" w:rsidRDefault="00E85E8A" w:rsidP="00140E00">
      <w:pPr>
        <w:pStyle w:val="Heading3"/>
        <w:jc w:val="both"/>
        <w:rPr>
          <w:rFonts w:asciiTheme="minorHAnsi" w:eastAsiaTheme="minorEastAsia" w:hAnsiTheme="minorHAnsi" w:cstheme="minorBidi"/>
          <w:color w:val="auto"/>
          <w:lang w:val="en-US"/>
        </w:rPr>
      </w:pPr>
      <w:r w:rsidRPr="00E85E8A">
        <w:rPr>
          <w:rFonts w:asciiTheme="minorHAnsi" w:eastAsiaTheme="minorEastAsia" w:hAnsiTheme="minorHAnsi" w:cstheme="minorBidi"/>
          <w:color w:val="auto"/>
          <w:lang w:val="en-US"/>
        </w:rPr>
        <w:t>The SPAD sensor we are using is VL53L8CH, which is mounted on an ST’s evaluation board, NUCLEO-F401RE. The key feature of the SPAD sensor that we use is that it supports 15 fps for 8</w:t>
      </w:r>
      <w:r w:rsidR="00D46AA1">
        <w:rPr>
          <w:rFonts w:asciiTheme="minorHAnsi" w:eastAsiaTheme="minorEastAsia" w:hAnsiTheme="minorHAnsi" w:cstheme="minorBidi"/>
          <w:color w:val="auto"/>
          <w:lang w:val="en-US"/>
        </w:rPr>
        <w:sym w:font="Symbol" w:char="F0B4"/>
      </w:r>
      <w:r w:rsidRPr="00E85E8A">
        <w:rPr>
          <w:rFonts w:asciiTheme="minorHAnsi" w:eastAsiaTheme="minorEastAsia" w:hAnsiTheme="minorHAnsi" w:cstheme="minorBidi"/>
          <w:color w:val="auto"/>
          <w:lang w:val="en-US"/>
        </w:rPr>
        <w:t xml:space="preserve">8 spatial resolution. Due to the limited memory of the processor, the number of time bins </w:t>
      </w:r>
      <w:r w:rsidR="00311197">
        <w:rPr>
          <w:rFonts w:asciiTheme="minorHAnsi" w:eastAsiaTheme="minorEastAsia" w:hAnsiTheme="minorHAnsi" w:cstheme="minorBidi"/>
          <w:color w:val="auto"/>
          <w:lang w:val="en-US"/>
        </w:rPr>
        <w:t>(</w:t>
      </w:r>
      <w:r w:rsidR="00011D3E">
        <w:rPr>
          <w:rFonts w:asciiTheme="minorHAnsi" w:eastAsiaTheme="minorEastAsia" w:hAnsiTheme="minorHAnsi" w:cstheme="minorBidi"/>
          <w:color w:val="auto"/>
          <w:lang w:val="en-US"/>
        </w:rPr>
        <w:t>no</w:t>
      </w:r>
      <w:r w:rsidR="00A04443">
        <w:rPr>
          <w:rFonts w:asciiTheme="minorHAnsi" w:eastAsiaTheme="minorEastAsia" w:hAnsiTheme="minorHAnsi" w:cstheme="minorBidi"/>
          <w:color w:val="auto"/>
          <w:lang w:val="en-US"/>
        </w:rPr>
        <w:t xml:space="preserve">. </w:t>
      </w:r>
      <w:r w:rsidR="00311197">
        <w:rPr>
          <w:rFonts w:asciiTheme="minorHAnsi" w:eastAsiaTheme="minorEastAsia" w:hAnsiTheme="minorHAnsi" w:cstheme="minorBidi"/>
          <w:color w:val="auto"/>
          <w:lang w:val="en-US"/>
        </w:rPr>
        <w:t xml:space="preserve">bin) </w:t>
      </w:r>
      <w:r w:rsidR="007F0EFD">
        <w:rPr>
          <w:rFonts w:asciiTheme="minorHAnsi" w:eastAsiaTheme="minorEastAsia" w:hAnsiTheme="minorHAnsi" w:cstheme="minorBidi"/>
          <w:color w:val="auto"/>
          <w:lang w:val="en-US"/>
        </w:rPr>
        <w:t>of in-pixel histogram</w:t>
      </w:r>
      <w:r w:rsidR="006E1A08">
        <w:rPr>
          <w:rFonts w:asciiTheme="minorHAnsi" w:eastAsiaTheme="minorEastAsia" w:hAnsiTheme="minorHAnsi" w:cstheme="minorBidi"/>
          <w:color w:val="auto"/>
          <w:lang w:val="en-US"/>
        </w:rPr>
        <w:t>s</w:t>
      </w:r>
      <w:r w:rsidR="007F0EFD">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should be smaller than 18, with </w:t>
      </w:r>
      <w:r w:rsidR="00F2429D">
        <w:rPr>
          <w:rFonts w:asciiTheme="minorHAnsi" w:eastAsiaTheme="minorEastAsia" w:hAnsiTheme="minorHAnsi" w:cstheme="minorBidi"/>
          <w:color w:val="auto"/>
          <w:lang w:val="en-US"/>
        </w:rPr>
        <w:t>a</w:t>
      </w:r>
      <w:r w:rsidRPr="00E85E8A">
        <w:rPr>
          <w:rFonts w:asciiTheme="minorHAnsi" w:eastAsiaTheme="minorEastAsia" w:hAnsiTheme="minorHAnsi" w:cstheme="minorBidi"/>
          <w:color w:val="auto"/>
          <w:lang w:val="en-US"/>
        </w:rPr>
        <w:t xml:space="preserve"> time resolution (bin</w:t>
      </w:r>
      <w:r w:rsidR="00A76F82">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width in</w:t>
      </w:r>
      <w:r w:rsidR="00163F3C">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histogram</w:t>
      </w:r>
      <w:r w:rsidR="00163F3C">
        <w:rPr>
          <w:rFonts w:asciiTheme="minorHAnsi" w:eastAsiaTheme="minorEastAsia" w:hAnsiTheme="minorHAnsi" w:cstheme="minorBidi"/>
          <w:color w:val="auto"/>
          <w:lang w:val="en-US"/>
        </w:rPr>
        <w:t>s</w:t>
      </w:r>
      <w:r w:rsidRPr="00E85E8A">
        <w:rPr>
          <w:rFonts w:asciiTheme="minorHAnsi" w:eastAsiaTheme="minorEastAsia" w:hAnsiTheme="minorHAnsi" w:cstheme="minorBidi"/>
          <w:color w:val="auto"/>
          <w:lang w:val="en-US"/>
        </w:rPr>
        <w:t xml:space="preserve">) of ca. 123.3 </w:t>
      </w:r>
      <w:proofErr w:type="spellStart"/>
      <w:r w:rsidRPr="00E85E8A">
        <w:rPr>
          <w:rFonts w:asciiTheme="minorHAnsi" w:eastAsiaTheme="minorEastAsia" w:hAnsiTheme="minorHAnsi" w:cstheme="minorBidi"/>
          <w:color w:val="auto"/>
          <w:lang w:val="en-US"/>
        </w:rPr>
        <w:t>ps</w:t>
      </w:r>
      <w:proofErr w:type="spellEnd"/>
      <w:r w:rsidR="00D37044">
        <w:rPr>
          <w:rFonts w:asciiTheme="minorHAnsi" w:eastAsiaTheme="minorEastAsia" w:hAnsiTheme="minorHAnsi" w:cstheme="minorBidi"/>
          <w:color w:val="auto"/>
          <w:lang w:val="en-US"/>
        </w:rPr>
        <w:t xml:space="preserve"> (equivalent</w:t>
      </w:r>
      <w:r w:rsidR="009C794B">
        <w:rPr>
          <w:rFonts w:asciiTheme="minorHAnsi" w:eastAsiaTheme="minorEastAsia" w:hAnsiTheme="minorHAnsi" w:cstheme="minorBidi"/>
          <w:color w:val="auto"/>
          <w:lang w:val="en-US"/>
        </w:rPr>
        <w:t xml:space="preserve"> to</w:t>
      </w:r>
      <w:r w:rsidR="00D37044">
        <w:rPr>
          <w:rFonts w:asciiTheme="minorHAnsi" w:eastAsiaTheme="minorEastAsia" w:hAnsiTheme="minorHAnsi" w:cstheme="minorBidi"/>
          <w:color w:val="auto"/>
          <w:lang w:val="en-US"/>
        </w:rPr>
        <w:t xml:space="preserve"> 37 mm)</w:t>
      </w:r>
      <w:r w:rsidRPr="00E85E8A">
        <w:rPr>
          <w:rFonts w:asciiTheme="minorHAnsi" w:eastAsiaTheme="minorEastAsia" w:hAnsiTheme="minorHAnsi" w:cstheme="minorBidi"/>
          <w:color w:val="auto"/>
          <w:lang w:val="en-US"/>
        </w:rPr>
        <w:t xml:space="preserve">. </w:t>
      </w:r>
      <w:r w:rsidR="000F5289">
        <w:rPr>
          <w:rFonts w:asciiTheme="minorHAnsi" w:eastAsiaTheme="minorEastAsia" w:hAnsiTheme="minorHAnsi" w:cstheme="minorBidi"/>
          <w:color w:val="auto"/>
          <w:lang w:val="en-US"/>
        </w:rPr>
        <w:t xml:space="preserve">Therefore, </w:t>
      </w:r>
      <w:r w:rsidR="00F34D8D">
        <w:rPr>
          <w:rFonts w:asciiTheme="minorHAnsi" w:eastAsiaTheme="minorEastAsia" w:hAnsiTheme="minorHAnsi" w:cstheme="minorBidi"/>
          <w:color w:val="auto"/>
          <w:lang w:val="en-US"/>
        </w:rPr>
        <w:t xml:space="preserve">background </w:t>
      </w:r>
      <w:r w:rsidR="00AB6CB5">
        <w:rPr>
          <w:rFonts w:asciiTheme="minorHAnsi" w:eastAsiaTheme="minorEastAsia" w:hAnsiTheme="minorHAnsi" w:cstheme="minorBidi"/>
          <w:color w:val="auto"/>
          <w:lang w:val="en-US"/>
        </w:rPr>
        <w:t>father</w:t>
      </w:r>
      <w:r w:rsidR="0028437B">
        <w:rPr>
          <w:rFonts w:asciiTheme="minorHAnsi" w:eastAsiaTheme="minorEastAsia" w:hAnsiTheme="minorHAnsi" w:cstheme="minorBidi"/>
          <w:color w:val="auto"/>
          <w:lang w:val="en-US"/>
        </w:rPr>
        <w:t xml:space="preserve"> than </w:t>
      </w:r>
      <w:r w:rsidR="00986E20">
        <w:rPr>
          <w:rFonts w:asciiTheme="minorHAnsi" w:eastAsiaTheme="minorEastAsia" w:hAnsiTheme="minorHAnsi" w:cstheme="minorBidi"/>
          <w:color w:val="auto"/>
          <w:lang w:val="en-US"/>
        </w:rPr>
        <w:t>18</w:t>
      </w:r>
      <w:r w:rsidR="00986E20">
        <w:rPr>
          <w:rFonts w:asciiTheme="minorHAnsi" w:eastAsiaTheme="minorEastAsia" w:hAnsiTheme="minorHAnsi" w:cstheme="minorBidi"/>
          <w:color w:val="auto"/>
          <w:lang w:val="en-US"/>
        </w:rPr>
        <w:sym w:font="Symbol" w:char="F0B4"/>
      </w:r>
      <w:r w:rsidR="00986E20">
        <w:rPr>
          <w:rFonts w:asciiTheme="minorHAnsi" w:eastAsiaTheme="minorEastAsia" w:hAnsiTheme="minorHAnsi" w:cstheme="minorBidi"/>
          <w:color w:val="auto"/>
          <w:lang w:val="en-US"/>
        </w:rPr>
        <w:t xml:space="preserve">33=666 mm </w:t>
      </w:r>
      <w:r w:rsidR="00991826">
        <w:rPr>
          <w:rFonts w:asciiTheme="minorHAnsi" w:eastAsiaTheme="minorEastAsia" w:hAnsiTheme="minorHAnsi" w:cstheme="minorBidi"/>
          <w:color w:val="auto"/>
          <w:lang w:val="en-US"/>
        </w:rPr>
        <w:t>is</w:t>
      </w:r>
      <w:r w:rsidR="00D02FFD">
        <w:rPr>
          <w:rFonts w:asciiTheme="minorHAnsi" w:eastAsiaTheme="minorEastAsia" w:hAnsiTheme="minorHAnsi" w:cstheme="minorBidi"/>
          <w:color w:val="auto"/>
          <w:lang w:val="en-US"/>
        </w:rPr>
        <w:t xml:space="preserve"> not detectable</w:t>
      </w:r>
      <w:r w:rsidR="00883D38">
        <w:rPr>
          <w:rFonts w:asciiTheme="minorHAnsi" w:eastAsiaTheme="minorEastAsia" w:hAnsiTheme="minorHAnsi" w:cstheme="minorBidi"/>
          <w:color w:val="auto"/>
          <w:lang w:val="en-US"/>
        </w:rPr>
        <w:t xml:space="preserve">, </w:t>
      </w:r>
      <w:r w:rsidR="009A3458" w:rsidRPr="009A3458">
        <w:rPr>
          <w:rFonts w:asciiTheme="minorHAnsi" w:eastAsiaTheme="minorEastAsia" w:hAnsiTheme="minorHAnsi" w:cstheme="minorBidi"/>
          <w:color w:val="auto"/>
        </w:rPr>
        <w:t>present</w:t>
      </w:r>
      <w:r w:rsidR="009A3458">
        <w:rPr>
          <w:rFonts w:asciiTheme="minorHAnsi" w:eastAsiaTheme="minorEastAsia" w:hAnsiTheme="minorHAnsi" w:cstheme="minorBidi"/>
          <w:color w:val="auto"/>
        </w:rPr>
        <w:t xml:space="preserve">ing </w:t>
      </w:r>
      <w:r w:rsidR="009116DC">
        <w:rPr>
          <w:rFonts w:asciiTheme="minorHAnsi" w:eastAsiaTheme="minorEastAsia" w:hAnsiTheme="minorHAnsi" w:cstheme="minorBidi"/>
          <w:color w:val="auto"/>
          <w:lang w:val="en-US"/>
        </w:rPr>
        <w:t>a filtering behavior</w:t>
      </w:r>
      <w:r w:rsidR="009715E5">
        <w:rPr>
          <w:rFonts w:asciiTheme="minorHAnsi" w:eastAsiaTheme="minorEastAsia" w:hAnsiTheme="minorHAnsi" w:cstheme="minorBidi"/>
          <w:color w:val="auto"/>
          <w:lang w:val="en-US"/>
        </w:rPr>
        <w:t xml:space="preserve">. </w:t>
      </w:r>
      <w:r w:rsidR="00635E95">
        <w:rPr>
          <w:rFonts w:asciiTheme="minorHAnsi" w:eastAsiaTheme="minorEastAsia" w:hAnsiTheme="minorHAnsi" w:cstheme="minorBidi"/>
          <w:color w:val="auto"/>
          <w:lang w:val="en-US"/>
        </w:rPr>
        <w:t>The integration time is 5</w:t>
      </w:r>
      <w:r w:rsidR="00A9172D">
        <w:rPr>
          <w:rFonts w:asciiTheme="minorHAnsi" w:eastAsiaTheme="minorEastAsia" w:hAnsiTheme="minorHAnsi" w:cstheme="minorBidi"/>
          <w:color w:val="auto"/>
          <w:lang w:val="en-US"/>
        </w:rPr>
        <w:t xml:space="preserve"> </w:t>
      </w:r>
      <w:proofErr w:type="spellStart"/>
      <w:r w:rsidR="00635E95">
        <w:rPr>
          <w:rFonts w:asciiTheme="minorHAnsi" w:eastAsiaTheme="minorEastAsia" w:hAnsiTheme="minorHAnsi" w:cstheme="minorBidi"/>
          <w:color w:val="auto"/>
          <w:lang w:val="en-US"/>
        </w:rPr>
        <w:t>ms</w:t>
      </w:r>
      <w:r w:rsidR="003C38F6">
        <w:rPr>
          <w:rFonts w:asciiTheme="minorHAnsi" w:eastAsiaTheme="minorEastAsia" w:hAnsiTheme="minorHAnsi" w:cstheme="minorBidi"/>
          <w:color w:val="auto"/>
          <w:lang w:val="en-US"/>
        </w:rPr>
        <w:t>.</w:t>
      </w:r>
      <w:proofErr w:type="spellEnd"/>
      <w:r w:rsidR="00DB23AF">
        <w:rPr>
          <w:rFonts w:asciiTheme="minorHAnsi" w:eastAsiaTheme="minorEastAsia" w:hAnsiTheme="minorHAnsi" w:cstheme="minorBidi"/>
          <w:color w:val="auto"/>
          <w:lang w:val="en-US"/>
        </w:rPr>
        <w:t xml:space="preserve"> </w:t>
      </w:r>
      <w:r w:rsidR="006F567D">
        <w:rPr>
          <w:rFonts w:asciiTheme="minorHAnsi" w:eastAsiaTheme="minorEastAsia" w:hAnsiTheme="minorHAnsi" w:cstheme="minorBidi"/>
          <w:color w:val="auto"/>
          <w:lang w:val="en-US"/>
        </w:rPr>
        <w:t>The r</w:t>
      </w:r>
      <w:r w:rsidR="00DB23AF">
        <w:rPr>
          <w:rFonts w:asciiTheme="minorHAnsi" w:eastAsiaTheme="minorEastAsia" w:hAnsiTheme="minorHAnsi" w:cstheme="minorBidi"/>
          <w:color w:val="auto"/>
          <w:lang w:val="en-US"/>
        </w:rPr>
        <w:t>anging frequency is 60 Hz</w:t>
      </w:r>
      <w:r w:rsidR="00345E85">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 xml:space="preserve">All the mentioned parameters were configured using the CPU on the evaluation board via its firmware. </w:t>
      </w:r>
      <w:r w:rsidR="00A31FDA">
        <w:rPr>
          <w:rFonts w:asciiTheme="minorHAnsi" w:eastAsiaTheme="minorEastAsia" w:hAnsiTheme="minorHAnsi" w:cstheme="minorBidi"/>
          <w:color w:val="auto"/>
          <w:lang w:val="en-US"/>
        </w:rPr>
        <w:t>The sensor has a wide</w:t>
      </w:r>
      <w:r w:rsidR="0021792E">
        <w:rPr>
          <w:rFonts w:asciiTheme="minorHAnsi" w:eastAsiaTheme="minorEastAsia" w:hAnsiTheme="minorHAnsi" w:cstheme="minorBidi"/>
          <w:color w:val="auto"/>
          <w:lang w:val="en-US"/>
        </w:rPr>
        <w:t>, non-</w:t>
      </w:r>
      <w:r w:rsidR="00E02FC5">
        <w:rPr>
          <w:rFonts w:asciiTheme="minorHAnsi" w:eastAsiaTheme="minorEastAsia" w:hAnsiTheme="minorHAnsi" w:cstheme="minorBidi"/>
          <w:color w:val="auto"/>
          <w:lang w:val="en-US"/>
        </w:rPr>
        <w:t>configurable</w:t>
      </w:r>
      <w:r w:rsidR="00861273">
        <w:rPr>
          <w:rFonts w:asciiTheme="minorHAnsi" w:eastAsiaTheme="minorEastAsia" w:hAnsiTheme="minorHAnsi" w:cstheme="minorBidi"/>
          <w:color w:val="auto"/>
          <w:lang w:val="en-US"/>
        </w:rPr>
        <w:t xml:space="preserve"> </w:t>
      </w:r>
      <w:r w:rsidR="004C30D9">
        <w:rPr>
          <w:rFonts w:asciiTheme="minorHAnsi" w:eastAsiaTheme="minorEastAsia" w:hAnsiTheme="minorHAnsi" w:cstheme="minorBidi"/>
          <w:color w:val="auto"/>
          <w:lang w:val="en-US"/>
        </w:rPr>
        <w:t>diagonal field</w:t>
      </w:r>
      <w:r w:rsidR="00E02FC5">
        <w:rPr>
          <w:rFonts w:asciiTheme="minorHAnsi" w:eastAsiaTheme="minorEastAsia" w:hAnsiTheme="minorHAnsi" w:cstheme="minorBidi"/>
          <w:color w:val="auto"/>
          <w:lang w:val="en-US"/>
        </w:rPr>
        <w:t xml:space="preserve"> of view</w:t>
      </w:r>
      <w:r w:rsidR="00384B79">
        <w:rPr>
          <w:rFonts w:asciiTheme="minorHAnsi" w:eastAsiaTheme="minorEastAsia" w:hAnsiTheme="minorHAnsi" w:cstheme="minorBidi"/>
          <w:color w:val="auto"/>
          <w:lang w:val="en-US"/>
        </w:rPr>
        <w:t xml:space="preserve"> 65</w:t>
      </w:r>
      <w:r w:rsidR="004C30D9">
        <w:rPr>
          <w:rFonts w:asciiTheme="minorHAnsi" w:eastAsiaTheme="minorEastAsia" w:hAnsiTheme="minorHAnsi" w:cstheme="minorBidi"/>
          <w:color w:val="auto"/>
          <w:lang w:val="en-US"/>
        </w:rPr>
        <w:sym w:font="Symbol" w:char="F0B0"/>
      </w:r>
      <w:r w:rsidR="00137522">
        <w:rPr>
          <w:rFonts w:asciiTheme="minorHAnsi" w:eastAsiaTheme="minorEastAsia" w:hAnsiTheme="minorHAnsi" w:cstheme="minorBidi"/>
          <w:color w:val="auto"/>
          <w:lang w:val="en-US"/>
        </w:rPr>
        <w:t xml:space="preserve">. </w:t>
      </w:r>
      <w:r w:rsidR="00914875">
        <w:rPr>
          <w:rFonts w:asciiTheme="minorHAnsi" w:eastAsiaTheme="minorEastAsia" w:hAnsiTheme="minorHAnsi" w:cstheme="minorBidi"/>
          <w:color w:val="auto"/>
          <w:lang w:val="en-US"/>
        </w:rPr>
        <w:t>The reason we used intensity (photon counts) rather than depth images is because the pixel-wise depth data is reconstructed by ST’s fitting algorithm</w:t>
      </w:r>
      <w:r w:rsidR="007745E0">
        <w:rPr>
          <w:rFonts w:asciiTheme="minorHAnsi" w:eastAsiaTheme="minorEastAsia" w:hAnsiTheme="minorHAnsi" w:cstheme="minorBidi"/>
          <w:color w:val="auto"/>
          <w:lang w:val="en-US"/>
        </w:rPr>
        <w:t>,</w:t>
      </w:r>
      <w:r w:rsidR="00914875">
        <w:rPr>
          <w:rFonts w:asciiTheme="minorHAnsi" w:eastAsiaTheme="minorEastAsia" w:hAnsiTheme="minorHAnsi" w:cstheme="minorBidi"/>
          <w:color w:val="auto"/>
          <w:lang w:val="en-US"/>
        </w:rPr>
        <w:t xml:space="preserve"> </w:t>
      </w:r>
      <w:r w:rsidR="00257D24">
        <w:rPr>
          <w:rFonts w:asciiTheme="minorHAnsi" w:eastAsiaTheme="minorEastAsia" w:hAnsiTheme="minorHAnsi" w:cstheme="minorBidi"/>
          <w:color w:val="auto"/>
          <w:lang w:val="en-US"/>
        </w:rPr>
        <w:t>which</w:t>
      </w:r>
      <w:r w:rsidR="00914875">
        <w:rPr>
          <w:rFonts w:asciiTheme="minorHAnsi" w:eastAsiaTheme="minorEastAsia" w:hAnsiTheme="minorHAnsi" w:cstheme="minorBidi"/>
          <w:color w:val="auto"/>
          <w:lang w:val="en-US"/>
        </w:rPr>
        <w:t xml:space="preserve"> slightly introduces errors to images. </w:t>
      </w:r>
      <w:r w:rsidRPr="00E85E8A">
        <w:rPr>
          <w:rFonts w:asciiTheme="minorHAnsi" w:eastAsiaTheme="minorEastAsia" w:hAnsiTheme="minorHAnsi" w:cstheme="minorBidi"/>
          <w:color w:val="auto"/>
          <w:lang w:val="en-US"/>
        </w:rPr>
        <w:t>The compiled code of configuration will be transferred to the SPAD sensor through an I</w:t>
      </w:r>
      <w:r w:rsidRPr="000613A1">
        <w:rPr>
          <w:rFonts w:asciiTheme="minorHAnsi" w:eastAsiaTheme="minorEastAsia" w:hAnsiTheme="minorHAnsi" w:cstheme="minorBidi"/>
          <w:color w:val="auto"/>
          <w:vertAlign w:val="superscript"/>
          <w:lang w:val="en-US"/>
        </w:rPr>
        <w:t>2</w:t>
      </w:r>
      <w:r w:rsidRPr="00E85E8A">
        <w:rPr>
          <w:rFonts w:asciiTheme="minorHAnsi" w:eastAsiaTheme="minorEastAsia" w:hAnsiTheme="minorHAnsi" w:cstheme="minorBidi"/>
          <w:color w:val="auto"/>
          <w:lang w:val="en-US"/>
        </w:rPr>
        <w:t>C interface. As the sensor outputs photon counts, depth data, and histograms concurrently, we further configured the firmware</w:t>
      </w:r>
      <w:r w:rsidR="00D96E47">
        <w:rPr>
          <w:rFonts w:asciiTheme="minorHAnsi" w:eastAsiaTheme="minorEastAsia" w:hAnsiTheme="minorHAnsi" w:cstheme="minorBidi"/>
          <w:color w:val="auto"/>
          <w:lang w:val="en-US"/>
        </w:rPr>
        <w:t>,</w:t>
      </w:r>
      <w:r w:rsidRPr="00E85E8A">
        <w:rPr>
          <w:rFonts w:asciiTheme="minorHAnsi" w:eastAsiaTheme="minorEastAsia" w:hAnsiTheme="minorHAnsi" w:cstheme="minorBidi"/>
          <w:color w:val="auto"/>
          <w:lang w:val="en-US"/>
        </w:rPr>
        <w:t xml:space="preserve"> </w:t>
      </w:r>
      <w:r w:rsidR="004C23DB">
        <w:rPr>
          <w:rFonts w:asciiTheme="minorHAnsi" w:eastAsiaTheme="minorEastAsia" w:hAnsiTheme="minorHAnsi" w:cstheme="minorBidi"/>
          <w:color w:val="auto"/>
          <w:lang w:val="en-US"/>
        </w:rPr>
        <w:t xml:space="preserve">making </w:t>
      </w:r>
      <w:r w:rsidRPr="00E85E8A">
        <w:rPr>
          <w:rFonts w:asciiTheme="minorHAnsi" w:eastAsiaTheme="minorEastAsia" w:hAnsiTheme="minorHAnsi" w:cstheme="minorBidi"/>
          <w:color w:val="auto"/>
          <w:lang w:val="en-US"/>
        </w:rPr>
        <w:t>the sensor</w:t>
      </w:r>
      <w:r w:rsidR="00121A56">
        <w:rPr>
          <w:rFonts w:asciiTheme="minorHAnsi" w:eastAsiaTheme="minorEastAsia" w:hAnsiTheme="minorHAnsi" w:cstheme="minorBidi"/>
          <w:color w:val="auto"/>
          <w:lang w:val="en-US"/>
        </w:rPr>
        <w:t xml:space="preserve"> </w:t>
      </w:r>
      <w:r w:rsidRPr="00E85E8A">
        <w:rPr>
          <w:rFonts w:asciiTheme="minorHAnsi" w:eastAsiaTheme="minorEastAsia" w:hAnsiTheme="minorHAnsi" w:cstheme="minorBidi"/>
          <w:color w:val="auto"/>
          <w:lang w:val="en-US"/>
        </w:rPr>
        <w:t>only output photon counts</w:t>
      </w:r>
      <w:r w:rsidR="00D76F51">
        <w:rPr>
          <w:rFonts w:asciiTheme="minorHAnsi" w:eastAsiaTheme="minorEastAsia" w:hAnsiTheme="minorHAnsi" w:cstheme="minorBidi"/>
          <w:color w:val="auto"/>
          <w:lang w:val="en-US"/>
        </w:rPr>
        <w:t>.</w:t>
      </w:r>
      <w:r w:rsidR="00696582">
        <w:rPr>
          <w:rFonts w:asciiTheme="minorHAnsi" w:eastAsiaTheme="minorEastAsia" w:hAnsiTheme="minorHAnsi" w:cstheme="minorBidi"/>
          <w:color w:val="auto"/>
          <w:lang w:val="en-US"/>
        </w:rPr>
        <w:t xml:space="preserve"> </w:t>
      </w:r>
      <w:r w:rsidR="00696582" w:rsidRPr="00E85E8A">
        <w:rPr>
          <w:rFonts w:asciiTheme="minorHAnsi" w:eastAsiaTheme="minorEastAsia" w:hAnsiTheme="minorHAnsi" w:cstheme="minorBidi"/>
          <w:color w:val="auto"/>
          <w:lang w:val="en-US"/>
        </w:rPr>
        <w:t>A Python script receives the</w:t>
      </w:r>
      <w:r w:rsidR="00084EBC">
        <w:rPr>
          <w:rFonts w:asciiTheme="minorHAnsi" w:eastAsiaTheme="minorEastAsia" w:hAnsiTheme="minorHAnsi" w:cstheme="minorBidi"/>
          <w:color w:val="auto"/>
          <w:lang w:val="en-US"/>
        </w:rPr>
        <w:t xml:space="preserve"> number of</w:t>
      </w:r>
      <w:r w:rsidR="00696582" w:rsidRPr="00E85E8A">
        <w:rPr>
          <w:rFonts w:asciiTheme="minorHAnsi" w:eastAsiaTheme="minorEastAsia" w:hAnsiTheme="minorHAnsi" w:cstheme="minorBidi"/>
          <w:color w:val="auto"/>
          <w:lang w:val="en-US"/>
        </w:rPr>
        <w:t xml:space="preserve"> photo counts through </w:t>
      </w:r>
      <w:r w:rsidR="00C46D14">
        <w:rPr>
          <w:rFonts w:asciiTheme="minorHAnsi" w:eastAsiaTheme="minorEastAsia" w:hAnsiTheme="minorHAnsi" w:cstheme="minorBidi"/>
          <w:color w:val="auto"/>
          <w:lang w:val="en-US"/>
        </w:rPr>
        <w:t>a</w:t>
      </w:r>
      <w:r w:rsidR="0062144B">
        <w:rPr>
          <w:rFonts w:asciiTheme="minorHAnsi" w:eastAsiaTheme="minorEastAsia" w:hAnsiTheme="minorHAnsi" w:cstheme="minorBidi"/>
          <w:color w:val="auto"/>
          <w:lang w:val="en-US"/>
        </w:rPr>
        <w:t>n</w:t>
      </w:r>
      <w:r w:rsidR="00696582" w:rsidRPr="00E85E8A">
        <w:rPr>
          <w:rFonts w:asciiTheme="minorHAnsi" w:eastAsiaTheme="minorEastAsia" w:hAnsiTheme="minorHAnsi" w:cstheme="minorBidi"/>
          <w:color w:val="auto"/>
          <w:lang w:val="en-US"/>
        </w:rPr>
        <w:t xml:space="preserve"> UART interface.</w:t>
      </w:r>
    </w:p>
    <w:p w14:paraId="183DCE6A" w14:textId="77777777" w:rsidR="00257E30" w:rsidRDefault="00257E30" w:rsidP="00257E30">
      <w:pPr>
        <w:rPr>
          <w:lang w:val="en-US"/>
        </w:rPr>
      </w:pPr>
    </w:p>
    <w:p w14:paraId="7A44184F" w14:textId="715F8091" w:rsidR="001E1079" w:rsidRDefault="002B3D3C" w:rsidP="007E61C1">
      <w:pPr>
        <w:jc w:val="center"/>
        <w:rPr>
          <w:lang w:val="en-US"/>
        </w:rPr>
      </w:pPr>
      <w:r>
        <w:rPr>
          <w:noProof/>
          <w:lang w:val="en-US"/>
        </w:rPr>
        <w:drawing>
          <wp:inline distT="0" distB="0" distL="0" distR="0" wp14:anchorId="77D4297E" wp14:editId="7C791800">
            <wp:extent cx="5306646" cy="2195916"/>
            <wp:effectExtent l="0" t="0" r="2540" b="1270"/>
            <wp:docPr id="1732502635" name="Picture 4"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2635" name="Picture 4" descr="A group of images of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3717" cy="2231946"/>
                    </a:xfrm>
                    <a:prstGeom prst="rect">
                      <a:avLst/>
                    </a:prstGeom>
                  </pic:spPr>
                </pic:pic>
              </a:graphicData>
            </a:graphic>
          </wp:inline>
        </w:drawing>
      </w:r>
    </w:p>
    <w:p w14:paraId="4F648E75" w14:textId="03C23C3D" w:rsidR="001E1079" w:rsidRPr="00257E30" w:rsidRDefault="007F7FAE" w:rsidP="00942B44">
      <w:pPr>
        <w:pStyle w:val="Caption"/>
        <w:jc w:val="both"/>
        <w:rPr>
          <w:lang w:val="en-US"/>
        </w:rPr>
      </w:pPr>
      <w:r>
        <w:t>Figure 1.</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r w:rsidR="00A67316">
        <w:t>Pixel</w:t>
      </w:r>
      <w:r w:rsidR="00134E43">
        <w:t>s’</w:t>
      </w:r>
      <w:r w:rsidR="00A67316">
        <w:t xml:space="preserve"> values</w:t>
      </w:r>
      <w:r w:rsidR="00DD0DA4">
        <w:t xml:space="preserve"> in images </w:t>
      </w:r>
      <w:r w:rsidR="005101B8">
        <w:t>are</w:t>
      </w:r>
      <w:r w:rsidR="00181065">
        <w:t xml:space="preserve"> </w:t>
      </w:r>
      <w:r w:rsidR="0079275F">
        <w:t xml:space="preserve">normalized </w:t>
      </w:r>
      <w:r w:rsidR="00FC118C">
        <w:t>to [0, 1].</w:t>
      </w:r>
      <w:r w:rsidR="00546CE4">
        <w:t xml:space="preserve"> </w:t>
      </w:r>
    </w:p>
    <w:p w14:paraId="3B868254" w14:textId="67B64BA4" w:rsidR="00F52C96" w:rsidRPr="00F52C96" w:rsidRDefault="00BD3CDF" w:rsidP="00140E00">
      <w:pPr>
        <w:pStyle w:val="Heading3"/>
        <w:jc w:val="both"/>
        <w:rPr>
          <w:lang w:val="en-US"/>
        </w:rPr>
      </w:pPr>
      <w:r>
        <w:rPr>
          <w:lang w:val="en-US"/>
        </w:rPr>
        <w:t>Neural Network Details</w:t>
      </w:r>
    </w:p>
    <w:p w14:paraId="61E9CB7B" w14:textId="54430C9B" w:rsidR="00374BFD" w:rsidRPr="00313579" w:rsidRDefault="00E71CEA" w:rsidP="00140E00">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CF5635">
        <w:rPr>
          <w:lang w:val="en-US"/>
        </w:rPr>
        <w:t xml:space="preserve">, </w:t>
      </w:r>
      <w:r w:rsidR="007F7CB0">
        <w:rPr>
          <w:lang w:val="en-US"/>
        </w:rPr>
        <w:t>including 5,000 gesture images and 1,</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 xml:space="preserve">using </w:t>
      </w:r>
      <w:proofErr w:type="spellStart"/>
      <w:r w:rsidR="0001471C">
        <w:rPr>
          <w:lang w:val="en-US"/>
        </w:rPr>
        <w:t>PyTorch</w:t>
      </w:r>
      <w:proofErr w:type="spellEnd"/>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B83674">
        <w:rPr>
          <w:lang w:val="en-US"/>
        </w:rPr>
        <w:instrText xml:space="preserve"> ADDIN ZOTERO_ITEM CSL_CITATION {"citationID":"DJLMwt46","properties":{"formattedCitation":"[24]","plainCitation":"[24]","noteIndex":0},"citationItems":[{"id":21,"uris":["http://zotero.org/users/local/pZQP22be/items/GTZSGFNN"],"itemData":{"id":21,"type":"article-journal","container-title":"Science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B83674">
        <w:rPr>
          <w:noProof/>
          <w:lang w:val="en-US"/>
        </w:rPr>
        <w:t>[24]</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B278B9">
        <w:rPr>
          <w:lang w:val="en-US"/>
        </w:rPr>
        <w:t>Due to the small spatial resolution (4</w:t>
      </w:r>
      <w:r w:rsidR="00B278B9">
        <w:rPr>
          <w:lang w:val="en-US"/>
        </w:rPr>
        <w:sym w:font="Symbol" w:char="F0B4"/>
      </w:r>
      <w:r w:rsidR="00B278B9">
        <w:rPr>
          <w:lang w:val="en-US"/>
        </w:rPr>
        <w:t>4 or 8</w:t>
      </w:r>
      <w:r w:rsidR="00B278B9">
        <w:rPr>
          <w:lang w:val="en-US"/>
        </w:rPr>
        <w:sym w:font="Symbol" w:char="F0B4"/>
      </w:r>
      <w:r w:rsidR="00B278B9">
        <w:rPr>
          <w:lang w:val="en-US"/>
        </w:rPr>
        <w:t xml:space="preserve">8) of </w:t>
      </w:r>
      <w:r w:rsidR="007131E2">
        <w:rPr>
          <w:lang w:val="en-US"/>
        </w:rPr>
        <w:t>the SPAD sensor</w:t>
      </w:r>
      <w:r w:rsidR="00B278B9">
        <w:rPr>
          <w:lang w:val="en-US"/>
        </w:rPr>
        <w:t xml:space="preserve">, it is </w:t>
      </w:r>
      <w:r w:rsidR="00B278B9" w:rsidRPr="007E5F9E">
        <w:rPr>
          <w:rFonts w:hint="eastAsia"/>
        </w:rPr>
        <w:t>arduous</w:t>
      </w:r>
      <w:r w:rsidR="00B278B9">
        <w:t xml:space="preserve"> to recognize multiple stationary gestures</w:t>
      </w:r>
      <w:r w:rsidR="00B278B9">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B83674">
        <w:rPr>
          <w:lang w:val="en-US"/>
        </w:rPr>
        <w:instrText xml:space="preserve"> ADDIN ZOTERO_ITEM CSL_CITATION {"citationID":"xra6AYMx","properties":{"formattedCitation":"[25]","plainCitation":"[25]","noteIndex":0},"citationItems":[{"id":12,"uris":["http://zotero.org/users/local/pZQP22be/items/DSHITHEA"],"itemData":{"id":12,"type":"document","title":"OpenCV: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B83674">
        <w:rPr>
          <w:noProof/>
          <w:lang w:val="en-US"/>
        </w:rPr>
        <w:t>[25]</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B83674">
        <w:rPr>
          <w:lang w:val="en-US"/>
        </w:rPr>
        <w:instrText xml:space="preserve"> ADDIN ZOTERO_ITEM CSL_CITATION {"citationID":"g2sjBbW1","properties":{"formattedCitation":"[24]","plainCitation":"[24]","noteIndex":0},"citationItems":[{"id":21,"uris":["http://zotero.org/users/local/pZQP22be/items/GTZSGFNN"],"itemData":{"id":21,"type":"article-journal","container-title":"Science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B83674">
        <w:rPr>
          <w:noProof/>
          <w:lang w:val="en-US"/>
        </w:rPr>
        <w:t>[24]</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001180E4" w14:textId="459C9F8D" w:rsidR="00DD440F" w:rsidRDefault="008872D5" w:rsidP="00140E00">
      <w:pPr>
        <w:jc w:val="both"/>
        <w:rPr>
          <w:lang w:val="en-US"/>
        </w:rPr>
      </w:pPr>
      <m:oMathPara>
        <m:oMath>
          <m:r>
            <m:rPr>
              <m:scr m:val="script"/>
            </m:rPr>
            <w:rPr>
              <w:rFonts w:ascii="Cambria Math" w:hAnsi="Cambria Math"/>
              <w:lang w:val="en-US"/>
            </w:rPr>
            <w:lastRenderedPageBreak/>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6A7AD52D" w14:textId="4A3EE0A1" w:rsidR="00E80251" w:rsidRDefault="00085B89" w:rsidP="00140E00">
      <w:pPr>
        <w:jc w:val="both"/>
        <w:rPr>
          <w:lang w:val="en-US"/>
        </w:rPr>
      </w:pPr>
      <w:r>
        <w:rPr>
          <w:lang w:val="en-US"/>
        </w:rPr>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Intel (R)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1101E9">
      <w:pPr>
        <w:keepNext/>
        <w:jc w:val="center"/>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185CFC76" w:rsidR="00E80251" w:rsidRPr="00631464" w:rsidRDefault="007E1CC3" w:rsidP="00140E00">
      <w:pPr>
        <w:pStyle w:val="Caption"/>
        <w:jc w:val="both"/>
        <w:rPr>
          <w:lang w:val="en-US"/>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34032078" w:rsidR="00E71CEA" w:rsidRPr="00912D2D" w:rsidRDefault="00E80251" w:rsidP="00140E00">
      <w:pPr>
        <w:jc w:val="both"/>
        <w:rPr>
          <w:lang w:val="en-US"/>
        </w:rPr>
      </w:pPr>
      <w:r>
        <w:rPr>
          <w:lang w:val="en-US"/>
        </w:rPr>
        <w:t>SCNN and SMLP were constructed to investigate their</w:t>
      </w:r>
      <w:r w:rsidR="002F7402">
        <w:rPr>
          <w:lang w:val="en-US"/>
        </w:rPr>
        <w:t xml:space="preserve"> </w:t>
      </w:r>
      <w:r>
        <w:rPr>
          <w:lang w:val="en-US"/>
        </w:rPr>
        <w:t>performance</w:t>
      </w:r>
      <w:r w:rsidR="002F7402">
        <w:rPr>
          <w:lang w:val="en-US"/>
        </w:rPr>
        <w:t xml:space="preserve"> of different </w:t>
      </w:r>
      <w:r w:rsidR="00CF4798">
        <w:rPr>
          <w:lang w:val="en-US"/>
        </w:rPr>
        <w:t>topolog</w:t>
      </w:r>
      <w:r w:rsidR="007A1DA3">
        <w:rPr>
          <w:lang w:val="en-US"/>
        </w:rPr>
        <w:t>ies</w:t>
      </w:r>
      <w:r>
        <w:rPr>
          <w:lang w:val="en-US"/>
        </w:rPr>
        <w:t xml:space="preserv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601113">
        <w:rPr>
          <w:lang w:val="en-US"/>
        </w:rPr>
        <w:t>.</w:t>
      </w:r>
      <w:r w:rsidR="0083578E" w:rsidRPr="0083578E">
        <w:rPr>
          <w:lang w:val="en-US"/>
        </w:rPr>
        <w:t xml:space="preserve"> </w:t>
      </w:r>
      <w:r w:rsidR="0083578E" w:rsidRPr="0023440D">
        <w:rPr>
          <w:lang w:val="en-US"/>
        </w:rPr>
        <w:t>Integrate-and-Fire</w:t>
      </w:r>
      <w:r w:rsidR="0083578E">
        <w:rPr>
          <w:lang w:val="en-US"/>
        </w:rPr>
        <w:t xml:space="preserve"> (LF) neuro was adopted as the activation function.</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140E00">
      <w:pPr>
        <w:jc w:val="both"/>
        <w:rPr>
          <w:lang w:val="en-US"/>
        </w:rPr>
      </w:pPr>
    </w:p>
    <w:p w14:paraId="24B299E8" w14:textId="487E8648" w:rsidR="00DE2C3C" w:rsidRDefault="00DE2C3C" w:rsidP="00140E00">
      <w:pPr>
        <w:pStyle w:val="Heading2"/>
        <w:jc w:val="both"/>
        <w:rPr>
          <w:lang w:val="en-US"/>
        </w:rPr>
      </w:pPr>
      <w:r>
        <w:rPr>
          <w:lang w:val="en-US"/>
        </w:rPr>
        <w:t>Evaluation</w:t>
      </w:r>
      <w:r w:rsidR="00EC0E37">
        <w:rPr>
          <w:lang w:val="en-US"/>
        </w:rPr>
        <w:t xml:space="preserve"> on Test Datasets</w:t>
      </w:r>
    </w:p>
    <w:p w14:paraId="35188B1F" w14:textId="41FD44C3" w:rsidR="00DE2C3C" w:rsidRDefault="000E5EF5" w:rsidP="00140E00">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SNN</w:t>
      </w:r>
      <w:r w:rsidR="00ED32A8">
        <w:rPr>
          <w:lang w:val="en-US"/>
        </w:rPr>
        <w:t xml:space="preserve">. </w:t>
      </w:r>
      <w:r w:rsidR="00D80068">
        <w:rPr>
          <w:lang w:val="en-US"/>
        </w:rPr>
        <w:t>The</w:t>
      </w:r>
      <w:r w:rsidR="00EE1C58">
        <w:rPr>
          <w:lang w:val="en-US"/>
        </w:rPr>
        <w:t xml:space="preserve"> AL</w:t>
      </w:r>
      <w:r w:rsidR="00D80068">
        <w:rPr>
          <w:lang w:val="en-US"/>
        </w:rPr>
        <w:t xml:space="preserve"> is</w:t>
      </w:r>
      <w:r w:rsidR="00331AD0">
        <w:rPr>
          <w:lang w:val="en-US"/>
        </w:rPr>
        <w:t xml:space="preserve"> from</w:t>
      </w:r>
      <w:r w:rsidR="00D80068">
        <w:rPr>
          <w:lang w:val="en-US"/>
        </w:rPr>
        <w:t xml:space="preserve">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 xml:space="preserve">in histograms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140E00">
      <w:pPr>
        <w:jc w:val="both"/>
        <w:rPr>
          <w:lang w:val="en-US"/>
        </w:rPr>
      </w:pPr>
    </w:p>
    <w:p w14:paraId="5A051C54" w14:textId="77777777" w:rsidR="00D95C10" w:rsidRDefault="00D95C10" w:rsidP="00140E00">
      <w:pPr>
        <w:jc w:val="both"/>
        <w:rPr>
          <w:lang w:val="en-US"/>
        </w:rPr>
      </w:pPr>
    </w:p>
    <w:p w14:paraId="1125C68E" w14:textId="77777777" w:rsidR="00D95C10" w:rsidRDefault="00D95C10" w:rsidP="00140E00">
      <w:pPr>
        <w:jc w:val="both"/>
        <w:rPr>
          <w:lang w:val="en-US"/>
        </w:rPr>
      </w:pPr>
    </w:p>
    <w:p w14:paraId="147A4842" w14:textId="748B78DA" w:rsidR="00D95C10" w:rsidRDefault="00DA5DD3" w:rsidP="00140E00">
      <w:pPr>
        <w:jc w:val="both"/>
        <w:rPr>
          <w:lang w:val="en-US"/>
        </w:rPr>
      </w:pPr>
      <w:r>
        <w:rPr>
          <w:noProof/>
          <w:lang w:val="en-US"/>
        </w:rPr>
        <w:lastRenderedPageBreak/>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140E00">
      <w:pPr>
        <w:jc w:val="both"/>
        <w:rPr>
          <w:lang w:val="en-US"/>
        </w:rPr>
      </w:pPr>
    </w:p>
    <w:p w14:paraId="0D4CC7A9" w14:textId="3BB00D80" w:rsidR="00604EE6" w:rsidRPr="00E5155A" w:rsidRDefault="00604EE6" w:rsidP="00140E00">
      <w:pPr>
        <w:pStyle w:val="Caption"/>
        <w:jc w:val="both"/>
        <w:rPr>
          <w:lang w:val="en-US"/>
        </w:rPr>
      </w:pPr>
      <w:r>
        <w:t xml:space="preserve">Figure 2.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1660AE5B" w14:textId="0A37DB47" w:rsidR="00CC46A5" w:rsidRPr="00CC46A5" w:rsidRDefault="00CC46A5" w:rsidP="00CC46A5">
      <w:pPr>
        <w:jc w:val="both"/>
        <w:rPr>
          <w:color w:val="000000" w:themeColor="text1"/>
        </w:rPr>
      </w:pPr>
      <w:r w:rsidRPr="00CC46A5">
        <w:rPr>
          <w:color w:val="000000" w:themeColor="text1"/>
        </w:rPr>
        <w:t>We evaluated the computational workload for inference, targeting the design of lightweight models suitable for low-power devices. Three models were tested on the CPU, and the results are presented in Table I. SCNN and SMLP exhibited longer training times but similar inference times (for 1,100 images in the test dataset) compared to CNN. However, the sparsity of spiking networks shows significant potential in accelerating inference on customized hardware implementations.</w:t>
      </w:r>
      <w:r>
        <w:rPr>
          <w:color w:val="000000" w:themeColor="text1"/>
        </w:rPr>
        <w:t xml:space="preserve"> </w:t>
      </w:r>
      <w:r w:rsidRPr="00CC46A5">
        <w:rPr>
          <w:color w:val="000000" w:themeColor="text1"/>
        </w:rPr>
        <w:t>In contrast to floating-point operations per neuron (FLOP/neuron) in CNN, which involves both multiplication and accumulation, FLOP/neuron in SNN requires only accumulation. The details of calculating FLOPs for each network are provided in the footnote of Table I. SCNN incurs longer inference times due to the regularized hardware architecture on the CPU, which cannot fully leverage the potential of sparsity. Nevertheless, the actual operations in SCNN are reduced by 20.5% compared to CNN with the same topology.</w:t>
      </w:r>
      <w:r>
        <w:rPr>
          <w:color w:val="000000" w:themeColor="text1"/>
        </w:rPr>
        <w:t xml:space="preserve"> </w:t>
      </w:r>
      <w:r w:rsidRPr="00CC46A5">
        <w:rPr>
          <w:color w:val="000000" w:themeColor="text1"/>
        </w:rPr>
        <w:t>Generally, SCNN's accumulations demonstrate lower latency and reduced hardware consumption compared to the MAC operation in CNN. The extent of improvement depends on the specific hardware implementation of adders and multipliers.</w:t>
      </w:r>
    </w:p>
    <w:p w14:paraId="22C914B3" w14:textId="77777777" w:rsidR="008D77B8" w:rsidRDefault="008D77B8" w:rsidP="00140E00">
      <w:pPr>
        <w:jc w:val="both"/>
        <w:rPr>
          <w:lang w:val="en-US"/>
        </w:rPr>
      </w:pPr>
    </w:p>
    <w:p w14:paraId="0A3D57EA" w14:textId="77777777" w:rsidR="008D77B8" w:rsidRDefault="008D77B8" w:rsidP="00140E00">
      <w:pPr>
        <w:jc w:val="both"/>
        <w:rPr>
          <w:lang w:val="en-US"/>
        </w:rPr>
      </w:pPr>
    </w:p>
    <w:p w14:paraId="00F1ABF2" w14:textId="1D3975CE" w:rsidR="00867610" w:rsidRPr="008B2B73" w:rsidRDefault="00EC212A" w:rsidP="008B2B73">
      <w:pPr>
        <w:pStyle w:val="Caption"/>
        <w:keepNext/>
        <w:spacing w:after="0"/>
        <w:sectPr w:rsidR="00867610" w:rsidRPr="008B2B73" w:rsidSect="00BD10C1">
          <w:pgSz w:w="11906" w:h="16838"/>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Pr>
          <w:noProof/>
        </w:rPr>
        <w:t>1</w:t>
      </w:r>
      <w: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140E00">
      <w:pPr>
        <w:jc w:val="both"/>
        <w:rPr>
          <w:sz w:val="18"/>
          <w:szCs w:val="18"/>
          <w:lang w:val="en-US"/>
        </w:rPr>
        <w:sectPr w:rsidR="00867610" w:rsidSect="00BD10C1">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140E00">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140E00">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140E00">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140E00">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140E00">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140E00">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140E00">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140E00">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140E00">
            <w:pPr>
              <w:jc w:val="both"/>
              <w:rPr>
                <w:sz w:val="18"/>
                <w:szCs w:val="18"/>
                <w:lang w:val="en-US"/>
              </w:rPr>
            </w:pPr>
            <w:r>
              <w:rPr>
                <w:sz w:val="18"/>
                <w:szCs w:val="18"/>
                <w:lang w:val="en-US"/>
              </w:rPr>
              <w:t>0.043</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2CDCB3FC" w14:textId="4C33CFAD" w:rsidR="00AA1F97" w:rsidRPr="003128C9" w:rsidRDefault="001D5BCE" w:rsidP="00140E00">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750</w:t>
            </w:r>
            <w:r w:rsidR="00F86E2A" w:rsidRPr="00F86E2A">
              <w:rPr>
                <w:sz w:val="18"/>
                <w:szCs w:val="18"/>
                <w:lang w:val="en-US"/>
              </w:rPr>
              <w:t xml:space="preserve"> </w:t>
            </w:r>
            <w:r w:rsidR="00E20805">
              <w:rPr>
                <w:sz w:val="18"/>
                <w:szCs w:val="18"/>
                <w:lang w:val="en-US"/>
              </w:rPr>
              <w:t>FLOP</w:t>
            </w:r>
            <w:r w:rsidR="00E80787">
              <w:rPr>
                <w:sz w:val="18"/>
                <w:szCs w:val="18"/>
                <w:lang w:val="en-US"/>
              </w:rPr>
              <w:t>s</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140E00">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140E00">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140E00">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140E00">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140E00">
            <w:pPr>
              <w:jc w:val="both"/>
              <w:rPr>
                <w:sz w:val="18"/>
                <w:szCs w:val="18"/>
                <w:lang w:val="en-US"/>
              </w:rPr>
            </w:pPr>
            <w:r>
              <w:rPr>
                <w:sz w:val="18"/>
                <w:szCs w:val="18"/>
                <w:lang w:val="en-US"/>
              </w:rPr>
              <w:t>0.41</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3BB387A" w14:textId="3F21A69C" w:rsidR="00AA1F97" w:rsidRPr="007A1798" w:rsidRDefault="001D5BCE" w:rsidP="00140E00">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140E00">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140E00">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140E00">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140E00">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140E00">
            <w:pPr>
              <w:jc w:val="both"/>
              <w:rPr>
                <w:sz w:val="18"/>
                <w:szCs w:val="18"/>
                <w:lang w:val="en-US"/>
              </w:rPr>
            </w:pPr>
            <w:r>
              <w:rPr>
                <w:sz w:val="18"/>
                <w:szCs w:val="18"/>
                <w:lang w:val="en-US"/>
              </w:rPr>
              <w:t>0.064</w:t>
            </w:r>
            <w:r w:rsidR="00F30717">
              <w:rPr>
                <w:sz w:val="18"/>
                <w:szCs w:val="18"/>
                <w:lang w:val="en-US"/>
              </w:rPr>
              <w:t xml:space="preserve"> </w:t>
            </w:r>
            <w:proofErr w:type="spellStart"/>
            <w:r w:rsidR="00F30717">
              <w:rPr>
                <w:sz w:val="18"/>
                <w:szCs w:val="18"/>
                <w:lang w:val="en-US"/>
              </w:rPr>
              <w:t>ms</w:t>
            </w:r>
            <w:proofErr w:type="spellEnd"/>
          </w:p>
        </w:tc>
        <w:tc>
          <w:tcPr>
            <w:tcW w:w="2925" w:type="dxa"/>
          </w:tcPr>
          <w:p w14:paraId="3271EC51" w14:textId="1AD35BC8" w:rsidR="00AA1F97" w:rsidRPr="00E216B6" w:rsidRDefault="001D5BCE" w:rsidP="00140E00">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140E00">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140E00">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w:t>
      </w:r>
      <w:r w:rsidR="002D2F02">
        <w:rPr>
          <w:sz w:val="16"/>
          <w:szCs w:val="16"/>
          <w:lang w:val="en-US"/>
        </w:rPr>
        <w:t>FLOPs</w:t>
      </w:r>
      <w:r w:rsidR="002D2F02">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t>
            </m:r>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m:t>
                </m:r>
                <m:r>
                  <w:rPr>
                    <w:rFonts w:ascii="Cambria Math" w:hAnsi="Cambria Math"/>
                    <w:sz w:val="16"/>
                    <w:szCs w:val="16"/>
                    <w:lang w:val="en-US"/>
                  </w:rPr>
                  <m:t>=1</m:t>
                </m:r>
              </m:sub>
              <m:sup>
                <m:r>
                  <w:rPr>
                    <w:rFonts w:ascii="Cambria Math" w:hAnsi="Cambria Math"/>
                    <w:sz w:val="16"/>
                    <w:szCs w:val="16"/>
                    <w:lang w:val="en-US"/>
                  </w:rPr>
                  <m:t>F</m:t>
                </m:r>
              </m:sup>
              <m:e>
                <m:r>
                  <w:rPr>
                    <w:rFonts w:ascii="Cambria Math" w:hAnsi="Cambria Math"/>
                    <w:sz w:val="16"/>
                    <w:szCs w:val="16"/>
                    <w:lang w:val="en-US"/>
                  </w:rPr>
                  <m:t>MAC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2</m:t>
                </m:r>
              </m:e>
            </m:nary>
          </m:e>
        </m:nary>
      </m:oMath>
      <w:r w:rsidR="005D5AB9">
        <w:rPr>
          <w:sz w:val="16"/>
          <w:szCs w:val="16"/>
          <w:lang w:val="en-US"/>
        </w:rPr>
        <w:t xml:space="preserve">, </w:t>
      </w:r>
      <w:r w:rsidR="005D5AB9">
        <w:rPr>
          <w:sz w:val="16"/>
          <w:szCs w:val="16"/>
          <w:lang w:val="en-US"/>
        </w:rPr>
        <w:t xml:space="preserve">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m:t>
        </m:r>
        <m:r>
          <w:rPr>
            <w:rFonts w:ascii="Cambria Math" w:hAnsi="Cambria Math"/>
            <w:sz w:val="16"/>
            <w:szCs w:val="16"/>
            <w:lang w:val="en-US"/>
          </w:rPr>
          <m:t>fc</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r>
          <w:rPr>
            <w:rFonts w:ascii="Cambria Math" w:hAnsi="Cambria Math"/>
            <w:sz w:val="16"/>
            <w:szCs w:val="16"/>
            <w:lang w:val="en-US"/>
          </w:rPr>
          <m:t>I</m:t>
        </m:r>
        <m:r>
          <w:rPr>
            <w:rFonts w:ascii="Cambria Math" w:hAnsi="Cambria Math"/>
            <w:sz w:val="16"/>
            <w:szCs w:val="16"/>
            <w:lang w:val="en-US"/>
          </w:rPr>
          <m:t>×</m:t>
        </m:r>
        <m:r>
          <w:rPr>
            <w:rFonts w:ascii="Cambria Math" w:hAnsi="Cambria Math"/>
            <w:sz w:val="16"/>
            <w:szCs w:val="16"/>
            <w:lang w:val="en-US"/>
          </w:rPr>
          <m:t>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140E00">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r</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m:t>
            </m:r>
            <m:r>
              <w:rPr>
                <w:rFonts w:ascii="Cambria Math" w:hAnsi="Cambria Math"/>
                <w:sz w:val="16"/>
                <w:szCs w:val="16"/>
                <w:lang w:val="en-US"/>
              </w:rPr>
              <m:t xml:space="preserve">Spikes </m:t>
            </m:r>
            <m:r>
              <w:rPr>
                <w:rFonts w:ascii="Cambria Math" w:hAnsi="Cambria Math"/>
                <w:sz w:val="16"/>
                <w:szCs w:val="16"/>
                <w:lang w:val="en-US"/>
              </w:rPr>
              <m:t>in</m:t>
            </m:r>
            <m:r>
              <w:rPr>
                <w:rFonts w:ascii="Cambria Math" w:hAnsi="Cambria Math"/>
                <w:sz w:val="16"/>
                <w:szCs w:val="16"/>
                <w:lang w:val="en-US"/>
              </w:rPr>
              <m:t xml:space="preserve"> </m:t>
            </m:r>
            <m:r>
              <w:rPr>
                <w:rFonts w:ascii="Cambria Math" w:hAnsi="Cambria Math"/>
                <w:sz w:val="16"/>
                <w:szCs w:val="16"/>
                <w:lang w:val="en-US"/>
              </w:rPr>
              <m:t xml:space="preserve">the </m:t>
            </m:r>
            <m:r>
              <w:rPr>
                <w:rFonts w:ascii="Cambria Math" w:hAnsi="Cambria Math"/>
                <w:sz w:val="16"/>
                <w:szCs w:val="16"/>
                <w:lang w:val="en-US"/>
              </w:rPr>
              <m:t>layer over all timesteps</m:t>
            </m:r>
          </m:num>
          <m:den>
            <m:r>
              <w:rPr>
                <w:rFonts w:ascii="Cambria Math" w:hAnsi="Cambria Math"/>
                <w:sz w:val="16"/>
                <w:szCs w:val="16"/>
                <w:lang w:val="en-US"/>
              </w:rPr>
              <m:t xml:space="preserve">#neurons </m:t>
            </m:r>
            <m:r>
              <w:rPr>
                <w:rFonts w:ascii="Cambria Math" w:hAnsi="Cambria Math"/>
                <w:sz w:val="16"/>
                <w:szCs w:val="16"/>
                <w:lang w:val="en-US"/>
              </w:rPr>
              <m:t>of the layer</m:t>
            </m:r>
          </m:den>
        </m:f>
      </m:oMath>
      <w:r w:rsidR="00CD14F4">
        <w:rPr>
          <w:sz w:val="16"/>
          <w:szCs w:val="16"/>
          <w:lang w:val="en-US"/>
        </w:rPr>
        <w:t>.</w:t>
      </w:r>
    </w:p>
    <w:p w14:paraId="5F66B708" w14:textId="7F7BB8C6" w:rsidR="00CD14F4" w:rsidRPr="00035593" w:rsidRDefault="00A91A93" w:rsidP="00140E00">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_fc×r</m:t>
            </m:r>
          </m:e>
        </m:nary>
        <m:r>
          <w:rPr>
            <w:rFonts w:ascii="Cambria Math" w:hAnsi="Cambria Math"/>
            <w:sz w:val="16"/>
            <w:szCs w:val="16"/>
            <w:lang w:val="en-US"/>
          </w:rPr>
          <m:t>.</m:t>
        </m:r>
      </m:oMath>
    </w:p>
    <w:p w14:paraId="045EA695" w14:textId="77777777" w:rsidR="00E80787" w:rsidRDefault="00E80787" w:rsidP="00140E00">
      <w:pPr>
        <w:pStyle w:val="Heading2"/>
        <w:jc w:val="both"/>
        <w:rPr>
          <w:lang w:val="en-US"/>
        </w:rPr>
      </w:pPr>
    </w:p>
    <w:p w14:paraId="0B04F5D2" w14:textId="6F9D65FE" w:rsidR="00DE2C3C" w:rsidRDefault="00DE2C3C" w:rsidP="00140E00">
      <w:pPr>
        <w:pStyle w:val="Heading2"/>
        <w:jc w:val="both"/>
        <w:rPr>
          <w:lang w:val="en-US"/>
        </w:rPr>
      </w:pPr>
      <w:r>
        <w:rPr>
          <w:lang w:val="en-US"/>
        </w:rPr>
        <w:t>Conclusion</w:t>
      </w:r>
    </w:p>
    <w:p w14:paraId="19CC9D10" w14:textId="128BC8BF" w:rsidR="00864E5A" w:rsidRDefault="00411F48" w:rsidP="00140E00">
      <w:pPr>
        <w:jc w:val="both"/>
        <w:rPr>
          <w:lang w:val="en-US"/>
        </w:rPr>
      </w:pPr>
      <w:r w:rsidRPr="00411F48">
        <w:rPr>
          <w:lang w:val="en-US"/>
        </w:rPr>
        <w:t>We employed a low-cost SPAD array for hand gesture imaging and recognition using lightweight SNN. We revealed that the low-cost SPAD sensor can accurately classify 10-gesture events with low spatial resolution (16 or 64 pixels). Our SNN models present fewer FLOPs while maintaining comparable inference accuracy. This compact imaging scheme and SNN models will enable more challenging applications, such as dynamic gesture recognition with multiple classes, seeing through fog and obstacles, and non-line-of-sight sensing. Also, due to their small size, our SNNs can be integrated into firmware or co-processors for on-chip processing. We hope this work paves the way for the future work mentioned.</w:t>
      </w:r>
    </w:p>
    <w:p w14:paraId="16E43507" w14:textId="77777777" w:rsidR="00411F48" w:rsidRDefault="00411F48" w:rsidP="00140E00">
      <w:pPr>
        <w:jc w:val="both"/>
        <w:rPr>
          <w:lang w:val="en-US"/>
        </w:rPr>
      </w:pPr>
    </w:p>
    <w:p w14:paraId="1381EF51" w14:textId="77777777" w:rsidR="00105850" w:rsidRDefault="003327A0" w:rsidP="007A0AA0">
      <w:pPr>
        <w:pStyle w:val="Heading2"/>
        <w:rPr>
          <w:lang w:val="en-US"/>
        </w:rPr>
      </w:pPr>
      <w:r>
        <w:rPr>
          <w:lang w:val="en-US"/>
        </w:rPr>
        <w:t>Reference</w:t>
      </w:r>
    </w:p>
    <w:p w14:paraId="60594871" w14:textId="77777777" w:rsidR="00420339" w:rsidRPr="00420339" w:rsidRDefault="00105850" w:rsidP="00420339">
      <w:pPr>
        <w:pStyle w:val="Bibliography"/>
        <w:rPr>
          <w:rFonts w:ascii="Calibri Light" w:hAnsiTheme="majorHAnsi" w:cs="Calibri Light"/>
          <w:color w:val="000000"/>
          <w:sz w:val="26"/>
        </w:rPr>
      </w:pPr>
      <w:r w:rsidRPr="00F346A6">
        <w:rPr>
          <w:color w:val="000000" w:themeColor="text1"/>
          <w:lang w:val="en-US"/>
        </w:rPr>
        <w:fldChar w:fldCharType="begin"/>
      </w:r>
      <w:r w:rsidR="00512FA5">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420339" w:rsidRPr="00420339">
        <w:rPr>
          <w:rFonts w:ascii="Calibri Light" w:hAnsiTheme="majorHAnsi" w:cs="Calibri Light"/>
          <w:color w:val="000000"/>
          <w:sz w:val="26"/>
        </w:rPr>
        <w:t>[1]</w:t>
      </w:r>
      <w:r w:rsidR="00420339" w:rsidRPr="00420339">
        <w:rPr>
          <w:rFonts w:ascii="Calibri Light" w:hAnsiTheme="majorHAnsi" w:cs="Calibri Light"/>
          <w:color w:val="000000"/>
          <w:sz w:val="26"/>
        </w:rPr>
        <w:tab/>
        <w:t xml:space="preserve">S. Afshar, T. J. Hamilton, L. Davis, A. Van Schaik, and D. </w:t>
      </w:r>
      <w:proofErr w:type="spellStart"/>
      <w:r w:rsidR="00420339" w:rsidRPr="00420339">
        <w:rPr>
          <w:rFonts w:ascii="Calibri Light" w:hAnsiTheme="majorHAnsi" w:cs="Calibri Light"/>
          <w:color w:val="000000"/>
          <w:sz w:val="26"/>
        </w:rPr>
        <w:t>Delic</w:t>
      </w:r>
      <w:proofErr w:type="spellEnd"/>
      <w:r w:rsidR="00420339" w:rsidRPr="00420339">
        <w:rPr>
          <w:rFonts w:ascii="Calibri Light" w:hAnsiTheme="majorHAnsi" w:cs="Calibri Light"/>
          <w:color w:val="000000"/>
          <w:sz w:val="26"/>
        </w:rPr>
        <w:t xml:space="preserve">, ‘Event-Based Processing of Single Photon Avalanche Diode Sensors’, </w:t>
      </w:r>
      <w:r w:rsidR="00420339" w:rsidRPr="00420339">
        <w:rPr>
          <w:rFonts w:ascii="Calibri Light" w:hAnsiTheme="majorHAnsi" w:cs="Calibri Light"/>
          <w:i/>
          <w:iCs/>
          <w:color w:val="000000"/>
          <w:sz w:val="26"/>
        </w:rPr>
        <w:t>IEEE Sens. J.</w:t>
      </w:r>
      <w:r w:rsidR="00420339" w:rsidRPr="00420339">
        <w:rPr>
          <w:rFonts w:ascii="Calibri Light" w:hAnsiTheme="majorHAnsi" w:cs="Calibri Light"/>
          <w:color w:val="000000"/>
          <w:sz w:val="26"/>
        </w:rPr>
        <w:t>, vol. 20, no. 14, pp. 7677–7691, 2020, doi: 10.1109/JSEN.2020.2979761.</w:t>
      </w:r>
    </w:p>
    <w:p w14:paraId="5C3D13E1"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w:t>
      </w:r>
      <w:r w:rsidRPr="00420339">
        <w:rPr>
          <w:rFonts w:ascii="Calibri Light" w:hAnsiTheme="majorHAnsi" w:cs="Calibri Light"/>
          <w:color w:val="000000"/>
          <w:sz w:val="26"/>
        </w:rPr>
        <w:tab/>
        <w:t xml:space="preserve">S. Singh, A. </w:t>
      </w:r>
      <w:proofErr w:type="spellStart"/>
      <w:r w:rsidRPr="00420339">
        <w:rPr>
          <w:rFonts w:ascii="Calibri Light" w:hAnsiTheme="majorHAnsi" w:cs="Calibri Light"/>
          <w:color w:val="000000"/>
          <w:sz w:val="26"/>
        </w:rPr>
        <w:t>Sarma</w:t>
      </w:r>
      <w:proofErr w:type="spellEnd"/>
      <w:r w:rsidRPr="00420339">
        <w:rPr>
          <w:rFonts w:ascii="Calibri Light" w:hAnsiTheme="majorHAnsi" w:cs="Calibri Light"/>
          <w:color w:val="000000"/>
          <w:sz w:val="26"/>
        </w:rPr>
        <w:t xml:space="preserve">, S. Lu, A. Sengupta, V. Narayanan, and C. R. Das, ‘Gesture-SNN: Co-optimizing accuracy, </w:t>
      </w:r>
      <w:proofErr w:type="gramStart"/>
      <w:r w:rsidRPr="00420339">
        <w:rPr>
          <w:rFonts w:ascii="Calibri Light" w:hAnsiTheme="majorHAnsi" w:cs="Calibri Light"/>
          <w:color w:val="000000"/>
          <w:sz w:val="26"/>
        </w:rPr>
        <w:t>latency</w:t>
      </w:r>
      <w:proofErr w:type="gramEnd"/>
      <w:r w:rsidRPr="00420339">
        <w:rPr>
          <w:rFonts w:ascii="Calibri Light" w:hAnsiTheme="majorHAnsi" w:cs="Calibri Light"/>
          <w:color w:val="000000"/>
          <w:sz w:val="26"/>
        </w:rPr>
        <w:t xml:space="preserve"> and energy of SNNs for neuromorphic vision sensors’, in </w:t>
      </w:r>
      <w:r w:rsidRPr="00420339">
        <w:rPr>
          <w:rFonts w:ascii="Calibri Light" w:hAnsiTheme="majorHAnsi" w:cs="Calibri Light"/>
          <w:i/>
          <w:iCs/>
          <w:color w:val="000000"/>
          <w:sz w:val="26"/>
        </w:rPr>
        <w:t>2021 IEEE/ACM International Symposium on Low Power Electronics and Design (ISLPED)</w:t>
      </w:r>
      <w:r w:rsidRPr="00420339">
        <w:rPr>
          <w:rFonts w:ascii="Calibri Light" w:hAnsiTheme="majorHAnsi" w:cs="Calibri Light"/>
          <w:color w:val="000000"/>
          <w:sz w:val="26"/>
        </w:rPr>
        <w:t xml:space="preserve">, 2021, pp. 1–6. </w:t>
      </w:r>
      <w:proofErr w:type="spellStart"/>
      <w:r w:rsidRPr="00420339">
        <w:rPr>
          <w:rFonts w:ascii="Calibri Light" w:hAnsiTheme="majorHAnsi" w:cs="Calibri Light"/>
          <w:color w:val="000000"/>
          <w:sz w:val="26"/>
        </w:rPr>
        <w:t>doi</w:t>
      </w:r>
      <w:proofErr w:type="spellEnd"/>
      <w:r w:rsidRPr="00420339">
        <w:rPr>
          <w:rFonts w:ascii="Calibri Light" w:hAnsiTheme="majorHAnsi" w:cs="Calibri Light"/>
          <w:color w:val="000000"/>
          <w:sz w:val="26"/>
        </w:rPr>
        <w:t>: 10.1109/ISLPED52811.2021.9502506.</w:t>
      </w:r>
    </w:p>
    <w:p w14:paraId="2E30901B"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[3]</w:t>
      </w:r>
      <w:r w:rsidRPr="00420339">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420339">
        <w:rPr>
          <w:rFonts w:ascii="Calibri Light" w:hAnsiTheme="majorHAnsi" w:cs="Calibri Light"/>
          <w:i/>
          <w:iCs/>
          <w:color w:val="000000"/>
          <w:sz w:val="26"/>
        </w:rPr>
        <w:t>IEEE Sens. J.</w:t>
      </w:r>
      <w:r w:rsidRPr="00420339">
        <w:rPr>
          <w:rFonts w:ascii="Calibri Light" w:hAnsiTheme="majorHAnsi" w:cs="Calibri Light"/>
          <w:color w:val="000000"/>
          <w:sz w:val="26"/>
        </w:rPr>
        <w:t>, vol. 21, no. 18, pp. 20578–20588, 2021.</w:t>
      </w:r>
    </w:p>
    <w:p w14:paraId="18152ED5"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[4]</w:t>
      </w:r>
      <w:r w:rsidRPr="00420339">
        <w:rPr>
          <w:rFonts w:ascii="Calibri Light" w:hAnsiTheme="majorHAnsi" w:cs="Calibri Light"/>
          <w:color w:val="000000"/>
          <w:sz w:val="26"/>
        </w:rPr>
        <w:tab/>
        <w:t xml:space="preserve">Y. Lin and E. </w:t>
      </w:r>
      <w:proofErr w:type="spellStart"/>
      <w:r w:rsidRPr="00420339">
        <w:rPr>
          <w:rFonts w:ascii="Calibri Light" w:hAnsiTheme="majorHAnsi" w:cs="Calibri Light"/>
          <w:color w:val="000000"/>
          <w:sz w:val="26"/>
        </w:rPr>
        <w:t>Charbon</w:t>
      </w:r>
      <w:proofErr w:type="spellEnd"/>
      <w:r w:rsidRPr="00420339">
        <w:rPr>
          <w:rFonts w:ascii="Calibri Light" w:hAnsiTheme="majorHAnsi" w:cs="Calibri Light"/>
          <w:color w:val="000000"/>
          <w:sz w:val="26"/>
        </w:rPr>
        <w:t xml:space="preserve">, ‘Spiking Neural Networks for Active Time-Resolved SPAD Imaging’, in </w:t>
      </w:r>
      <w:r w:rsidRPr="00420339">
        <w:rPr>
          <w:rFonts w:ascii="Calibri Light" w:hAnsiTheme="majorHAnsi" w:cs="Calibri Light"/>
          <w:i/>
          <w:iCs/>
          <w:color w:val="000000"/>
          <w:sz w:val="26"/>
        </w:rPr>
        <w:t>Proceedings of the IEEE/CVF Winter Conference on Applications of Computer Vision</w:t>
      </w:r>
      <w:r w:rsidRPr="00420339">
        <w:rPr>
          <w:rFonts w:ascii="Calibri Light" w:hAnsiTheme="majorHAnsi" w:cs="Calibri Light"/>
          <w:color w:val="000000"/>
          <w:sz w:val="26"/>
        </w:rPr>
        <w:t>, 2024, pp. 8147–8156.</w:t>
      </w:r>
    </w:p>
    <w:p w14:paraId="7FB25EBE"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[5]</w:t>
      </w:r>
      <w:r w:rsidRPr="00420339">
        <w:rPr>
          <w:rFonts w:ascii="Calibri Light" w:hAnsiTheme="majorHAnsi" w:cs="Calibri Light"/>
          <w:color w:val="000000"/>
          <w:sz w:val="26"/>
        </w:rPr>
        <w:tab/>
        <w:t xml:space="preserve">J. K. </w:t>
      </w:r>
      <w:proofErr w:type="spellStart"/>
      <w:r w:rsidRPr="00420339">
        <w:rPr>
          <w:rFonts w:ascii="Calibri Light" w:hAnsiTheme="majorHAnsi" w:cs="Calibri Light"/>
          <w:color w:val="000000"/>
          <w:sz w:val="26"/>
        </w:rPr>
        <w:t>Eshraghian</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‘Training spiking neural networks using lessons from deep learning’, </w:t>
      </w:r>
      <w:r w:rsidRPr="00420339">
        <w:rPr>
          <w:rFonts w:ascii="Calibri Light" w:hAnsiTheme="majorHAnsi" w:cs="Calibri Light"/>
          <w:i/>
          <w:iCs/>
          <w:color w:val="000000"/>
          <w:sz w:val="26"/>
        </w:rPr>
        <w:t>Proc. IEEE</w:t>
      </w:r>
      <w:r w:rsidRPr="00420339">
        <w:rPr>
          <w:rFonts w:ascii="Calibri Light" w:hAnsiTheme="majorHAnsi" w:cs="Calibri Light"/>
          <w:color w:val="000000"/>
          <w:sz w:val="26"/>
        </w:rPr>
        <w:t>, 2023.</w:t>
      </w:r>
    </w:p>
    <w:p w14:paraId="78E99628"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[6]</w:t>
      </w:r>
      <w:r w:rsidRPr="00420339">
        <w:rPr>
          <w:rFonts w:ascii="Calibri Light" w:hAnsiTheme="majorHAnsi" w:cs="Calibri Light"/>
          <w:color w:val="000000"/>
          <w:sz w:val="26"/>
        </w:rPr>
        <w:tab/>
        <w:t xml:space="preserve">J. Pei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‘Towards artificial general intelligence with hybrid </w:t>
      </w:r>
      <w:proofErr w:type="spellStart"/>
      <w:r w:rsidRPr="00420339">
        <w:rPr>
          <w:rFonts w:ascii="Calibri Light" w:hAnsiTheme="majorHAnsi" w:cs="Calibri Light"/>
          <w:color w:val="000000"/>
          <w:sz w:val="26"/>
        </w:rPr>
        <w:t>Tianjic</w:t>
      </w:r>
      <w:proofErr w:type="spellEnd"/>
      <w:r w:rsidRPr="00420339">
        <w:rPr>
          <w:rFonts w:ascii="Calibri Light" w:hAnsiTheme="majorHAnsi" w:cs="Calibri Light"/>
          <w:color w:val="000000"/>
          <w:sz w:val="26"/>
        </w:rPr>
        <w:t xml:space="preserve"> chip architecture’, </w:t>
      </w:r>
      <w:r w:rsidRPr="00420339">
        <w:rPr>
          <w:rFonts w:ascii="Calibri Light" w:hAnsiTheme="majorHAnsi" w:cs="Calibri Light"/>
          <w:i/>
          <w:iCs/>
          <w:color w:val="000000"/>
          <w:sz w:val="26"/>
        </w:rPr>
        <w:t>Nature</w:t>
      </w:r>
      <w:r w:rsidRPr="00420339">
        <w:rPr>
          <w:rFonts w:ascii="Calibri Light" w:hAnsiTheme="majorHAnsi" w:cs="Calibri Light"/>
          <w:color w:val="000000"/>
          <w:sz w:val="26"/>
        </w:rPr>
        <w:t>, vol. 572, no. 7767, pp. 106–111, 2019.</w:t>
      </w:r>
    </w:p>
    <w:p w14:paraId="3432758B"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[7]</w:t>
      </w:r>
      <w:r w:rsidRPr="00420339">
        <w:rPr>
          <w:rFonts w:ascii="Calibri Light" w:hAnsiTheme="majorHAnsi" w:cs="Calibri Light"/>
          <w:color w:val="000000"/>
          <w:sz w:val="26"/>
        </w:rPr>
        <w:tab/>
        <w:t xml:space="preserve">F. </w:t>
      </w:r>
      <w:proofErr w:type="spellStart"/>
      <w:r w:rsidRPr="00420339">
        <w:rPr>
          <w:rFonts w:ascii="Calibri Light" w:hAnsiTheme="majorHAnsi" w:cs="Calibri Light"/>
          <w:color w:val="000000"/>
          <w:sz w:val="26"/>
        </w:rPr>
        <w:t>Akopyan</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Truenorth</w:t>
      </w:r>
      <w:proofErr w:type="spellEnd"/>
      <w:r w:rsidRPr="00420339">
        <w:rPr>
          <w:rFonts w:ascii="Calibri Light" w:hAnsiTheme="majorHAnsi" w:cs="Calibri Light"/>
          <w:color w:val="000000"/>
          <w:sz w:val="26"/>
        </w:rPr>
        <w:t xml:space="preserve">: Design and tool flow of a 65 mw 1 million neuron programmable neurosynaptic chip’, </w:t>
      </w:r>
      <w:r w:rsidRPr="00420339">
        <w:rPr>
          <w:rFonts w:ascii="Calibri Light" w:hAnsiTheme="majorHAnsi" w:cs="Calibri Light"/>
          <w:i/>
          <w:iCs/>
          <w:color w:val="000000"/>
          <w:sz w:val="26"/>
        </w:rPr>
        <w:t xml:space="preserve">IEEE Trans. </w:t>
      </w:r>
      <w:proofErr w:type="spellStart"/>
      <w:proofErr w:type="gramStart"/>
      <w:r w:rsidRPr="00420339">
        <w:rPr>
          <w:rFonts w:ascii="Calibri Light" w:hAnsiTheme="majorHAnsi" w:cs="Calibri Light"/>
          <w:i/>
          <w:iCs/>
          <w:color w:val="000000"/>
          <w:sz w:val="26"/>
        </w:rPr>
        <w:t>Comput</w:t>
      </w:r>
      <w:proofErr w:type="spellEnd"/>
      <w:r w:rsidRPr="00420339">
        <w:rPr>
          <w:rFonts w:ascii="Calibri Light" w:hAnsiTheme="majorHAnsi" w:cs="Calibri Light"/>
          <w:i/>
          <w:iCs/>
          <w:color w:val="000000"/>
          <w:sz w:val="26"/>
        </w:rPr>
        <w:t>.-</w:t>
      </w:r>
      <w:proofErr w:type="gramEnd"/>
      <w:r w:rsidRPr="00420339">
        <w:rPr>
          <w:rFonts w:ascii="Calibri Light" w:hAnsiTheme="majorHAnsi" w:cs="Calibri Light"/>
          <w:i/>
          <w:iCs/>
          <w:color w:val="000000"/>
          <w:sz w:val="26"/>
        </w:rPr>
        <w:t xml:space="preserve">Aided Des. </w:t>
      </w:r>
      <w:proofErr w:type="spellStart"/>
      <w:r w:rsidRPr="00420339">
        <w:rPr>
          <w:rFonts w:ascii="Calibri Light" w:hAnsiTheme="majorHAnsi" w:cs="Calibri Light"/>
          <w:i/>
          <w:iCs/>
          <w:color w:val="000000"/>
          <w:sz w:val="26"/>
        </w:rPr>
        <w:t>Integr</w:t>
      </w:r>
      <w:proofErr w:type="spellEnd"/>
      <w:r w:rsidRPr="00420339">
        <w:rPr>
          <w:rFonts w:ascii="Calibri Light" w:hAnsiTheme="majorHAnsi" w:cs="Calibri Light"/>
          <w:i/>
          <w:iCs/>
          <w:color w:val="000000"/>
          <w:sz w:val="26"/>
        </w:rPr>
        <w:t>. Circuits Syst.</w:t>
      </w:r>
      <w:r w:rsidRPr="00420339">
        <w:rPr>
          <w:rFonts w:ascii="Calibri Light" w:hAnsiTheme="majorHAnsi" w:cs="Calibri Light"/>
          <w:color w:val="000000"/>
          <w:sz w:val="26"/>
        </w:rPr>
        <w:t>, vol. 34, no. 10, pp. 1537–1557, 2015.</w:t>
      </w:r>
    </w:p>
    <w:p w14:paraId="0ED4167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lastRenderedPageBreak/>
        <w:t>[8]</w:t>
      </w:r>
      <w:r w:rsidRPr="00420339">
        <w:rPr>
          <w:rFonts w:ascii="Calibri Light" w:hAnsiTheme="majorHAnsi" w:cs="Calibri Light"/>
          <w:color w:val="000000"/>
          <w:sz w:val="26"/>
        </w:rPr>
        <w:tab/>
        <w:t xml:space="preserve">M. Davies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Loihi</w:t>
      </w:r>
      <w:proofErr w:type="spellEnd"/>
      <w:r w:rsidRPr="00420339">
        <w:rPr>
          <w:rFonts w:ascii="Calibri Light" w:hAnsiTheme="majorHAnsi" w:cs="Calibri Light"/>
          <w:color w:val="000000"/>
          <w:sz w:val="26"/>
        </w:rPr>
        <w:t xml:space="preserve">: A neuromorphic manycore processor with on-chip learning’, </w:t>
      </w:r>
      <w:proofErr w:type="spellStart"/>
      <w:r w:rsidRPr="00420339">
        <w:rPr>
          <w:rFonts w:ascii="Calibri Light" w:hAnsiTheme="majorHAnsi" w:cs="Calibri Light"/>
          <w:i/>
          <w:iCs/>
          <w:color w:val="000000"/>
          <w:sz w:val="26"/>
        </w:rPr>
        <w:t>Ieee</w:t>
      </w:r>
      <w:proofErr w:type="spellEnd"/>
      <w:r w:rsidRPr="00420339">
        <w:rPr>
          <w:rFonts w:ascii="Calibri Light" w:hAnsiTheme="majorHAnsi" w:cs="Calibri Light"/>
          <w:i/>
          <w:iCs/>
          <w:color w:val="000000"/>
          <w:sz w:val="26"/>
        </w:rPr>
        <w:t xml:space="preserve"> Micro</w:t>
      </w:r>
      <w:r w:rsidRPr="00420339">
        <w:rPr>
          <w:rFonts w:ascii="Calibri Light" w:hAnsiTheme="majorHAnsi" w:cs="Calibri Light"/>
          <w:color w:val="000000"/>
          <w:sz w:val="26"/>
        </w:rPr>
        <w:t>, vol. 38, no. 1, pp. 82–99, 2018.</w:t>
      </w:r>
    </w:p>
    <w:p w14:paraId="796E72D9"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[9]</w:t>
      </w:r>
      <w:r w:rsidRPr="00420339">
        <w:rPr>
          <w:rFonts w:ascii="Calibri Light" w:hAnsiTheme="majorHAnsi" w:cs="Calibri Light"/>
          <w:color w:val="000000"/>
          <w:sz w:val="26"/>
        </w:rPr>
        <w:tab/>
        <w:t xml:space="preserve">A. M. George, D. Banerjee, S. Dey, A. Mukherjee, and P. </w:t>
      </w:r>
      <w:proofErr w:type="spellStart"/>
      <w:r w:rsidRPr="00420339">
        <w:rPr>
          <w:rFonts w:ascii="Calibri Light" w:hAnsiTheme="majorHAnsi" w:cs="Calibri Light"/>
          <w:color w:val="000000"/>
          <w:sz w:val="26"/>
        </w:rPr>
        <w:t>Balamurali</w:t>
      </w:r>
      <w:proofErr w:type="spellEnd"/>
      <w:r w:rsidRPr="00420339">
        <w:rPr>
          <w:rFonts w:ascii="Calibri Light" w:hAnsiTheme="majorHAnsi" w:cs="Calibri Light"/>
          <w:color w:val="000000"/>
          <w:sz w:val="26"/>
        </w:rPr>
        <w:t xml:space="preserve">, ‘A reservoir-based convolutional spiking neural network for gesture recognition from </w:t>
      </w:r>
      <w:proofErr w:type="spellStart"/>
      <w:r w:rsidRPr="00420339">
        <w:rPr>
          <w:rFonts w:ascii="Calibri Light" w:hAnsiTheme="majorHAnsi" w:cs="Calibri Light"/>
          <w:color w:val="000000"/>
          <w:sz w:val="26"/>
        </w:rPr>
        <w:t>dvs</w:t>
      </w:r>
      <w:proofErr w:type="spellEnd"/>
      <w:r w:rsidRPr="00420339">
        <w:rPr>
          <w:rFonts w:ascii="Calibri Light" w:hAnsiTheme="majorHAnsi" w:cs="Calibri Light"/>
          <w:color w:val="000000"/>
          <w:sz w:val="26"/>
        </w:rPr>
        <w:t xml:space="preserve"> input’, in </w:t>
      </w:r>
      <w:r w:rsidRPr="00420339">
        <w:rPr>
          <w:rFonts w:ascii="Calibri Light" w:hAnsiTheme="majorHAnsi" w:cs="Calibri Light"/>
          <w:i/>
          <w:iCs/>
          <w:color w:val="000000"/>
          <w:sz w:val="26"/>
        </w:rPr>
        <w:t>2020 International Joint Conference on Neural Networks (IJCNN)</w:t>
      </w:r>
      <w:r w:rsidRPr="00420339">
        <w:rPr>
          <w:rFonts w:ascii="Calibri Light" w:hAnsiTheme="majorHAnsi" w:cs="Calibri Light"/>
          <w:color w:val="000000"/>
          <w:sz w:val="26"/>
        </w:rPr>
        <w:t>, IEEE, 2020, pp. 1–9.</w:t>
      </w:r>
    </w:p>
    <w:p w14:paraId="1D38E1B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[10]</w:t>
      </w:r>
      <w:r w:rsidRPr="00420339">
        <w:rPr>
          <w:rFonts w:ascii="Calibri Light" w:hAnsiTheme="majorHAnsi" w:cs="Calibri Light"/>
          <w:color w:val="000000"/>
          <w:sz w:val="26"/>
        </w:rPr>
        <w:tab/>
        <w:t xml:space="preserve">A. Amir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‘A low power, fully event-based gesture recognition system’, in </w:t>
      </w:r>
      <w:r w:rsidRPr="00420339">
        <w:rPr>
          <w:rFonts w:ascii="Calibri Light" w:hAnsiTheme="majorHAnsi" w:cs="Calibri Light"/>
          <w:i/>
          <w:iCs/>
          <w:color w:val="000000"/>
          <w:sz w:val="26"/>
        </w:rPr>
        <w:t>Proceedings of the IEEE conference on computer vision and pattern recognition</w:t>
      </w:r>
      <w:r w:rsidRPr="00420339">
        <w:rPr>
          <w:rFonts w:ascii="Calibri Light" w:hAnsiTheme="majorHAnsi" w:cs="Calibri Light"/>
          <w:color w:val="000000"/>
          <w:sz w:val="26"/>
        </w:rPr>
        <w:t>, 2017, pp. 7243–7252.</w:t>
      </w:r>
    </w:p>
    <w:p w14:paraId="2A37550A"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[11]</w:t>
      </w:r>
      <w:r w:rsidRPr="00420339">
        <w:rPr>
          <w:rFonts w:ascii="Calibri Light" w:hAnsiTheme="majorHAnsi" w:cs="Calibri Light"/>
          <w:color w:val="000000"/>
          <w:sz w:val="26"/>
        </w:rPr>
        <w:tab/>
        <w:t xml:space="preserve">R. Massa, A. Marchisio, M. Martina, and M. Shafique, ‘An efficient spiking neural network for recognizing gestures with a </w:t>
      </w:r>
      <w:proofErr w:type="spellStart"/>
      <w:r w:rsidRPr="00420339">
        <w:rPr>
          <w:rFonts w:ascii="Calibri Light" w:hAnsiTheme="majorHAnsi" w:cs="Calibri Light"/>
          <w:color w:val="000000"/>
          <w:sz w:val="26"/>
        </w:rPr>
        <w:t>dvs</w:t>
      </w:r>
      <w:proofErr w:type="spellEnd"/>
      <w:r w:rsidRPr="00420339">
        <w:rPr>
          <w:rFonts w:ascii="Calibri Light" w:hAnsiTheme="majorHAnsi" w:cs="Calibri Light"/>
          <w:color w:val="000000"/>
          <w:sz w:val="26"/>
        </w:rPr>
        <w:t xml:space="preserve"> camera on the </w:t>
      </w:r>
      <w:proofErr w:type="spellStart"/>
      <w:r w:rsidRPr="00420339">
        <w:rPr>
          <w:rFonts w:ascii="Calibri Light" w:hAnsiTheme="majorHAnsi" w:cs="Calibri Light"/>
          <w:color w:val="000000"/>
          <w:sz w:val="26"/>
        </w:rPr>
        <w:t>loihi</w:t>
      </w:r>
      <w:proofErr w:type="spellEnd"/>
      <w:r w:rsidRPr="00420339">
        <w:rPr>
          <w:rFonts w:ascii="Calibri Light" w:hAnsiTheme="majorHAnsi" w:cs="Calibri Light"/>
          <w:color w:val="000000"/>
          <w:sz w:val="26"/>
        </w:rPr>
        <w:t xml:space="preserve"> neuromorphic processor’, in </w:t>
      </w:r>
      <w:r w:rsidRPr="00420339">
        <w:rPr>
          <w:rFonts w:ascii="Calibri Light" w:hAnsiTheme="majorHAnsi" w:cs="Calibri Light"/>
          <w:i/>
          <w:iCs/>
          <w:color w:val="000000"/>
          <w:sz w:val="26"/>
        </w:rPr>
        <w:t>2020 International Joint Conference on Neural Networks (IJCNN)</w:t>
      </w:r>
      <w:r w:rsidRPr="00420339">
        <w:rPr>
          <w:rFonts w:ascii="Calibri Light" w:hAnsiTheme="majorHAnsi" w:cs="Calibri Light"/>
          <w:color w:val="000000"/>
          <w:sz w:val="26"/>
        </w:rPr>
        <w:t>, IEEE, 2020, pp. 1–9.</w:t>
      </w:r>
    </w:p>
    <w:p w14:paraId="27C61F4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[12]</w:t>
      </w:r>
      <w:r w:rsidRPr="00420339">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420339">
        <w:rPr>
          <w:rFonts w:ascii="Calibri Light" w:hAnsiTheme="majorHAnsi" w:cs="Calibri Light"/>
          <w:i/>
          <w:iCs/>
          <w:color w:val="000000"/>
          <w:sz w:val="26"/>
        </w:rPr>
        <w:t>Proceedings of the IEEE/CVF Conference on Computer Vision and Pattern Recognition</w:t>
      </w:r>
      <w:r w:rsidRPr="00420339">
        <w:rPr>
          <w:rFonts w:ascii="Calibri Light" w:hAnsiTheme="majorHAnsi" w:cs="Calibri Light"/>
          <w:color w:val="000000"/>
          <w:sz w:val="26"/>
        </w:rPr>
        <w:t>, 2023, pp. 4147–4148.</w:t>
      </w:r>
    </w:p>
    <w:p w14:paraId="76AA9492"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[13]</w:t>
      </w:r>
      <w:r w:rsidRPr="00420339">
        <w:rPr>
          <w:rFonts w:ascii="Calibri Light" w:hAnsiTheme="majorHAnsi" w:cs="Calibri Light"/>
          <w:color w:val="000000"/>
          <w:sz w:val="26"/>
        </w:rPr>
        <w:tab/>
        <w:t xml:space="preserve">S. U. </w:t>
      </w:r>
      <w:proofErr w:type="spellStart"/>
      <w:r w:rsidRPr="00420339">
        <w:rPr>
          <w:rFonts w:ascii="Calibri Light" w:hAnsiTheme="majorHAnsi" w:cs="Calibri Light"/>
          <w:color w:val="000000"/>
          <w:sz w:val="26"/>
        </w:rPr>
        <w:t>Innocenti</w:t>
      </w:r>
      <w:proofErr w:type="spellEnd"/>
      <w:r w:rsidRPr="00420339">
        <w:rPr>
          <w:rFonts w:ascii="Calibri Light" w:hAnsiTheme="majorHAnsi" w:cs="Calibri Light"/>
          <w:color w:val="000000"/>
          <w:sz w:val="26"/>
        </w:rPr>
        <w:t xml:space="preserve">, F. </w:t>
      </w:r>
      <w:proofErr w:type="spellStart"/>
      <w:r w:rsidRPr="00420339">
        <w:rPr>
          <w:rFonts w:ascii="Calibri Light" w:hAnsiTheme="majorHAnsi" w:cs="Calibri Light"/>
          <w:color w:val="000000"/>
          <w:sz w:val="26"/>
        </w:rPr>
        <w:t>Becattini</w:t>
      </w:r>
      <w:proofErr w:type="spellEnd"/>
      <w:r w:rsidRPr="00420339">
        <w:rPr>
          <w:rFonts w:ascii="Calibri Light" w:hAnsiTheme="majorHAnsi" w:cs="Calibri Light"/>
          <w:color w:val="000000"/>
          <w:sz w:val="26"/>
        </w:rPr>
        <w:t xml:space="preserve">, F. </w:t>
      </w:r>
      <w:proofErr w:type="spellStart"/>
      <w:r w:rsidRPr="00420339">
        <w:rPr>
          <w:rFonts w:ascii="Calibri Light" w:hAnsiTheme="majorHAnsi" w:cs="Calibri Light"/>
          <w:color w:val="000000"/>
          <w:sz w:val="26"/>
        </w:rPr>
        <w:t>Pernici</w:t>
      </w:r>
      <w:proofErr w:type="spellEnd"/>
      <w:r w:rsidRPr="00420339">
        <w:rPr>
          <w:rFonts w:ascii="Calibri Light" w:hAnsiTheme="majorHAnsi" w:cs="Calibri Light"/>
          <w:color w:val="000000"/>
          <w:sz w:val="26"/>
        </w:rPr>
        <w:t xml:space="preserve">, and A. Del Bimbo, ‘Temporal binary representation for event-based action recognition’, in </w:t>
      </w:r>
      <w:r w:rsidRPr="00420339">
        <w:rPr>
          <w:rFonts w:ascii="Calibri Light" w:hAnsiTheme="majorHAnsi" w:cs="Calibri Light"/>
          <w:i/>
          <w:iCs/>
          <w:color w:val="000000"/>
          <w:sz w:val="26"/>
        </w:rPr>
        <w:t>2020 25th International Conference on Pattern Recognition (ICPR)</w:t>
      </w:r>
      <w:r w:rsidRPr="00420339">
        <w:rPr>
          <w:rFonts w:ascii="Calibri Light" w:hAnsiTheme="majorHAnsi" w:cs="Calibri Light"/>
          <w:color w:val="000000"/>
          <w:sz w:val="26"/>
        </w:rPr>
        <w:t>, IEEE, 2021, pp. 10426–10432.</w:t>
      </w:r>
    </w:p>
    <w:p w14:paraId="0912A492"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[14]</w:t>
      </w:r>
      <w:r w:rsidRPr="00420339">
        <w:rPr>
          <w:rFonts w:ascii="Calibri Light" w:hAnsiTheme="majorHAnsi" w:cs="Calibri Light"/>
          <w:color w:val="000000"/>
          <w:sz w:val="26"/>
        </w:rPr>
        <w:tab/>
        <w:t xml:space="preserve">A. </w:t>
      </w:r>
      <w:proofErr w:type="spellStart"/>
      <w:r w:rsidRPr="00420339">
        <w:rPr>
          <w:rFonts w:ascii="Calibri Light" w:hAnsiTheme="majorHAnsi" w:cs="Calibri Light"/>
          <w:color w:val="000000"/>
          <w:sz w:val="26"/>
        </w:rPr>
        <w:t>Kapitanov</w:t>
      </w:r>
      <w:proofErr w:type="spellEnd"/>
      <w:r w:rsidRPr="00420339">
        <w:rPr>
          <w:rFonts w:ascii="Calibri Light" w:hAnsiTheme="majorHAnsi" w:cs="Calibri Light"/>
          <w:color w:val="000000"/>
          <w:sz w:val="26"/>
        </w:rPr>
        <w:t xml:space="preserve">, K. </w:t>
      </w:r>
      <w:proofErr w:type="spellStart"/>
      <w:r w:rsidRPr="00420339">
        <w:rPr>
          <w:rFonts w:ascii="Calibri Light" w:hAnsiTheme="majorHAnsi" w:cs="Calibri Light"/>
          <w:color w:val="000000"/>
          <w:sz w:val="26"/>
        </w:rPr>
        <w:t>Kvanchiani</w:t>
      </w:r>
      <w:proofErr w:type="spellEnd"/>
      <w:r w:rsidRPr="00420339">
        <w:rPr>
          <w:rFonts w:ascii="Calibri Light" w:hAnsiTheme="majorHAnsi" w:cs="Calibri Light"/>
          <w:color w:val="000000"/>
          <w:sz w:val="26"/>
        </w:rPr>
        <w:t xml:space="preserve">, A. </w:t>
      </w:r>
      <w:proofErr w:type="spellStart"/>
      <w:r w:rsidRPr="00420339">
        <w:rPr>
          <w:rFonts w:ascii="Calibri Light" w:hAnsiTheme="majorHAnsi" w:cs="Calibri Light"/>
          <w:color w:val="000000"/>
          <w:sz w:val="26"/>
        </w:rPr>
        <w:t>Nagaev</w:t>
      </w:r>
      <w:proofErr w:type="spellEnd"/>
      <w:r w:rsidRPr="00420339">
        <w:rPr>
          <w:rFonts w:ascii="Calibri Light" w:hAnsiTheme="majorHAnsi" w:cs="Calibri Light"/>
          <w:color w:val="000000"/>
          <w:sz w:val="26"/>
        </w:rPr>
        <w:t xml:space="preserve">, R. </w:t>
      </w:r>
      <w:proofErr w:type="spellStart"/>
      <w:r w:rsidRPr="00420339">
        <w:rPr>
          <w:rFonts w:ascii="Calibri Light" w:hAnsiTheme="majorHAnsi" w:cs="Calibri Light"/>
          <w:color w:val="000000"/>
          <w:sz w:val="26"/>
        </w:rPr>
        <w:t>Kraynov</w:t>
      </w:r>
      <w:proofErr w:type="spellEnd"/>
      <w:r w:rsidRPr="00420339">
        <w:rPr>
          <w:rFonts w:ascii="Calibri Light" w:hAnsiTheme="majorHAnsi" w:cs="Calibri Light"/>
          <w:color w:val="000000"/>
          <w:sz w:val="26"/>
        </w:rPr>
        <w:t xml:space="preserve">, and A. </w:t>
      </w:r>
      <w:proofErr w:type="spellStart"/>
      <w:r w:rsidRPr="00420339">
        <w:rPr>
          <w:rFonts w:ascii="Calibri Light" w:hAnsiTheme="majorHAnsi" w:cs="Calibri Light"/>
          <w:color w:val="000000"/>
          <w:sz w:val="26"/>
        </w:rPr>
        <w:t>Makhliarchuk</w:t>
      </w:r>
      <w:proofErr w:type="spellEnd"/>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HaGRID</w:t>
      </w:r>
      <w:proofErr w:type="spellEnd"/>
      <w:r w:rsidRPr="00420339">
        <w:rPr>
          <w:rFonts w:ascii="Calibri Light" w:hAnsiTheme="majorHAnsi" w:cs="Calibri Light"/>
          <w:color w:val="000000"/>
          <w:sz w:val="26"/>
        </w:rPr>
        <w:t>–</w:t>
      </w:r>
      <w:proofErr w:type="spellStart"/>
      <w:r w:rsidRPr="00420339">
        <w:rPr>
          <w:rFonts w:ascii="Calibri Light" w:hAnsiTheme="majorHAnsi" w:cs="Calibri Light"/>
          <w:color w:val="000000"/>
          <w:sz w:val="26"/>
        </w:rPr>
        <w:t>HAnd</w:t>
      </w:r>
      <w:proofErr w:type="spellEnd"/>
      <w:r w:rsidRPr="00420339">
        <w:rPr>
          <w:rFonts w:ascii="Calibri Light" w:hAnsiTheme="majorHAnsi" w:cs="Calibri Light"/>
          <w:color w:val="000000"/>
          <w:sz w:val="26"/>
        </w:rPr>
        <w:t xml:space="preserve"> Gesture Recognition Image Dataset’, in </w:t>
      </w:r>
      <w:r w:rsidRPr="00420339">
        <w:rPr>
          <w:rFonts w:ascii="Calibri Light" w:hAnsiTheme="majorHAnsi" w:cs="Calibri Light"/>
          <w:i/>
          <w:iCs/>
          <w:color w:val="000000"/>
          <w:sz w:val="26"/>
        </w:rPr>
        <w:t>Proceedings of the IEEE/CVF Winter Conference on Applications of Computer Vision</w:t>
      </w:r>
      <w:r w:rsidRPr="00420339">
        <w:rPr>
          <w:rFonts w:ascii="Calibri Light" w:hAnsiTheme="majorHAnsi" w:cs="Calibri Light"/>
          <w:color w:val="000000"/>
          <w:sz w:val="26"/>
        </w:rPr>
        <w:t>, 2024, pp. 4572–4581.</w:t>
      </w:r>
    </w:p>
    <w:p w14:paraId="2B402E8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[15]</w:t>
      </w:r>
      <w:r w:rsidRPr="00420339">
        <w:rPr>
          <w:rFonts w:ascii="Calibri Light" w:hAnsiTheme="majorHAnsi" w:cs="Calibri Light"/>
          <w:color w:val="000000"/>
          <w:sz w:val="26"/>
        </w:rPr>
        <w:tab/>
        <w:t xml:space="preserve">T.-H. Tsai, Y.-J. Luo, and W.-C. Wan, ‘A Skeleton-based Dynamic Hand Gesture Recognition for Home Appliance Control System’, in </w:t>
      </w:r>
      <w:r w:rsidRPr="00420339">
        <w:rPr>
          <w:rFonts w:ascii="Calibri Light" w:hAnsiTheme="majorHAnsi" w:cs="Calibri Light"/>
          <w:i/>
          <w:iCs/>
          <w:color w:val="000000"/>
          <w:sz w:val="26"/>
        </w:rPr>
        <w:t>2022 IEEE International Symposium on Circuits and Systems (ISCAS)</w:t>
      </w:r>
      <w:r w:rsidRPr="00420339">
        <w:rPr>
          <w:rFonts w:ascii="Calibri Light" w:hAnsiTheme="majorHAnsi" w:cs="Calibri Light"/>
          <w:color w:val="000000"/>
          <w:sz w:val="26"/>
        </w:rPr>
        <w:t xml:space="preserve">, 2022, pp. 3265–3268. </w:t>
      </w:r>
      <w:proofErr w:type="spellStart"/>
      <w:r w:rsidRPr="00420339">
        <w:rPr>
          <w:rFonts w:ascii="Calibri Light" w:hAnsiTheme="majorHAnsi" w:cs="Calibri Light"/>
          <w:color w:val="000000"/>
          <w:sz w:val="26"/>
        </w:rPr>
        <w:t>doi</w:t>
      </w:r>
      <w:proofErr w:type="spellEnd"/>
      <w:r w:rsidRPr="00420339">
        <w:rPr>
          <w:rFonts w:ascii="Calibri Light" w:hAnsiTheme="majorHAnsi" w:cs="Calibri Light"/>
          <w:color w:val="000000"/>
          <w:sz w:val="26"/>
        </w:rPr>
        <w:t>: 10.1109/ISCAS48785.2022.9937780.</w:t>
      </w:r>
    </w:p>
    <w:p w14:paraId="58451747"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[16]</w:t>
      </w:r>
      <w:r w:rsidRPr="00420339">
        <w:rPr>
          <w:rFonts w:ascii="Calibri Light" w:hAnsiTheme="majorHAnsi" w:cs="Calibri Light"/>
          <w:color w:val="000000"/>
          <w:sz w:val="26"/>
        </w:rPr>
        <w:tab/>
        <w:t xml:space="preserve">D. Miki, K. </w:t>
      </w:r>
      <w:proofErr w:type="spellStart"/>
      <w:r w:rsidRPr="00420339">
        <w:rPr>
          <w:rFonts w:ascii="Calibri Light" w:hAnsiTheme="majorHAnsi" w:cs="Calibri Light"/>
          <w:color w:val="000000"/>
          <w:sz w:val="26"/>
        </w:rPr>
        <w:t>Kamitsuma</w:t>
      </w:r>
      <w:proofErr w:type="spellEnd"/>
      <w:r w:rsidRPr="00420339">
        <w:rPr>
          <w:rFonts w:ascii="Calibri Light" w:hAnsiTheme="majorHAnsi" w:cs="Calibri Light"/>
          <w:color w:val="000000"/>
          <w:sz w:val="26"/>
        </w:rPr>
        <w:t xml:space="preserve">, and T. Matsunaga, ‘Spike representation of depth image sequences and its application to hand gesture recognition with spiking neural network’, </w:t>
      </w:r>
      <w:r w:rsidRPr="00420339">
        <w:rPr>
          <w:rFonts w:ascii="Calibri Light" w:hAnsiTheme="majorHAnsi" w:cs="Calibri Light"/>
          <w:i/>
          <w:iCs/>
          <w:color w:val="000000"/>
          <w:sz w:val="26"/>
        </w:rPr>
        <w:t>Signal Image Video Process.</w:t>
      </w:r>
      <w:r w:rsidRPr="00420339">
        <w:rPr>
          <w:rFonts w:ascii="Calibri Light" w:hAnsiTheme="majorHAnsi" w:cs="Calibri Light"/>
          <w:color w:val="000000"/>
          <w:sz w:val="26"/>
        </w:rPr>
        <w:t>, pp. 1–9, 2023.</w:t>
      </w:r>
    </w:p>
    <w:p w14:paraId="6D9AE7C4"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[17]</w:t>
      </w:r>
      <w:r w:rsidRPr="00420339">
        <w:rPr>
          <w:rFonts w:ascii="Calibri Light" w:hAnsiTheme="majorHAnsi" w:cs="Calibri Light"/>
          <w:color w:val="000000"/>
          <w:sz w:val="26"/>
        </w:rPr>
        <w:tab/>
        <w:t xml:space="preserve">C. </w:t>
      </w:r>
      <w:proofErr w:type="spellStart"/>
      <w:r w:rsidRPr="00420339">
        <w:rPr>
          <w:rFonts w:ascii="Calibri Light" w:hAnsiTheme="majorHAnsi" w:cs="Calibri Light"/>
          <w:color w:val="000000"/>
          <w:sz w:val="26"/>
        </w:rPr>
        <w:t>Callenberg</w:t>
      </w:r>
      <w:proofErr w:type="spellEnd"/>
      <w:r w:rsidRPr="00420339">
        <w:rPr>
          <w:rFonts w:ascii="Calibri Light" w:hAnsiTheme="majorHAnsi" w:cs="Calibri Light"/>
          <w:color w:val="000000"/>
          <w:sz w:val="26"/>
        </w:rPr>
        <w:t xml:space="preserve">, Z. Shi, F. Heide, and M. B. Hullin, ‘Low-cost SPAD sensing for non-line-of-sight tracking, material classification and depth imaging’, </w:t>
      </w:r>
      <w:r w:rsidRPr="00420339">
        <w:rPr>
          <w:rFonts w:ascii="Calibri Light" w:hAnsiTheme="majorHAnsi" w:cs="Calibri Light"/>
          <w:i/>
          <w:iCs/>
          <w:color w:val="000000"/>
          <w:sz w:val="26"/>
        </w:rPr>
        <w:t>ACM Trans. Graph. TOG</w:t>
      </w:r>
      <w:r w:rsidRPr="00420339">
        <w:rPr>
          <w:rFonts w:ascii="Calibri Light" w:hAnsiTheme="majorHAnsi" w:cs="Calibri Light"/>
          <w:color w:val="000000"/>
          <w:sz w:val="26"/>
        </w:rPr>
        <w:t>, vol. 40, no. 4, pp. 1–12, 2021.</w:t>
      </w:r>
    </w:p>
    <w:p w14:paraId="6ABA366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[18]</w:t>
      </w:r>
      <w:r w:rsidRPr="00420339">
        <w:rPr>
          <w:rFonts w:ascii="Calibri Light" w:hAnsiTheme="majorHAnsi" w:cs="Calibri Light"/>
          <w:color w:val="000000"/>
          <w:sz w:val="26"/>
        </w:rPr>
        <w:tab/>
        <w:t xml:space="preserve">A. </w:t>
      </w:r>
      <w:proofErr w:type="spellStart"/>
      <w:r w:rsidRPr="00420339">
        <w:rPr>
          <w:rFonts w:ascii="Calibri Light" w:hAnsiTheme="majorHAnsi" w:cs="Calibri Light"/>
          <w:color w:val="000000"/>
          <w:sz w:val="26"/>
        </w:rPr>
        <w:t>Ruget</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‘Pixels2Pose: Super-resolution time-of-flight imaging for 3D pose estimation’, </w:t>
      </w:r>
      <w:r w:rsidRPr="00420339">
        <w:rPr>
          <w:rFonts w:ascii="Calibri Light" w:hAnsiTheme="majorHAnsi" w:cs="Calibri Light"/>
          <w:i/>
          <w:iCs/>
          <w:color w:val="000000"/>
          <w:sz w:val="26"/>
        </w:rPr>
        <w:t>Sci. Adv.</w:t>
      </w:r>
      <w:r w:rsidRPr="00420339">
        <w:rPr>
          <w:rFonts w:ascii="Calibri Light" w:hAnsiTheme="majorHAnsi" w:cs="Calibri Light"/>
          <w:color w:val="000000"/>
          <w:sz w:val="26"/>
        </w:rPr>
        <w:t>, vol. 8, no. 48, p. eade0123, 2022.</w:t>
      </w:r>
    </w:p>
    <w:p w14:paraId="04C5CBFD"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[19]</w:t>
      </w:r>
      <w:r w:rsidRPr="00420339">
        <w:rPr>
          <w:rFonts w:ascii="Calibri Light" w:hAnsiTheme="majorHAnsi" w:cs="Calibri Light"/>
          <w:color w:val="000000"/>
          <w:sz w:val="26"/>
        </w:rPr>
        <w:tab/>
        <w:t xml:space="preserve">S. </w:t>
      </w:r>
      <w:proofErr w:type="spellStart"/>
      <w:r w:rsidRPr="00420339">
        <w:rPr>
          <w:rFonts w:ascii="Calibri Light" w:hAnsiTheme="majorHAnsi" w:cs="Calibri Light"/>
          <w:color w:val="000000"/>
          <w:sz w:val="26"/>
        </w:rPr>
        <w:t>Pikalov</w:t>
      </w:r>
      <w:proofErr w:type="spellEnd"/>
      <w:r w:rsidRPr="00420339">
        <w:rPr>
          <w:rFonts w:ascii="Calibri Light" w:hAnsiTheme="majorHAnsi" w:cs="Calibri Light"/>
          <w:color w:val="000000"/>
          <w:sz w:val="26"/>
        </w:rPr>
        <w:t xml:space="preserve">, E. Azaria, S. Sonnenberg, B. Ben-Moshe, and A. Azaria, ‘Vision-Less Sensing for Autonomous Micro-Drones’, </w:t>
      </w:r>
      <w:r w:rsidRPr="00420339">
        <w:rPr>
          <w:rFonts w:ascii="Calibri Light" w:hAnsiTheme="majorHAnsi" w:cs="Calibri Light"/>
          <w:i/>
          <w:iCs/>
          <w:color w:val="000000"/>
          <w:sz w:val="26"/>
        </w:rPr>
        <w:t>Sensors</w:t>
      </w:r>
      <w:r w:rsidRPr="00420339">
        <w:rPr>
          <w:rFonts w:ascii="Calibri Light" w:hAnsiTheme="majorHAnsi" w:cs="Calibri Light"/>
          <w:color w:val="000000"/>
          <w:sz w:val="26"/>
        </w:rPr>
        <w:t>, vol. 21, no. 16, p. 5293, 2021.</w:t>
      </w:r>
    </w:p>
    <w:p w14:paraId="332F4FB9"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[20]</w:t>
      </w:r>
      <w:r w:rsidRPr="00420339">
        <w:rPr>
          <w:rFonts w:ascii="Calibri Light" w:hAnsiTheme="majorHAnsi" w:cs="Calibri Light"/>
          <w:color w:val="000000"/>
          <w:sz w:val="26"/>
        </w:rPr>
        <w:tab/>
        <w:t xml:space="preserve">STMicroelectronics, ‘Turnkey gesture recognition solution based on VL53L5CX, VL53L7CX and VL53L8CX multizone Time-of-Flight ranging </w:t>
      </w:r>
      <w:proofErr w:type="gramStart"/>
      <w:r w:rsidRPr="00420339">
        <w:rPr>
          <w:rFonts w:ascii="Calibri Light" w:hAnsiTheme="majorHAnsi" w:cs="Calibri Light"/>
          <w:color w:val="000000"/>
          <w:sz w:val="26"/>
        </w:rPr>
        <w:t>sensors’</w:t>
      </w:r>
      <w:proofErr w:type="gramEnd"/>
      <w:r w:rsidRPr="00420339">
        <w:rPr>
          <w:rFonts w:ascii="Calibri Light" w:hAnsiTheme="majorHAnsi" w:cs="Calibri Light"/>
          <w:color w:val="000000"/>
          <w:sz w:val="26"/>
        </w:rPr>
        <w:t>. STMicroelectronics, 2023. [Online]. Available: https://www.st.com/en/embedded-software/stsw-img035.html#documentation</w:t>
      </w:r>
    </w:p>
    <w:p w14:paraId="3912497E"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lastRenderedPageBreak/>
        <w:t>[21]</w:t>
      </w:r>
      <w:r w:rsidRPr="00420339">
        <w:rPr>
          <w:rFonts w:ascii="Calibri Light" w:hAnsiTheme="majorHAnsi" w:cs="Calibri Light"/>
          <w:color w:val="000000"/>
          <w:sz w:val="26"/>
        </w:rPr>
        <w:tab/>
        <w:t xml:space="preserve">D. </w:t>
      </w:r>
      <w:proofErr w:type="spellStart"/>
      <w:r w:rsidRPr="00420339">
        <w:rPr>
          <w:rFonts w:ascii="Calibri Light" w:hAnsiTheme="majorHAnsi" w:cs="Calibri Light"/>
          <w:color w:val="000000"/>
          <w:sz w:val="26"/>
        </w:rPr>
        <w:t>Palossi</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‘Fully onboard ai-powered human-drone pose estimation on ultralow-power autonomous flying nano-</w:t>
      </w:r>
      <w:proofErr w:type="spellStart"/>
      <w:r w:rsidRPr="00420339">
        <w:rPr>
          <w:rFonts w:ascii="Calibri Light" w:hAnsiTheme="majorHAnsi" w:cs="Calibri Light"/>
          <w:color w:val="000000"/>
          <w:sz w:val="26"/>
        </w:rPr>
        <w:t>uavs</w:t>
      </w:r>
      <w:proofErr w:type="spellEnd"/>
      <w:r w:rsidRPr="00420339">
        <w:rPr>
          <w:rFonts w:ascii="Calibri Light" w:hAnsiTheme="majorHAnsi" w:cs="Calibri Light"/>
          <w:color w:val="000000"/>
          <w:sz w:val="26"/>
        </w:rPr>
        <w:t xml:space="preserve">’, </w:t>
      </w:r>
      <w:r w:rsidRPr="00420339">
        <w:rPr>
          <w:rFonts w:ascii="Calibri Light" w:hAnsiTheme="majorHAnsi" w:cs="Calibri Light"/>
          <w:i/>
          <w:iCs/>
          <w:color w:val="000000"/>
          <w:sz w:val="26"/>
        </w:rPr>
        <w:t>IEEE Internet Things J.</w:t>
      </w:r>
      <w:r w:rsidRPr="00420339">
        <w:rPr>
          <w:rFonts w:ascii="Calibri Light" w:hAnsiTheme="majorHAnsi" w:cs="Calibri Light"/>
          <w:color w:val="000000"/>
          <w:sz w:val="26"/>
        </w:rPr>
        <w:t>, vol. 9, no. 3, pp. 1913–1929, 2021.</w:t>
      </w:r>
    </w:p>
    <w:p w14:paraId="0D9A4616"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[22]</w:t>
      </w:r>
      <w:r w:rsidRPr="00420339">
        <w:rPr>
          <w:rFonts w:ascii="Calibri Light" w:hAnsiTheme="majorHAnsi" w:cs="Calibri Light"/>
          <w:color w:val="000000"/>
          <w:sz w:val="26"/>
        </w:rPr>
        <w:tab/>
        <w:t xml:space="preserve">X. Yang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xml:space="preserve">, ‘A Bio-Inspired Spiking Vision Chip Based on SPAD Imaging and Direct Spike Computing for Versatile Edge Vision’, </w:t>
      </w:r>
      <w:r w:rsidRPr="00420339">
        <w:rPr>
          <w:rFonts w:ascii="Calibri Light" w:hAnsiTheme="majorHAnsi" w:cs="Calibri Light"/>
          <w:i/>
          <w:iCs/>
          <w:color w:val="000000"/>
          <w:sz w:val="26"/>
        </w:rPr>
        <w:t>IEEE J. Solid-State Circuits</w:t>
      </w:r>
      <w:r w:rsidRPr="00420339">
        <w:rPr>
          <w:rFonts w:ascii="Calibri Light" w:hAnsiTheme="majorHAnsi" w:cs="Calibri Light"/>
          <w:color w:val="000000"/>
          <w:sz w:val="26"/>
        </w:rPr>
        <w:t>, 2023.</w:t>
      </w:r>
    </w:p>
    <w:p w14:paraId="727F6F43"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[23]</w:t>
      </w:r>
      <w:r w:rsidRPr="00420339">
        <w:rPr>
          <w:rFonts w:ascii="Calibri Light" w:hAnsiTheme="majorHAnsi" w:cs="Calibri Light"/>
          <w:color w:val="000000"/>
          <w:sz w:val="26"/>
        </w:rPr>
        <w:tab/>
        <w:t xml:space="preserve">M. S. A. </w:t>
      </w:r>
      <w:proofErr w:type="spellStart"/>
      <w:r w:rsidRPr="00420339">
        <w:rPr>
          <w:rFonts w:ascii="Calibri Light" w:hAnsiTheme="majorHAnsi" w:cs="Calibri Light"/>
          <w:color w:val="000000"/>
          <w:sz w:val="26"/>
        </w:rPr>
        <w:t>Shawkat</w:t>
      </w:r>
      <w:proofErr w:type="spellEnd"/>
      <w:r w:rsidRPr="00420339">
        <w:rPr>
          <w:rFonts w:ascii="Calibri Light" w:hAnsiTheme="majorHAnsi" w:cs="Calibri Light"/>
          <w:color w:val="000000"/>
          <w:sz w:val="26"/>
        </w:rPr>
        <w:t xml:space="preserve">, M. M. Adnan, R. D. </w:t>
      </w:r>
      <w:proofErr w:type="spellStart"/>
      <w:r w:rsidRPr="00420339">
        <w:rPr>
          <w:rFonts w:ascii="Calibri Light" w:hAnsiTheme="majorHAnsi" w:cs="Calibri Light"/>
          <w:color w:val="000000"/>
          <w:sz w:val="26"/>
        </w:rPr>
        <w:t>Febbo</w:t>
      </w:r>
      <w:proofErr w:type="spellEnd"/>
      <w:r w:rsidRPr="00420339">
        <w:rPr>
          <w:rFonts w:ascii="Calibri Light" w:hAnsiTheme="majorHAnsi" w:cs="Calibri Light"/>
          <w:color w:val="000000"/>
          <w:sz w:val="26"/>
        </w:rPr>
        <w:t xml:space="preserve">, J. J. Murray, and G. S. Rose, ‘A Single Chip SPAD Based Vision Sensing System </w:t>
      </w:r>
      <w:proofErr w:type="gramStart"/>
      <w:r w:rsidRPr="00420339">
        <w:rPr>
          <w:rFonts w:ascii="Calibri Light" w:hAnsiTheme="majorHAnsi" w:cs="Calibri Light"/>
          <w:color w:val="000000"/>
          <w:sz w:val="26"/>
        </w:rPr>
        <w:t>With</w:t>
      </w:r>
      <w:proofErr w:type="gramEnd"/>
      <w:r w:rsidRPr="00420339">
        <w:rPr>
          <w:rFonts w:ascii="Calibri Light" w:hAnsiTheme="majorHAnsi" w:cs="Calibri Light"/>
          <w:color w:val="000000"/>
          <w:sz w:val="26"/>
        </w:rPr>
        <w:t xml:space="preserve"> Integrated </w:t>
      </w:r>
      <w:proofErr w:type="spellStart"/>
      <w:r w:rsidRPr="00420339">
        <w:rPr>
          <w:rFonts w:ascii="Calibri Light" w:hAnsiTheme="majorHAnsi" w:cs="Calibri Light"/>
          <w:color w:val="000000"/>
          <w:sz w:val="26"/>
        </w:rPr>
        <w:t>Memristive</w:t>
      </w:r>
      <w:proofErr w:type="spellEnd"/>
      <w:r w:rsidRPr="00420339">
        <w:rPr>
          <w:rFonts w:ascii="Calibri Light" w:hAnsiTheme="majorHAnsi" w:cs="Calibri Light"/>
          <w:color w:val="000000"/>
          <w:sz w:val="26"/>
        </w:rPr>
        <w:t xml:space="preserve"> Spiking Neuromorphic Processing’, </w:t>
      </w:r>
      <w:r w:rsidRPr="00420339">
        <w:rPr>
          <w:rFonts w:ascii="Calibri Light" w:hAnsiTheme="majorHAnsi" w:cs="Calibri Light"/>
          <w:i/>
          <w:iCs/>
          <w:color w:val="000000"/>
          <w:sz w:val="26"/>
        </w:rPr>
        <w:t>IEEE Access</w:t>
      </w:r>
      <w:r w:rsidRPr="00420339">
        <w:rPr>
          <w:rFonts w:ascii="Calibri Light" w:hAnsiTheme="majorHAnsi" w:cs="Calibri Light"/>
          <w:color w:val="000000"/>
          <w:sz w:val="26"/>
        </w:rPr>
        <w:t>, vol. 11, pp. 19441–19457, 2023.</w:t>
      </w:r>
    </w:p>
    <w:p w14:paraId="1DDC632A"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[24]</w:t>
      </w:r>
      <w:r w:rsidRPr="00420339">
        <w:rPr>
          <w:rFonts w:ascii="Calibri Light" w:hAnsiTheme="majorHAnsi" w:cs="Calibri Light"/>
          <w:color w:val="000000"/>
          <w:sz w:val="26"/>
        </w:rPr>
        <w:tab/>
        <w:t xml:space="preserve">W. Fang </w:t>
      </w:r>
      <w:r w:rsidRPr="00420339">
        <w:rPr>
          <w:rFonts w:ascii="Calibri Light" w:hAnsiTheme="majorHAnsi" w:cs="Calibri Light"/>
          <w:i/>
          <w:iCs/>
          <w:color w:val="000000"/>
          <w:sz w:val="26"/>
        </w:rPr>
        <w:t>et al.</w:t>
      </w:r>
      <w:r w:rsidRPr="00420339">
        <w:rPr>
          <w:rFonts w:ascii="Calibri Light" w:hAnsiTheme="majorHAnsi" w:cs="Calibri Light"/>
          <w:color w:val="000000"/>
          <w:sz w:val="26"/>
        </w:rPr>
        <w:t>, ‘</w:t>
      </w:r>
      <w:proofErr w:type="spellStart"/>
      <w:r w:rsidRPr="00420339">
        <w:rPr>
          <w:rFonts w:ascii="Calibri Light" w:hAnsiTheme="majorHAnsi" w:cs="Calibri Light"/>
          <w:color w:val="000000"/>
          <w:sz w:val="26"/>
        </w:rPr>
        <w:t>SpikingJelly</w:t>
      </w:r>
      <w:proofErr w:type="spellEnd"/>
      <w:r w:rsidRPr="00420339">
        <w:rPr>
          <w:rFonts w:ascii="Calibri Light" w:hAnsiTheme="majorHAnsi" w:cs="Calibri Light"/>
          <w:color w:val="000000"/>
          <w:sz w:val="26"/>
        </w:rPr>
        <w:t xml:space="preserve">: An open-source machine learning infrastructure platform for spike-based intelligence’, </w:t>
      </w:r>
      <w:r w:rsidRPr="00420339">
        <w:rPr>
          <w:rFonts w:ascii="Calibri Light" w:hAnsiTheme="majorHAnsi" w:cs="Calibri Light"/>
          <w:i/>
          <w:iCs/>
          <w:color w:val="000000"/>
          <w:sz w:val="26"/>
        </w:rPr>
        <w:t>Sci. Adv.</w:t>
      </w:r>
      <w:r w:rsidRPr="00420339">
        <w:rPr>
          <w:rFonts w:ascii="Calibri Light" w:hAnsiTheme="majorHAnsi" w:cs="Calibri Light"/>
          <w:color w:val="000000"/>
          <w:sz w:val="26"/>
        </w:rPr>
        <w:t>, vol. 9, no. 40, p. eadi1480, 2023.</w:t>
      </w:r>
    </w:p>
    <w:p w14:paraId="2AD5059F" w14:textId="77777777" w:rsidR="00420339" w:rsidRPr="00420339" w:rsidRDefault="00420339" w:rsidP="00420339">
      <w:pPr>
        <w:pStyle w:val="Bibliography"/>
        <w:rPr>
          <w:rFonts w:ascii="Calibri Light" w:hAnsiTheme="majorHAnsi" w:cs="Calibri Light"/>
          <w:color w:val="000000"/>
          <w:sz w:val="26"/>
        </w:rPr>
      </w:pPr>
      <w:r w:rsidRPr="00420339">
        <w:rPr>
          <w:rFonts w:ascii="Calibri Light" w:hAnsiTheme="majorHAnsi" w:cs="Calibri Light"/>
          <w:color w:val="000000"/>
          <w:sz w:val="26"/>
        </w:rPr>
        <w:t>[25]</w:t>
      </w:r>
      <w:r w:rsidRPr="00420339">
        <w:rPr>
          <w:rFonts w:ascii="Calibri Light" w:hAnsiTheme="majorHAnsi" w:cs="Calibri Light"/>
          <w:color w:val="000000"/>
          <w:sz w:val="26"/>
        </w:rPr>
        <w:tab/>
        <w:t>‘OpenCV: Geometric Image Transformations’. [Online]. Available: https://docs.opencv.org/4.x/da/d6e/tutorial_py_geometric_transformations.html</w:t>
      </w:r>
    </w:p>
    <w:p w14:paraId="5202FA73" w14:textId="1F70EC38" w:rsidR="003327A0" w:rsidRPr="003327A0" w:rsidRDefault="00105850" w:rsidP="00140E00">
      <w:pPr>
        <w:pStyle w:val="Heading2"/>
        <w:jc w:val="both"/>
        <w:rPr>
          <w:lang w:val="en-US"/>
        </w:rPr>
      </w:pPr>
      <w:r w:rsidRPr="00F346A6">
        <w:rPr>
          <w:color w:val="000000" w:themeColor="text1"/>
          <w:lang w:val="en-US"/>
        </w:rPr>
        <w:fldChar w:fldCharType="end"/>
      </w:r>
    </w:p>
    <w:sectPr w:rsidR="003327A0" w:rsidRPr="003327A0" w:rsidSect="00BD10C1">
      <w:footnotePr>
        <w:pos w:val="beneathTex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AB24" w14:textId="77777777" w:rsidR="00BD10C1" w:rsidRDefault="00BD10C1" w:rsidP="008D77B8">
      <w:r>
        <w:separator/>
      </w:r>
    </w:p>
  </w:endnote>
  <w:endnote w:type="continuationSeparator" w:id="0">
    <w:p w14:paraId="04ADAB99" w14:textId="77777777" w:rsidR="00BD10C1" w:rsidRDefault="00BD10C1"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D276" w14:textId="77777777" w:rsidR="00BD10C1" w:rsidRDefault="00BD10C1" w:rsidP="008D77B8">
      <w:r>
        <w:separator/>
      </w:r>
    </w:p>
  </w:footnote>
  <w:footnote w:type="continuationSeparator" w:id="0">
    <w:p w14:paraId="0655BE34" w14:textId="77777777" w:rsidR="00BD10C1" w:rsidRDefault="00BD10C1"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91E"/>
    <w:rsid w:val="00002EDB"/>
    <w:rsid w:val="000045BE"/>
    <w:rsid w:val="000046E7"/>
    <w:rsid w:val="0000477B"/>
    <w:rsid w:val="0000489C"/>
    <w:rsid w:val="00007904"/>
    <w:rsid w:val="00007F8A"/>
    <w:rsid w:val="000104B6"/>
    <w:rsid w:val="00010D7D"/>
    <w:rsid w:val="00011D3E"/>
    <w:rsid w:val="00011F12"/>
    <w:rsid w:val="0001233B"/>
    <w:rsid w:val="000130D5"/>
    <w:rsid w:val="00013F6D"/>
    <w:rsid w:val="0001471C"/>
    <w:rsid w:val="00015019"/>
    <w:rsid w:val="00016E8B"/>
    <w:rsid w:val="00017C5D"/>
    <w:rsid w:val="00021C16"/>
    <w:rsid w:val="00021C79"/>
    <w:rsid w:val="000224AE"/>
    <w:rsid w:val="000244BD"/>
    <w:rsid w:val="00024C9E"/>
    <w:rsid w:val="00025134"/>
    <w:rsid w:val="000251B3"/>
    <w:rsid w:val="00025A57"/>
    <w:rsid w:val="00027728"/>
    <w:rsid w:val="000311BB"/>
    <w:rsid w:val="0003163A"/>
    <w:rsid w:val="00032108"/>
    <w:rsid w:val="000322F1"/>
    <w:rsid w:val="00032B17"/>
    <w:rsid w:val="00033821"/>
    <w:rsid w:val="00035593"/>
    <w:rsid w:val="000358FF"/>
    <w:rsid w:val="00036DCD"/>
    <w:rsid w:val="00037125"/>
    <w:rsid w:val="00037E60"/>
    <w:rsid w:val="00041AB1"/>
    <w:rsid w:val="00041C82"/>
    <w:rsid w:val="00042616"/>
    <w:rsid w:val="00043595"/>
    <w:rsid w:val="000463DD"/>
    <w:rsid w:val="00050DCA"/>
    <w:rsid w:val="0005203F"/>
    <w:rsid w:val="000527CB"/>
    <w:rsid w:val="0005391F"/>
    <w:rsid w:val="00055884"/>
    <w:rsid w:val="0005603A"/>
    <w:rsid w:val="000560ED"/>
    <w:rsid w:val="00056B60"/>
    <w:rsid w:val="000613A1"/>
    <w:rsid w:val="0006160B"/>
    <w:rsid w:val="0006183E"/>
    <w:rsid w:val="00061C74"/>
    <w:rsid w:val="00061D47"/>
    <w:rsid w:val="00061E5F"/>
    <w:rsid w:val="00063365"/>
    <w:rsid w:val="0006450B"/>
    <w:rsid w:val="000663AC"/>
    <w:rsid w:val="00066934"/>
    <w:rsid w:val="00067ED4"/>
    <w:rsid w:val="000717AF"/>
    <w:rsid w:val="00071C20"/>
    <w:rsid w:val="00072BD4"/>
    <w:rsid w:val="00073B15"/>
    <w:rsid w:val="00073CD8"/>
    <w:rsid w:val="0007729D"/>
    <w:rsid w:val="00080545"/>
    <w:rsid w:val="000810BC"/>
    <w:rsid w:val="000812F8"/>
    <w:rsid w:val="00084EBC"/>
    <w:rsid w:val="0008532E"/>
    <w:rsid w:val="00085B89"/>
    <w:rsid w:val="00087253"/>
    <w:rsid w:val="0009059B"/>
    <w:rsid w:val="00090F49"/>
    <w:rsid w:val="00091A63"/>
    <w:rsid w:val="00092C34"/>
    <w:rsid w:val="00094A1D"/>
    <w:rsid w:val="00096DAB"/>
    <w:rsid w:val="000A0756"/>
    <w:rsid w:val="000A11DA"/>
    <w:rsid w:val="000A126A"/>
    <w:rsid w:val="000A152C"/>
    <w:rsid w:val="000A1EE3"/>
    <w:rsid w:val="000A249C"/>
    <w:rsid w:val="000A28FC"/>
    <w:rsid w:val="000A2C41"/>
    <w:rsid w:val="000A3926"/>
    <w:rsid w:val="000A3EE2"/>
    <w:rsid w:val="000A3F41"/>
    <w:rsid w:val="000A4C32"/>
    <w:rsid w:val="000A508A"/>
    <w:rsid w:val="000A6BC4"/>
    <w:rsid w:val="000A6BF9"/>
    <w:rsid w:val="000A6EEF"/>
    <w:rsid w:val="000B03AF"/>
    <w:rsid w:val="000B0946"/>
    <w:rsid w:val="000B1272"/>
    <w:rsid w:val="000B17D1"/>
    <w:rsid w:val="000B18EE"/>
    <w:rsid w:val="000B2369"/>
    <w:rsid w:val="000B25C8"/>
    <w:rsid w:val="000B407B"/>
    <w:rsid w:val="000B457F"/>
    <w:rsid w:val="000B4C98"/>
    <w:rsid w:val="000B59AD"/>
    <w:rsid w:val="000B7BAA"/>
    <w:rsid w:val="000C3389"/>
    <w:rsid w:val="000C5C61"/>
    <w:rsid w:val="000C634A"/>
    <w:rsid w:val="000C7E03"/>
    <w:rsid w:val="000D0347"/>
    <w:rsid w:val="000D0726"/>
    <w:rsid w:val="000D0ACE"/>
    <w:rsid w:val="000D0CB2"/>
    <w:rsid w:val="000D32DC"/>
    <w:rsid w:val="000D3479"/>
    <w:rsid w:val="000D5986"/>
    <w:rsid w:val="000D5E55"/>
    <w:rsid w:val="000D6138"/>
    <w:rsid w:val="000D61D2"/>
    <w:rsid w:val="000D6FEB"/>
    <w:rsid w:val="000D7A1A"/>
    <w:rsid w:val="000D7C88"/>
    <w:rsid w:val="000E0FEB"/>
    <w:rsid w:val="000E2FD3"/>
    <w:rsid w:val="000E3A71"/>
    <w:rsid w:val="000E4151"/>
    <w:rsid w:val="000E5EF5"/>
    <w:rsid w:val="000E7186"/>
    <w:rsid w:val="000E723B"/>
    <w:rsid w:val="000F06E8"/>
    <w:rsid w:val="000F2F04"/>
    <w:rsid w:val="000F32AB"/>
    <w:rsid w:val="000F3411"/>
    <w:rsid w:val="000F35E5"/>
    <w:rsid w:val="000F3885"/>
    <w:rsid w:val="000F3E6E"/>
    <w:rsid w:val="000F5289"/>
    <w:rsid w:val="000F54C7"/>
    <w:rsid w:val="000F6CF7"/>
    <w:rsid w:val="000F76AE"/>
    <w:rsid w:val="000F7FE9"/>
    <w:rsid w:val="00100A1F"/>
    <w:rsid w:val="00100C9B"/>
    <w:rsid w:val="00100E56"/>
    <w:rsid w:val="00103A0F"/>
    <w:rsid w:val="001049E6"/>
    <w:rsid w:val="00105402"/>
    <w:rsid w:val="00105850"/>
    <w:rsid w:val="00105D28"/>
    <w:rsid w:val="00107056"/>
    <w:rsid w:val="00107893"/>
    <w:rsid w:val="001101E9"/>
    <w:rsid w:val="001101EF"/>
    <w:rsid w:val="00110F0B"/>
    <w:rsid w:val="0011203A"/>
    <w:rsid w:val="00112AD3"/>
    <w:rsid w:val="00113398"/>
    <w:rsid w:val="0011368E"/>
    <w:rsid w:val="00113E35"/>
    <w:rsid w:val="0011408F"/>
    <w:rsid w:val="00114C56"/>
    <w:rsid w:val="00115177"/>
    <w:rsid w:val="00115CB2"/>
    <w:rsid w:val="00116001"/>
    <w:rsid w:val="001165F2"/>
    <w:rsid w:val="0011799D"/>
    <w:rsid w:val="00117CE4"/>
    <w:rsid w:val="00120A33"/>
    <w:rsid w:val="00121634"/>
    <w:rsid w:val="00121A56"/>
    <w:rsid w:val="00122128"/>
    <w:rsid w:val="00124E5B"/>
    <w:rsid w:val="00124F79"/>
    <w:rsid w:val="00131181"/>
    <w:rsid w:val="0013135B"/>
    <w:rsid w:val="00133347"/>
    <w:rsid w:val="00134E43"/>
    <w:rsid w:val="001353BC"/>
    <w:rsid w:val="001356A2"/>
    <w:rsid w:val="00137522"/>
    <w:rsid w:val="00137CC5"/>
    <w:rsid w:val="00140E00"/>
    <w:rsid w:val="00142299"/>
    <w:rsid w:val="001458C8"/>
    <w:rsid w:val="0014664A"/>
    <w:rsid w:val="001468C3"/>
    <w:rsid w:val="00146F10"/>
    <w:rsid w:val="0014727C"/>
    <w:rsid w:val="00150666"/>
    <w:rsid w:val="00150D15"/>
    <w:rsid w:val="00151465"/>
    <w:rsid w:val="00152710"/>
    <w:rsid w:val="00152AAA"/>
    <w:rsid w:val="00152BF2"/>
    <w:rsid w:val="00152C23"/>
    <w:rsid w:val="001536B9"/>
    <w:rsid w:val="001558D1"/>
    <w:rsid w:val="00156D86"/>
    <w:rsid w:val="00160B9D"/>
    <w:rsid w:val="00162A98"/>
    <w:rsid w:val="00163969"/>
    <w:rsid w:val="00163A2B"/>
    <w:rsid w:val="00163B77"/>
    <w:rsid w:val="00163F3C"/>
    <w:rsid w:val="001658AF"/>
    <w:rsid w:val="00165BC8"/>
    <w:rsid w:val="001678B8"/>
    <w:rsid w:val="00170113"/>
    <w:rsid w:val="00171678"/>
    <w:rsid w:val="00172480"/>
    <w:rsid w:val="00172680"/>
    <w:rsid w:val="001735B2"/>
    <w:rsid w:val="00173984"/>
    <w:rsid w:val="00174761"/>
    <w:rsid w:val="0017659B"/>
    <w:rsid w:val="0018075F"/>
    <w:rsid w:val="00180CE0"/>
    <w:rsid w:val="00181065"/>
    <w:rsid w:val="00181448"/>
    <w:rsid w:val="001832C8"/>
    <w:rsid w:val="001834AC"/>
    <w:rsid w:val="00184130"/>
    <w:rsid w:val="00185427"/>
    <w:rsid w:val="00186722"/>
    <w:rsid w:val="00187378"/>
    <w:rsid w:val="00187512"/>
    <w:rsid w:val="00187608"/>
    <w:rsid w:val="00190E3C"/>
    <w:rsid w:val="001919D6"/>
    <w:rsid w:val="00192344"/>
    <w:rsid w:val="00193BBB"/>
    <w:rsid w:val="00194020"/>
    <w:rsid w:val="00194235"/>
    <w:rsid w:val="00194552"/>
    <w:rsid w:val="001949B3"/>
    <w:rsid w:val="00196491"/>
    <w:rsid w:val="0019675B"/>
    <w:rsid w:val="00196835"/>
    <w:rsid w:val="00197330"/>
    <w:rsid w:val="001A1063"/>
    <w:rsid w:val="001A21DE"/>
    <w:rsid w:val="001A269E"/>
    <w:rsid w:val="001A347A"/>
    <w:rsid w:val="001A7F45"/>
    <w:rsid w:val="001B01F9"/>
    <w:rsid w:val="001B0941"/>
    <w:rsid w:val="001B0E3F"/>
    <w:rsid w:val="001B1B9E"/>
    <w:rsid w:val="001B4E18"/>
    <w:rsid w:val="001B5E8D"/>
    <w:rsid w:val="001B6360"/>
    <w:rsid w:val="001B665B"/>
    <w:rsid w:val="001B788C"/>
    <w:rsid w:val="001C045B"/>
    <w:rsid w:val="001C0C70"/>
    <w:rsid w:val="001C276E"/>
    <w:rsid w:val="001C3095"/>
    <w:rsid w:val="001C3390"/>
    <w:rsid w:val="001C3634"/>
    <w:rsid w:val="001C53D6"/>
    <w:rsid w:val="001C5A6E"/>
    <w:rsid w:val="001C6A59"/>
    <w:rsid w:val="001D0432"/>
    <w:rsid w:val="001D1622"/>
    <w:rsid w:val="001D1A34"/>
    <w:rsid w:val="001D38CC"/>
    <w:rsid w:val="001D4AEA"/>
    <w:rsid w:val="001D51F5"/>
    <w:rsid w:val="001D5BCE"/>
    <w:rsid w:val="001D69F9"/>
    <w:rsid w:val="001D6F79"/>
    <w:rsid w:val="001D7AF4"/>
    <w:rsid w:val="001E1079"/>
    <w:rsid w:val="001E14C4"/>
    <w:rsid w:val="001E2535"/>
    <w:rsid w:val="001E26A6"/>
    <w:rsid w:val="001E3577"/>
    <w:rsid w:val="001E55B7"/>
    <w:rsid w:val="001E5DE8"/>
    <w:rsid w:val="001F0288"/>
    <w:rsid w:val="001F0B0A"/>
    <w:rsid w:val="001F1C26"/>
    <w:rsid w:val="001F1C3E"/>
    <w:rsid w:val="001F2665"/>
    <w:rsid w:val="001F2953"/>
    <w:rsid w:val="001F421F"/>
    <w:rsid w:val="001F437D"/>
    <w:rsid w:val="001F4A85"/>
    <w:rsid w:val="001F5162"/>
    <w:rsid w:val="001F5DEE"/>
    <w:rsid w:val="00202944"/>
    <w:rsid w:val="00203C7D"/>
    <w:rsid w:val="002043B3"/>
    <w:rsid w:val="0020459D"/>
    <w:rsid w:val="002054AA"/>
    <w:rsid w:val="00206DFA"/>
    <w:rsid w:val="00210237"/>
    <w:rsid w:val="00212945"/>
    <w:rsid w:val="00213866"/>
    <w:rsid w:val="002156C6"/>
    <w:rsid w:val="00215872"/>
    <w:rsid w:val="00216287"/>
    <w:rsid w:val="0021792E"/>
    <w:rsid w:val="00217EB8"/>
    <w:rsid w:val="00221C54"/>
    <w:rsid w:val="002227CC"/>
    <w:rsid w:val="00222DD2"/>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5488"/>
    <w:rsid w:val="00236FCC"/>
    <w:rsid w:val="00237377"/>
    <w:rsid w:val="0024125D"/>
    <w:rsid w:val="00242606"/>
    <w:rsid w:val="0024305A"/>
    <w:rsid w:val="002434E3"/>
    <w:rsid w:val="002438DB"/>
    <w:rsid w:val="002449B3"/>
    <w:rsid w:val="00245090"/>
    <w:rsid w:val="0024646B"/>
    <w:rsid w:val="0024742F"/>
    <w:rsid w:val="002477C5"/>
    <w:rsid w:val="00247AEC"/>
    <w:rsid w:val="00250030"/>
    <w:rsid w:val="00250648"/>
    <w:rsid w:val="00250812"/>
    <w:rsid w:val="00250AC4"/>
    <w:rsid w:val="00250D12"/>
    <w:rsid w:val="00251E09"/>
    <w:rsid w:val="002520CC"/>
    <w:rsid w:val="002533EB"/>
    <w:rsid w:val="00253B18"/>
    <w:rsid w:val="00256C5C"/>
    <w:rsid w:val="002571FE"/>
    <w:rsid w:val="002575B2"/>
    <w:rsid w:val="00257A78"/>
    <w:rsid w:val="00257D24"/>
    <w:rsid w:val="00257E30"/>
    <w:rsid w:val="0026066D"/>
    <w:rsid w:val="002615F4"/>
    <w:rsid w:val="00261BAA"/>
    <w:rsid w:val="00262754"/>
    <w:rsid w:val="002641DD"/>
    <w:rsid w:val="00264A93"/>
    <w:rsid w:val="00264F3C"/>
    <w:rsid w:val="0026624E"/>
    <w:rsid w:val="00270134"/>
    <w:rsid w:val="00271425"/>
    <w:rsid w:val="00273DC6"/>
    <w:rsid w:val="00274CFB"/>
    <w:rsid w:val="00275665"/>
    <w:rsid w:val="00276CA8"/>
    <w:rsid w:val="00277463"/>
    <w:rsid w:val="002808A4"/>
    <w:rsid w:val="0028176E"/>
    <w:rsid w:val="00281ABB"/>
    <w:rsid w:val="0028287C"/>
    <w:rsid w:val="0028437B"/>
    <w:rsid w:val="0028529C"/>
    <w:rsid w:val="00287FBA"/>
    <w:rsid w:val="00290B0D"/>
    <w:rsid w:val="00292AF6"/>
    <w:rsid w:val="00293B2D"/>
    <w:rsid w:val="00294560"/>
    <w:rsid w:val="0029568E"/>
    <w:rsid w:val="002963E5"/>
    <w:rsid w:val="00297F8B"/>
    <w:rsid w:val="002A2514"/>
    <w:rsid w:val="002A455E"/>
    <w:rsid w:val="002B077A"/>
    <w:rsid w:val="002B0A72"/>
    <w:rsid w:val="002B0F69"/>
    <w:rsid w:val="002B32DA"/>
    <w:rsid w:val="002B3D3C"/>
    <w:rsid w:val="002B4808"/>
    <w:rsid w:val="002B550F"/>
    <w:rsid w:val="002B59C6"/>
    <w:rsid w:val="002B6A92"/>
    <w:rsid w:val="002B772B"/>
    <w:rsid w:val="002B78EE"/>
    <w:rsid w:val="002B7995"/>
    <w:rsid w:val="002C07C2"/>
    <w:rsid w:val="002C1B56"/>
    <w:rsid w:val="002C285E"/>
    <w:rsid w:val="002C291E"/>
    <w:rsid w:val="002C5A89"/>
    <w:rsid w:val="002C6E53"/>
    <w:rsid w:val="002C7FF6"/>
    <w:rsid w:val="002D0324"/>
    <w:rsid w:val="002D07CD"/>
    <w:rsid w:val="002D100E"/>
    <w:rsid w:val="002D1CCC"/>
    <w:rsid w:val="002D2F02"/>
    <w:rsid w:val="002D55CF"/>
    <w:rsid w:val="002D65F2"/>
    <w:rsid w:val="002D6CF3"/>
    <w:rsid w:val="002D6E89"/>
    <w:rsid w:val="002D6E9F"/>
    <w:rsid w:val="002E01AC"/>
    <w:rsid w:val="002E1734"/>
    <w:rsid w:val="002E1E92"/>
    <w:rsid w:val="002E4834"/>
    <w:rsid w:val="002E4B20"/>
    <w:rsid w:val="002E7360"/>
    <w:rsid w:val="002F132C"/>
    <w:rsid w:val="002F1ED3"/>
    <w:rsid w:val="002F2B7F"/>
    <w:rsid w:val="002F2E93"/>
    <w:rsid w:val="002F34AA"/>
    <w:rsid w:val="002F54CA"/>
    <w:rsid w:val="002F6390"/>
    <w:rsid w:val="002F7402"/>
    <w:rsid w:val="002F7B92"/>
    <w:rsid w:val="0030104F"/>
    <w:rsid w:val="0030253C"/>
    <w:rsid w:val="00302EE8"/>
    <w:rsid w:val="0030466C"/>
    <w:rsid w:val="00306EBD"/>
    <w:rsid w:val="00307903"/>
    <w:rsid w:val="00307A3D"/>
    <w:rsid w:val="00307CBB"/>
    <w:rsid w:val="00307F88"/>
    <w:rsid w:val="003100AD"/>
    <w:rsid w:val="0031061C"/>
    <w:rsid w:val="0031070E"/>
    <w:rsid w:val="00311197"/>
    <w:rsid w:val="00311711"/>
    <w:rsid w:val="003124EA"/>
    <w:rsid w:val="00312520"/>
    <w:rsid w:val="003126BE"/>
    <w:rsid w:val="0031275C"/>
    <w:rsid w:val="003128C9"/>
    <w:rsid w:val="003131AE"/>
    <w:rsid w:val="00313579"/>
    <w:rsid w:val="0031646A"/>
    <w:rsid w:val="0032111E"/>
    <w:rsid w:val="00321159"/>
    <w:rsid w:val="003211D9"/>
    <w:rsid w:val="00321EBD"/>
    <w:rsid w:val="0032406B"/>
    <w:rsid w:val="003258D8"/>
    <w:rsid w:val="00326A02"/>
    <w:rsid w:val="00330FFD"/>
    <w:rsid w:val="003314C0"/>
    <w:rsid w:val="003316ED"/>
    <w:rsid w:val="00331A8D"/>
    <w:rsid w:val="00331AD0"/>
    <w:rsid w:val="003327A0"/>
    <w:rsid w:val="00332ED1"/>
    <w:rsid w:val="00333061"/>
    <w:rsid w:val="003330AF"/>
    <w:rsid w:val="00333A50"/>
    <w:rsid w:val="00333BAF"/>
    <w:rsid w:val="00333CAA"/>
    <w:rsid w:val="00334E14"/>
    <w:rsid w:val="00334F76"/>
    <w:rsid w:val="0033689D"/>
    <w:rsid w:val="003375F2"/>
    <w:rsid w:val="00337B29"/>
    <w:rsid w:val="003403FA"/>
    <w:rsid w:val="00341269"/>
    <w:rsid w:val="00341A8A"/>
    <w:rsid w:val="003428A3"/>
    <w:rsid w:val="00343638"/>
    <w:rsid w:val="0034504F"/>
    <w:rsid w:val="0034575B"/>
    <w:rsid w:val="00345E85"/>
    <w:rsid w:val="00347975"/>
    <w:rsid w:val="00351C5C"/>
    <w:rsid w:val="00351C96"/>
    <w:rsid w:val="00351EDD"/>
    <w:rsid w:val="00352357"/>
    <w:rsid w:val="003539FC"/>
    <w:rsid w:val="00355992"/>
    <w:rsid w:val="00357E63"/>
    <w:rsid w:val="00362C63"/>
    <w:rsid w:val="00364B54"/>
    <w:rsid w:val="00365D6C"/>
    <w:rsid w:val="003702CC"/>
    <w:rsid w:val="003707F0"/>
    <w:rsid w:val="00370FDD"/>
    <w:rsid w:val="003711AC"/>
    <w:rsid w:val="003711F8"/>
    <w:rsid w:val="00372DB5"/>
    <w:rsid w:val="0037364E"/>
    <w:rsid w:val="00374BFD"/>
    <w:rsid w:val="00375AAC"/>
    <w:rsid w:val="003819A1"/>
    <w:rsid w:val="003828C2"/>
    <w:rsid w:val="00383163"/>
    <w:rsid w:val="00384B79"/>
    <w:rsid w:val="003862DA"/>
    <w:rsid w:val="00387400"/>
    <w:rsid w:val="00390137"/>
    <w:rsid w:val="00391EC2"/>
    <w:rsid w:val="0039375B"/>
    <w:rsid w:val="00395150"/>
    <w:rsid w:val="003974BC"/>
    <w:rsid w:val="003A2D2B"/>
    <w:rsid w:val="003A43F5"/>
    <w:rsid w:val="003A5052"/>
    <w:rsid w:val="003A54EE"/>
    <w:rsid w:val="003A59B8"/>
    <w:rsid w:val="003A5CB9"/>
    <w:rsid w:val="003A7711"/>
    <w:rsid w:val="003A78B8"/>
    <w:rsid w:val="003A7BFE"/>
    <w:rsid w:val="003A7D1E"/>
    <w:rsid w:val="003B09CF"/>
    <w:rsid w:val="003B3D04"/>
    <w:rsid w:val="003B50BE"/>
    <w:rsid w:val="003B5ACF"/>
    <w:rsid w:val="003B643F"/>
    <w:rsid w:val="003C1C2E"/>
    <w:rsid w:val="003C25C6"/>
    <w:rsid w:val="003C2744"/>
    <w:rsid w:val="003C38F6"/>
    <w:rsid w:val="003C4263"/>
    <w:rsid w:val="003C42E4"/>
    <w:rsid w:val="003C47A0"/>
    <w:rsid w:val="003C481C"/>
    <w:rsid w:val="003C4A07"/>
    <w:rsid w:val="003C69D1"/>
    <w:rsid w:val="003C6EF9"/>
    <w:rsid w:val="003C731C"/>
    <w:rsid w:val="003C7668"/>
    <w:rsid w:val="003D234B"/>
    <w:rsid w:val="003D2586"/>
    <w:rsid w:val="003D41B8"/>
    <w:rsid w:val="003D66B4"/>
    <w:rsid w:val="003D6E4A"/>
    <w:rsid w:val="003E1573"/>
    <w:rsid w:val="003E15C5"/>
    <w:rsid w:val="003E1BCB"/>
    <w:rsid w:val="003E2E84"/>
    <w:rsid w:val="003E3497"/>
    <w:rsid w:val="003E413F"/>
    <w:rsid w:val="003E4559"/>
    <w:rsid w:val="003E50BA"/>
    <w:rsid w:val="003E5E80"/>
    <w:rsid w:val="003E5F69"/>
    <w:rsid w:val="003E7B59"/>
    <w:rsid w:val="003F0095"/>
    <w:rsid w:val="003F07F6"/>
    <w:rsid w:val="003F18E4"/>
    <w:rsid w:val="003F1F35"/>
    <w:rsid w:val="003F2E87"/>
    <w:rsid w:val="003F3162"/>
    <w:rsid w:val="003F4F23"/>
    <w:rsid w:val="003F52E0"/>
    <w:rsid w:val="003F5BE9"/>
    <w:rsid w:val="003F70E2"/>
    <w:rsid w:val="003F778E"/>
    <w:rsid w:val="003F78FC"/>
    <w:rsid w:val="00400609"/>
    <w:rsid w:val="0040264D"/>
    <w:rsid w:val="00404736"/>
    <w:rsid w:val="00404799"/>
    <w:rsid w:val="00405455"/>
    <w:rsid w:val="004107C8"/>
    <w:rsid w:val="004118CE"/>
    <w:rsid w:val="00411F48"/>
    <w:rsid w:val="00411FC1"/>
    <w:rsid w:val="004127B3"/>
    <w:rsid w:val="00413598"/>
    <w:rsid w:val="00414CCC"/>
    <w:rsid w:val="004164F2"/>
    <w:rsid w:val="00420339"/>
    <w:rsid w:val="00420D42"/>
    <w:rsid w:val="00420F72"/>
    <w:rsid w:val="0042136C"/>
    <w:rsid w:val="004219A5"/>
    <w:rsid w:val="004220AA"/>
    <w:rsid w:val="0042214D"/>
    <w:rsid w:val="004222BC"/>
    <w:rsid w:val="004240B2"/>
    <w:rsid w:val="00425733"/>
    <w:rsid w:val="004270D1"/>
    <w:rsid w:val="00430094"/>
    <w:rsid w:val="0043018C"/>
    <w:rsid w:val="00430859"/>
    <w:rsid w:val="00431937"/>
    <w:rsid w:val="00432ECF"/>
    <w:rsid w:val="00433936"/>
    <w:rsid w:val="0043531A"/>
    <w:rsid w:val="00435B07"/>
    <w:rsid w:val="00436EE1"/>
    <w:rsid w:val="00437AA0"/>
    <w:rsid w:val="004406A2"/>
    <w:rsid w:val="00440AA3"/>
    <w:rsid w:val="00441836"/>
    <w:rsid w:val="00443DF1"/>
    <w:rsid w:val="00444175"/>
    <w:rsid w:val="00444771"/>
    <w:rsid w:val="00444FD8"/>
    <w:rsid w:val="004457A1"/>
    <w:rsid w:val="004466C2"/>
    <w:rsid w:val="00446EDA"/>
    <w:rsid w:val="0044709C"/>
    <w:rsid w:val="004478DA"/>
    <w:rsid w:val="00447F25"/>
    <w:rsid w:val="0045030F"/>
    <w:rsid w:val="0045157F"/>
    <w:rsid w:val="00452D62"/>
    <w:rsid w:val="004531C0"/>
    <w:rsid w:val="004536BD"/>
    <w:rsid w:val="00454133"/>
    <w:rsid w:val="00454670"/>
    <w:rsid w:val="0045500A"/>
    <w:rsid w:val="004553F3"/>
    <w:rsid w:val="00455620"/>
    <w:rsid w:val="00457103"/>
    <w:rsid w:val="00457C3A"/>
    <w:rsid w:val="00461662"/>
    <w:rsid w:val="004621B9"/>
    <w:rsid w:val="0046277B"/>
    <w:rsid w:val="00462CB5"/>
    <w:rsid w:val="00462FB6"/>
    <w:rsid w:val="00464EFC"/>
    <w:rsid w:val="0046530B"/>
    <w:rsid w:val="00465D75"/>
    <w:rsid w:val="004666B5"/>
    <w:rsid w:val="004667AC"/>
    <w:rsid w:val="00466D58"/>
    <w:rsid w:val="00466FC7"/>
    <w:rsid w:val="00467B0E"/>
    <w:rsid w:val="004707AD"/>
    <w:rsid w:val="00470F31"/>
    <w:rsid w:val="00471081"/>
    <w:rsid w:val="004713B3"/>
    <w:rsid w:val="004721CC"/>
    <w:rsid w:val="0047331A"/>
    <w:rsid w:val="004735BD"/>
    <w:rsid w:val="00475731"/>
    <w:rsid w:val="00475FE5"/>
    <w:rsid w:val="00480F7F"/>
    <w:rsid w:val="00481357"/>
    <w:rsid w:val="0048146D"/>
    <w:rsid w:val="00484AB9"/>
    <w:rsid w:val="00484CFE"/>
    <w:rsid w:val="00484E82"/>
    <w:rsid w:val="00485226"/>
    <w:rsid w:val="004855CF"/>
    <w:rsid w:val="00485813"/>
    <w:rsid w:val="0048590D"/>
    <w:rsid w:val="004866F8"/>
    <w:rsid w:val="00486E57"/>
    <w:rsid w:val="00490954"/>
    <w:rsid w:val="0049102E"/>
    <w:rsid w:val="0049125E"/>
    <w:rsid w:val="00491465"/>
    <w:rsid w:val="004919E8"/>
    <w:rsid w:val="00492C7F"/>
    <w:rsid w:val="004951C3"/>
    <w:rsid w:val="00496E17"/>
    <w:rsid w:val="00497BB0"/>
    <w:rsid w:val="004A0732"/>
    <w:rsid w:val="004A0A25"/>
    <w:rsid w:val="004A0E33"/>
    <w:rsid w:val="004A15F9"/>
    <w:rsid w:val="004A18C1"/>
    <w:rsid w:val="004A2525"/>
    <w:rsid w:val="004A2AE5"/>
    <w:rsid w:val="004A2B10"/>
    <w:rsid w:val="004A2F7F"/>
    <w:rsid w:val="004A3722"/>
    <w:rsid w:val="004A78F0"/>
    <w:rsid w:val="004A7982"/>
    <w:rsid w:val="004B0AE4"/>
    <w:rsid w:val="004B4246"/>
    <w:rsid w:val="004B61DF"/>
    <w:rsid w:val="004B6508"/>
    <w:rsid w:val="004B68CE"/>
    <w:rsid w:val="004C06A1"/>
    <w:rsid w:val="004C23DB"/>
    <w:rsid w:val="004C30D9"/>
    <w:rsid w:val="004C3E55"/>
    <w:rsid w:val="004C4E7F"/>
    <w:rsid w:val="004C501C"/>
    <w:rsid w:val="004C5960"/>
    <w:rsid w:val="004C7128"/>
    <w:rsid w:val="004C7BFD"/>
    <w:rsid w:val="004D00AC"/>
    <w:rsid w:val="004D0640"/>
    <w:rsid w:val="004D2C18"/>
    <w:rsid w:val="004D33DA"/>
    <w:rsid w:val="004D55CF"/>
    <w:rsid w:val="004D5712"/>
    <w:rsid w:val="004D59F8"/>
    <w:rsid w:val="004D661D"/>
    <w:rsid w:val="004D687A"/>
    <w:rsid w:val="004D6D69"/>
    <w:rsid w:val="004D769E"/>
    <w:rsid w:val="004E4F07"/>
    <w:rsid w:val="004E56EF"/>
    <w:rsid w:val="004E5CE2"/>
    <w:rsid w:val="004E77F0"/>
    <w:rsid w:val="004E789C"/>
    <w:rsid w:val="004F3137"/>
    <w:rsid w:val="004F3D27"/>
    <w:rsid w:val="004F3DC2"/>
    <w:rsid w:val="004F4087"/>
    <w:rsid w:val="004F6BC3"/>
    <w:rsid w:val="004F7224"/>
    <w:rsid w:val="004F7B98"/>
    <w:rsid w:val="0050000E"/>
    <w:rsid w:val="005000AB"/>
    <w:rsid w:val="0050013E"/>
    <w:rsid w:val="0050067E"/>
    <w:rsid w:val="00501DB3"/>
    <w:rsid w:val="00501F31"/>
    <w:rsid w:val="00502D57"/>
    <w:rsid w:val="00503364"/>
    <w:rsid w:val="005048BB"/>
    <w:rsid w:val="005049C8"/>
    <w:rsid w:val="005064C9"/>
    <w:rsid w:val="0050797E"/>
    <w:rsid w:val="005101B8"/>
    <w:rsid w:val="00510844"/>
    <w:rsid w:val="0051276A"/>
    <w:rsid w:val="00512ADF"/>
    <w:rsid w:val="00512FA5"/>
    <w:rsid w:val="00513027"/>
    <w:rsid w:val="00513103"/>
    <w:rsid w:val="0051312F"/>
    <w:rsid w:val="0051403E"/>
    <w:rsid w:val="00514A48"/>
    <w:rsid w:val="00514B20"/>
    <w:rsid w:val="00514DA4"/>
    <w:rsid w:val="00515DB9"/>
    <w:rsid w:val="00517577"/>
    <w:rsid w:val="00517F96"/>
    <w:rsid w:val="00520829"/>
    <w:rsid w:val="00521088"/>
    <w:rsid w:val="005213FB"/>
    <w:rsid w:val="005215A9"/>
    <w:rsid w:val="00525D68"/>
    <w:rsid w:val="005300D7"/>
    <w:rsid w:val="00530751"/>
    <w:rsid w:val="00530CB1"/>
    <w:rsid w:val="0053199E"/>
    <w:rsid w:val="00531E8B"/>
    <w:rsid w:val="0053279D"/>
    <w:rsid w:val="005354F9"/>
    <w:rsid w:val="00535567"/>
    <w:rsid w:val="00535B4C"/>
    <w:rsid w:val="00536B10"/>
    <w:rsid w:val="005409AF"/>
    <w:rsid w:val="00540FE8"/>
    <w:rsid w:val="00542C46"/>
    <w:rsid w:val="00542C78"/>
    <w:rsid w:val="00546A07"/>
    <w:rsid w:val="00546CE4"/>
    <w:rsid w:val="00546E42"/>
    <w:rsid w:val="00547B57"/>
    <w:rsid w:val="005508F2"/>
    <w:rsid w:val="005530AC"/>
    <w:rsid w:val="0055410C"/>
    <w:rsid w:val="0055684B"/>
    <w:rsid w:val="00556A5E"/>
    <w:rsid w:val="005577F7"/>
    <w:rsid w:val="00561747"/>
    <w:rsid w:val="00563DCC"/>
    <w:rsid w:val="00564CC1"/>
    <w:rsid w:val="0056519E"/>
    <w:rsid w:val="00565722"/>
    <w:rsid w:val="00570566"/>
    <w:rsid w:val="00570800"/>
    <w:rsid w:val="00572348"/>
    <w:rsid w:val="00574B27"/>
    <w:rsid w:val="00576FFA"/>
    <w:rsid w:val="005807B6"/>
    <w:rsid w:val="00580E53"/>
    <w:rsid w:val="0058312A"/>
    <w:rsid w:val="00583135"/>
    <w:rsid w:val="00583211"/>
    <w:rsid w:val="0058381A"/>
    <w:rsid w:val="0058439A"/>
    <w:rsid w:val="00584DBD"/>
    <w:rsid w:val="00586C2D"/>
    <w:rsid w:val="00590703"/>
    <w:rsid w:val="00591C7B"/>
    <w:rsid w:val="0059448C"/>
    <w:rsid w:val="005946E1"/>
    <w:rsid w:val="005949C4"/>
    <w:rsid w:val="00594D3F"/>
    <w:rsid w:val="00594E3C"/>
    <w:rsid w:val="00596771"/>
    <w:rsid w:val="00597811"/>
    <w:rsid w:val="005A0A60"/>
    <w:rsid w:val="005A44E2"/>
    <w:rsid w:val="005A56F6"/>
    <w:rsid w:val="005A6272"/>
    <w:rsid w:val="005B125C"/>
    <w:rsid w:val="005B3179"/>
    <w:rsid w:val="005B4118"/>
    <w:rsid w:val="005B4C98"/>
    <w:rsid w:val="005B6AAE"/>
    <w:rsid w:val="005B6AF2"/>
    <w:rsid w:val="005B6B41"/>
    <w:rsid w:val="005B76F5"/>
    <w:rsid w:val="005B7B8A"/>
    <w:rsid w:val="005C1AAF"/>
    <w:rsid w:val="005C3BA4"/>
    <w:rsid w:val="005C3FD4"/>
    <w:rsid w:val="005C47B6"/>
    <w:rsid w:val="005C4929"/>
    <w:rsid w:val="005C628C"/>
    <w:rsid w:val="005D02DE"/>
    <w:rsid w:val="005D04B7"/>
    <w:rsid w:val="005D08CC"/>
    <w:rsid w:val="005D1164"/>
    <w:rsid w:val="005D1D5E"/>
    <w:rsid w:val="005D291C"/>
    <w:rsid w:val="005D32C2"/>
    <w:rsid w:val="005D3D45"/>
    <w:rsid w:val="005D53C3"/>
    <w:rsid w:val="005D5AB9"/>
    <w:rsid w:val="005D7695"/>
    <w:rsid w:val="005E07E5"/>
    <w:rsid w:val="005E0EAB"/>
    <w:rsid w:val="005E46FB"/>
    <w:rsid w:val="005E4A32"/>
    <w:rsid w:val="005E5307"/>
    <w:rsid w:val="005E6BEC"/>
    <w:rsid w:val="005E7715"/>
    <w:rsid w:val="005E7BFE"/>
    <w:rsid w:val="005F170A"/>
    <w:rsid w:val="005F1EAC"/>
    <w:rsid w:val="005F450B"/>
    <w:rsid w:val="00601113"/>
    <w:rsid w:val="006021E4"/>
    <w:rsid w:val="00602D72"/>
    <w:rsid w:val="0060410C"/>
    <w:rsid w:val="00604EE6"/>
    <w:rsid w:val="00605B46"/>
    <w:rsid w:val="00606A3A"/>
    <w:rsid w:val="0061064B"/>
    <w:rsid w:val="00614B6F"/>
    <w:rsid w:val="00616DDA"/>
    <w:rsid w:val="006204BD"/>
    <w:rsid w:val="0062106B"/>
    <w:rsid w:val="0062116B"/>
    <w:rsid w:val="0062144B"/>
    <w:rsid w:val="0062269D"/>
    <w:rsid w:val="006231FB"/>
    <w:rsid w:val="00623385"/>
    <w:rsid w:val="006246FA"/>
    <w:rsid w:val="006249B8"/>
    <w:rsid w:val="00625DB3"/>
    <w:rsid w:val="00625E5C"/>
    <w:rsid w:val="00627058"/>
    <w:rsid w:val="006273FD"/>
    <w:rsid w:val="00630ABD"/>
    <w:rsid w:val="00631464"/>
    <w:rsid w:val="00631C1C"/>
    <w:rsid w:val="00632D09"/>
    <w:rsid w:val="00634A56"/>
    <w:rsid w:val="00634B7A"/>
    <w:rsid w:val="006358D5"/>
    <w:rsid w:val="00635E95"/>
    <w:rsid w:val="00637E24"/>
    <w:rsid w:val="00637E3F"/>
    <w:rsid w:val="00641613"/>
    <w:rsid w:val="006416DF"/>
    <w:rsid w:val="00641985"/>
    <w:rsid w:val="0064465F"/>
    <w:rsid w:val="006446E7"/>
    <w:rsid w:val="0064482A"/>
    <w:rsid w:val="0064572F"/>
    <w:rsid w:val="006462ED"/>
    <w:rsid w:val="00646C78"/>
    <w:rsid w:val="00646FAB"/>
    <w:rsid w:val="006514D5"/>
    <w:rsid w:val="00651629"/>
    <w:rsid w:val="0065189E"/>
    <w:rsid w:val="00651BA8"/>
    <w:rsid w:val="006522DD"/>
    <w:rsid w:val="00657721"/>
    <w:rsid w:val="006578A2"/>
    <w:rsid w:val="00663063"/>
    <w:rsid w:val="00664867"/>
    <w:rsid w:val="00664DE3"/>
    <w:rsid w:val="00666F20"/>
    <w:rsid w:val="00666F8A"/>
    <w:rsid w:val="0067019B"/>
    <w:rsid w:val="00670456"/>
    <w:rsid w:val="00670D25"/>
    <w:rsid w:val="0067187D"/>
    <w:rsid w:val="00673AA7"/>
    <w:rsid w:val="006745E5"/>
    <w:rsid w:val="00674773"/>
    <w:rsid w:val="00674B8E"/>
    <w:rsid w:val="006755E1"/>
    <w:rsid w:val="00675689"/>
    <w:rsid w:val="00675A22"/>
    <w:rsid w:val="00676B38"/>
    <w:rsid w:val="00677B70"/>
    <w:rsid w:val="006802FC"/>
    <w:rsid w:val="006817A2"/>
    <w:rsid w:val="00682296"/>
    <w:rsid w:val="00682AF2"/>
    <w:rsid w:val="00682EB9"/>
    <w:rsid w:val="006853B0"/>
    <w:rsid w:val="006857AD"/>
    <w:rsid w:val="00685D45"/>
    <w:rsid w:val="00686321"/>
    <w:rsid w:val="00686419"/>
    <w:rsid w:val="006865E9"/>
    <w:rsid w:val="00686FDA"/>
    <w:rsid w:val="0068720D"/>
    <w:rsid w:val="0069032A"/>
    <w:rsid w:val="00690564"/>
    <w:rsid w:val="006908A5"/>
    <w:rsid w:val="00692969"/>
    <w:rsid w:val="00692DE4"/>
    <w:rsid w:val="00693C1C"/>
    <w:rsid w:val="006954E0"/>
    <w:rsid w:val="00696582"/>
    <w:rsid w:val="0069720E"/>
    <w:rsid w:val="00697494"/>
    <w:rsid w:val="006A0FA9"/>
    <w:rsid w:val="006A0FE6"/>
    <w:rsid w:val="006A1816"/>
    <w:rsid w:val="006A2570"/>
    <w:rsid w:val="006A4296"/>
    <w:rsid w:val="006A5C5A"/>
    <w:rsid w:val="006B0EE3"/>
    <w:rsid w:val="006B1695"/>
    <w:rsid w:val="006B1EE5"/>
    <w:rsid w:val="006B2940"/>
    <w:rsid w:val="006B4B84"/>
    <w:rsid w:val="006B506C"/>
    <w:rsid w:val="006B5DE7"/>
    <w:rsid w:val="006B6845"/>
    <w:rsid w:val="006B70D7"/>
    <w:rsid w:val="006C04C2"/>
    <w:rsid w:val="006C0747"/>
    <w:rsid w:val="006C183A"/>
    <w:rsid w:val="006C1A98"/>
    <w:rsid w:val="006C1DBB"/>
    <w:rsid w:val="006C3F68"/>
    <w:rsid w:val="006C4EE7"/>
    <w:rsid w:val="006C518C"/>
    <w:rsid w:val="006C621D"/>
    <w:rsid w:val="006C76E5"/>
    <w:rsid w:val="006C7906"/>
    <w:rsid w:val="006D4750"/>
    <w:rsid w:val="006D4D0E"/>
    <w:rsid w:val="006D58BD"/>
    <w:rsid w:val="006D5D6F"/>
    <w:rsid w:val="006D62A6"/>
    <w:rsid w:val="006D7F30"/>
    <w:rsid w:val="006E1110"/>
    <w:rsid w:val="006E1A08"/>
    <w:rsid w:val="006E2004"/>
    <w:rsid w:val="006E4005"/>
    <w:rsid w:val="006E4273"/>
    <w:rsid w:val="006E4F44"/>
    <w:rsid w:val="006E66E0"/>
    <w:rsid w:val="006E690C"/>
    <w:rsid w:val="006E7EA8"/>
    <w:rsid w:val="006F267A"/>
    <w:rsid w:val="006F4594"/>
    <w:rsid w:val="006F4638"/>
    <w:rsid w:val="006F5408"/>
    <w:rsid w:val="006F567D"/>
    <w:rsid w:val="006F60EB"/>
    <w:rsid w:val="006F6244"/>
    <w:rsid w:val="006F7CD2"/>
    <w:rsid w:val="007012EC"/>
    <w:rsid w:val="00703744"/>
    <w:rsid w:val="007046E2"/>
    <w:rsid w:val="00704928"/>
    <w:rsid w:val="007055C6"/>
    <w:rsid w:val="00705857"/>
    <w:rsid w:val="00710A7D"/>
    <w:rsid w:val="00711F46"/>
    <w:rsid w:val="00712E56"/>
    <w:rsid w:val="007131E2"/>
    <w:rsid w:val="0071566C"/>
    <w:rsid w:val="007171B0"/>
    <w:rsid w:val="0072098A"/>
    <w:rsid w:val="00722414"/>
    <w:rsid w:val="00722F56"/>
    <w:rsid w:val="007235A8"/>
    <w:rsid w:val="007239BC"/>
    <w:rsid w:val="00724219"/>
    <w:rsid w:val="00724F70"/>
    <w:rsid w:val="00725692"/>
    <w:rsid w:val="00725A41"/>
    <w:rsid w:val="007278CE"/>
    <w:rsid w:val="007309B7"/>
    <w:rsid w:val="007310E6"/>
    <w:rsid w:val="007311CE"/>
    <w:rsid w:val="0073529B"/>
    <w:rsid w:val="0073613F"/>
    <w:rsid w:val="00736A91"/>
    <w:rsid w:val="00736F2E"/>
    <w:rsid w:val="007406EE"/>
    <w:rsid w:val="007409D8"/>
    <w:rsid w:val="0074124D"/>
    <w:rsid w:val="00742174"/>
    <w:rsid w:val="00742DC0"/>
    <w:rsid w:val="00742E51"/>
    <w:rsid w:val="00743AE8"/>
    <w:rsid w:val="00744119"/>
    <w:rsid w:val="007465D9"/>
    <w:rsid w:val="00746AEA"/>
    <w:rsid w:val="00747DD1"/>
    <w:rsid w:val="0075020B"/>
    <w:rsid w:val="007507B2"/>
    <w:rsid w:val="0075374A"/>
    <w:rsid w:val="0075400F"/>
    <w:rsid w:val="007540BC"/>
    <w:rsid w:val="00754E6B"/>
    <w:rsid w:val="00756296"/>
    <w:rsid w:val="007565A4"/>
    <w:rsid w:val="0075666C"/>
    <w:rsid w:val="007569A6"/>
    <w:rsid w:val="0076120C"/>
    <w:rsid w:val="00761530"/>
    <w:rsid w:val="00763127"/>
    <w:rsid w:val="00763D8C"/>
    <w:rsid w:val="00764027"/>
    <w:rsid w:val="00764AE7"/>
    <w:rsid w:val="00766632"/>
    <w:rsid w:val="00770B7F"/>
    <w:rsid w:val="00771938"/>
    <w:rsid w:val="00771AFE"/>
    <w:rsid w:val="007745E0"/>
    <w:rsid w:val="00774CE5"/>
    <w:rsid w:val="00775038"/>
    <w:rsid w:val="00776A0F"/>
    <w:rsid w:val="007774B3"/>
    <w:rsid w:val="00777563"/>
    <w:rsid w:val="00777697"/>
    <w:rsid w:val="00777F6E"/>
    <w:rsid w:val="00780D0E"/>
    <w:rsid w:val="00781147"/>
    <w:rsid w:val="00782579"/>
    <w:rsid w:val="00783ED5"/>
    <w:rsid w:val="00785690"/>
    <w:rsid w:val="00787B21"/>
    <w:rsid w:val="00787EB9"/>
    <w:rsid w:val="0079180F"/>
    <w:rsid w:val="0079275F"/>
    <w:rsid w:val="00792AA6"/>
    <w:rsid w:val="0079338C"/>
    <w:rsid w:val="0079428F"/>
    <w:rsid w:val="007942E5"/>
    <w:rsid w:val="0079483A"/>
    <w:rsid w:val="00794D05"/>
    <w:rsid w:val="00796603"/>
    <w:rsid w:val="007969FA"/>
    <w:rsid w:val="0079729B"/>
    <w:rsid w:val="007A0787"/>
    <w:rsid w:val="007A0AA0"/>
    <w:rsid w:val="007A0F35"/>
    <w:rsid w:val="007A1798"/>
    <w:rsid w:val="007A1DA3"/>
    <w:rsid w:val="007A234A"/>
    <w:rsid w:val="007A2E0A"/>
    <w:rsid w:val="007A37D9"/>
    <w:rsid w:val="007A3D72"/>
    <w:rsid w:val="007A448F"/>
    <w:rsid w:val="007A45E8"/>
    <w:rsid w:val="007A4F03"/>
    <w:rsid w:val="007A4F86"/>
    <w:rsid w:val="007A51C9"/>
    <w:rsid w:val="007A7620"/>
    <w:rsid w:val="007A788D"/>
    <w:rsid w:val="007B1776"/>
    <w:rsid w:val="007B1E87"/>
    <w:rsid w:val="007B2719"/>
    <w:rsid w:val="007B29FF"/>
    <w:rsid w:val="007B4860"/>
    <w:rsid w:val="007B5A6B"/>
    <w:rsid w:val="007B5C46"/>
    <w:rsid w:val="007B6F5C"/>
    <w:rsid w:val="007B763B"/>
    <w:rsid w:val="007C0B47"/>
    <w:rsid w:val="007C14EF"/>
    <w:rsid w:val="007C1924"/>
    <w:rsid w:val="007C1952"/>
    <w:rsid w:val="007C1F87"/>
    <w:rsid w:val="007C375D"/>
    <w:rsid w:val="007C4853"/>
    <w:rsid w:val="007C6038"/>
    <w:rsid w:val="007C7D0A"/>
    <w:rsid w:val="007D0710"/>
    <w:rsid w:val="007D1882"/>
    <w:rsid w:val="007D207B"/>
    <w:rsid w:val="007D3C78"/>
    <w:rsid w:val="007D3F3E"/>
    <w:rsid w:val="007D45ED"/>
    <w:rsid w:val="007D4F3A"/>
    <w:rsid w:val="007D5681"/>
    <w:rsid w:val="007D7401"/>
    <w:rsid w:val="007D74C3"/>
    <w:rsid w:val="007E1847"/>
    <w:rsid w:val="007E1CC3"/>
    <w:rsid w:val="007E38E2"/>
    <w:rsid w:val="007E4F1A"/>
    <w:rsid w:val="007E50F8"/>
    <w:rsid w:val="007E53AD"/>
    <w:rsid w:val="007E5897"/>
    <w:rsid w:val="007E5F9E"/>
    <w:rsid w:val="007E61C1"/>
    <w:rsid w:val="007E715E"/>
    <w:rsid w:val="007F0299"/>
    <w:rsid w:val="007F07A5"/>
    <w:rsid w:val="007F0EFD"/>
    <w:rsid w:val="007F18AA"/>
    <w:rsid w:val="007F1B38"/>
    <w:rsid w:val="007F3409"/>
    <w:rsid w:val="007F3A88"/>
    <w:rsid w:val="007F4523"/>
    <w:rsid w:val="007F6E93"/>
    <w:rsid w:val="007F7CB0"/>
    <w:rsid w:val="007F7FAE"/>
    <w:rsid w:val="00801297"/>
    <w:rsid w:val="00804005"/>
    <w:rsid w:val="008040FD"/>
    <w:rsid w:val="008048AC"/>
    <w:rsid w:val="00805191"/>
    <w:rsid w:val="00805571"/>
    <w:rsid w:val="00806054"/>
    <w:rsid w:val="008063B8"/>
    <w:rsid w:val="00806A41"/>
    <w:rsid w:val="00806CEC"/>
    <w:rsid w:val="008073C1"/>
    <w:rsid w:val="00807E13"/>
    <w:rsid w:val="00807EA6"/>
    <w:rsid w:val="00807F10"/>
    <w:rsid w:val="00810283"/>
    <w:rsid w:val="00810D0C"/>
    <w:rsid w:val="00811619"/>
    <w:rsid w:val="00812ECE"/>
    <w:rsid w:val="00813702"/>
    <w:rsid w:val="008142F9"/>
    <w:rsid w:val="00814864"/>
    <w:rsid w:val="00814D88"/>
    <w:rsid w:val="00815245"/>
    <w:rsid w:val="00815A04"/>
    <w:rsid w:val="0082113D"/>
    <w:rsid w:val="00822427"/>
    <w:rsid w:val="00822F81"/>
    <w:rsid w:val="0082446C"/>
    <w:rsid w:val="008264C3"/>
    <w:rsid w:val="00827766"/>
    <w:rsid w:val="008279D7"/>
    <w:rsid w:val="008303E6"/>
    <w:rsid w:val="00830A03"/>
    <w:rsid w:val="00831B23"/>
    <w:rsid w:val="00832530"/>
    <w:rsid w:val="00832DC2"/>
    <w:rsid w:val="00834EBC"/>
    <w:rsid w:val="0083578E"/>
    <w:rsid w:val="008426BF"/>
    <w:rsid w:val="0084312A"/>
    <w:rsid w:val="00843CB4"/>
    <w:rsid w:val="00845EE4"/>
    <w:rsid w:val="00846167"/>
    <w:rsid w:val="00850BB0"/>
    <w:rsid w:val="008519D0"/>
    <w:rsid w:val="008527F2"/>
    <w:rsid w:val="00852937"/>
    <w:rsid w:val="00852AF5"/>
    <w:rsid w:val="008533B8"/>
    <w:rsid w:val="008537B1"/>
    <w:rsid w:val="008539BF"/>
    <w:rsid w:val="00853BF7"/>
    <w:rsid w:val="00853DF4"/>
    <w:rsid w:val="00855A2F"/>
    <w:rsid w:val="00856906"/>
    <w:rsid w:val="008569A1"/>
    <w:rsid w:val="00857DFB"/>
    <w:rsid w:val="008607A7"/>
    <w:rsid w:val="00861273"/>
    <w:rsid w:val="0086256E"/>
    <w:rsid w:val="008628B4"/>
    <w:rsid w:val="00863898"/>
    <w:rsid w:val="00864650"/>
    <w:rsid w:val="00864E5A"/>
    <w:rsid w:val="00864E8C"/>
    <w:rsid w:val="0086574C"/>
    <w:rsid w:val="00866FF7"/>
    <w:rsid w:val="00867610"/>
    <w:rsid w:val="00870AEE"/>
    <w:rsid w:val="0087100D"/>
    <w:rsid w:val="00871988"/>
    <w:rsid w:val="0087234A"/>
    <w:rsid w:val="00872A94"/>
    <w:rsid w:val="00873A69"/>
    <w:rsid w:val="00877194"/>
    <w:rsid w:val="0088015E"/>
    <w:rsid w:val="00880811"/>
    <w:rsid w:val="00881623"/>
    <w:rsid w:val="00882BA3"/>
    <w:rsid w:val="00883C73"/>
    <w:rsid w:val="00883D38"/>
    <w:rsid w:val="008848EB"/>
    <w:rsid w:val="00885AD9"/>
    <w:rsid w:val="00886154"/>
    <w:rsid w:val="00886C0D"/>
    <w:rsid w:val="008872D5"/>
    <w:rsid w:val="0089029D"/>
    <w:rsid w:val="008903C4"/>
    <w:rsid w:val="00893027"/>
    <w:rsid w:val="0089346A"/>
    <w:rsid w:val="00893BDC"/>
    <w:rsid w:val="008955C5"/>
    <w:rsid w:val="00895B47"/>
    <w:rsid w:val="00895EEF"/>
    <w:rsid w:val="00896263"/>
    <w:rsid w:val="008A002D"/>
    <w:rsid w:val="008A0AA8"/>
    <w:rsid w:val="008A1232"/>
    <w:rsid w:val="008A1F2E"/>
    <w:rsid w:val="008B0111"/>
    <w:rsid w:val="008B2755"/>
    <w:rsid w:val="008B2B69"/>
    <w:rsid w:val="008B2B73"/>
    <w:rsid w:val="008B34E1"/>
    <w:rsid w:val="008B3899"/>
    <w:rsid w:val="008B4468"/>
    <w:rsid w:val="008B49B9"/>
    <w:rsid w:val="008B5152"/>
    <w:rsid w:val="008B5761"/>
    <w:rsid w:val="008B581C"/>
    <w:rsid w:val="008B59F0"/>
    <w:rsid w:val="008B5CD9"/>
    <w:rsid w:val="008B6DA6"/>
    <w:rsid w:val="008B7A0C"/>
    <w:rsid w:val="008B7B9C"/>
    <w:rsid w:val="008C07E8"/>
    <w:rsid w:val="008C415F"/>
    <w:rsid w:val="008C5040"/>
    <w:rsid w:val="008C6909"/>
    <w:rsid w:val="008C6EAE"/>
    <w:rsid w:val="008C7121"/>
    <w:rsid w:val="008C72C5"/>
    <w:rsid w:val="008C7A6A"/>
    <w:rsid w:val="008D01F2"/>
    <w:rsid w:val="008D161F"/>
    <w:rsid w:val="008D30FE"/>
    <w:rsid w:val="008D3D32"/>
    <w:rsid w:val="008D4213"/>
    <w:rsid w:val="008D707B"/>
    <w:rsid w:val="008D7545"/>
    <w:rsid w:val="008D77B8"/>
    <w:rsid w:val="008D798C"/>
    <w:rsid w:val="008D7E8A"/>
    <w:rsid w:val="008E19BE"/>
    <w:rsid w:val="008E2142"/>
    <w:rsid w:val="008E3D2B"/>
    <w:rsid w:val="008E6DD8"/>
    <w:rsid w:val="008E7DC7"/>
    <w:rsid w:val="008E7DD1"/>
    <w:rsid w:val="008F0A9B"/>
    <w:rsid w:val="008F0D01"/>
    <w:rsid w:val="008F200B"/>
    <w:rsid w:val="008F27D2"/>
    <w:rsid w:val="008F54DE"/>
    <w:rsid w:val="008F5637"/>
    <w:rsid w:val="0090320D"/>
    <w:rsid w:val="00903EB3"/>
    <w:rsid w:val="00904626"/>
    <w:rsid w:val="009066E9"/>
    <w:rsid w:val="0090695A"/>
    <w:rsid w:val="00911424"/>
    <w:rsid w:val="009116DC"/>
    <w:rsid w:val="00912D2D"/>
    <w:rsid w:val="00913175"/>
    <w:rsid w:val="0091364C"/>
    <w:rsid w:val="00913D81"/>
    <w:rsid w:val="00914875"/>
    <w:rsid w:val="00916679"/>
    <w:rsid w:val="00916E3C"/>
    <w:rsid w:val="00917EAD"/>
    <w:rsid w:val="0092051A"/>
    <w:rsid w:val="009227E5"/>
    <w:rsid w:val="00922A61"/>
    <w:rsid w:val="00924063"/>
    <w:rsid w:val="00927152"/>
    <w:rsid w:val="0092724F"/>
    <w:rsid w:val="009272AE"/>
    <w:rsid w:val="009274BE"/>
    <w:rsid w:val="00930324"/>
    <w:rsid w:val="00930631"/>
    <w:rsid w:val="00930659"/>
    <w:rsid w:val="00930932"/>
    <w:rsid w:val="00930D68"/>
    <w:rsid w:val="00931336"/>
    <w:rsid w:val="00933258"/>
    <w:rsid w:val="00933B7B"/>
    <w:rsid w:val="009361CB"/>
    <w:rsid w:val="00937FAE"/>
    <w:rsid w:val="00941C05"/>
    <w:rsid w:val="00942B44"/>
    <w:rsid w:val="00942BBC"/>
    <w:rsid w:val="0094333C"/>
    <w:rsid w:val="00943B5E"/>
    <w:rsid w:val="00944ECF"/>
    <w:rsid w:val="009461D2"/>
    <w:rsid w:val="00950800"/>
    <w:rsid w:val="00950D58"/>
    <w:rsid w:val="0095297E"/>
    <w:rsid w:val="00952C40"/>
    <w:rsid w:val="00952C95"/>
    <w:rsid w:val="00953B33"/>
    <w:rsid w:val="009541C5"/>
    <w:rsid w:val="00954815"/>
    <w:rsid w:val="00954823"/>
    <w:rsid w:val="00954FC6"/>
    <w:rsid w:val="00956686"/>
    <w:rsid w:val="00956D0B"/>
    <w:rsid w:val="00956D3D"/>
    <w:rsid w:val="0096083F"/>
    <w:rsid w:val="00960C9D"/>
    <w:rsid w:val="00961225"/>
    <w:rsid w:val="00961B2B"/>
    <w:rsid w:val="00962514"/>
    <w:rsid w:val="00962ED7"/>
    <w:rsid w:val="009645D7"/>
    <w:rsid w:val="00964CFF"/>
    <w:rsid w:val="00970E2A"/>
    <w:rsid w:val="00971430"/>
    <w:rsid w:val="009715E5"/>
    <w:rsid w:val="0097171A"/>
    <w:rsid w:val="00971A63"/>
    <w:rsid w:val="00971E3B"/>
    <w:rsid w:val="00972EE0"/>
    <w:rsid w:val="0097360C"/>
    <w:rsid w:val="00974FB6"/>
    <w:rsid w:val="00980D07"/>
    <w:rsid w:val="0098206F"/>
    <w:rsid w:val="00982BB8"/>
    <w:rsid w:val="00983088"/>
    <w:rsid w:val="00983E3C"/>
    <w:rsid w:val="00984F83"/>
    <w:rsid w:val="00985FB9"/>
    <w:rsid w:val="00986E20"/>
    <w:rsid w:val="009870AC"/>
    <w:rsid w:val="00987794"/>
    <w:rsid w:val="00987CF9"/>
    <w:rsid w:val="00991826"/>
    <w:rsid w:val="00992200"/>
    <w:rsid w:val="00992923"/>
    <w:rsid w:val="009940F3"/>
    <w:rsid w:val="009943F6"/>
    <w:rsid w:val="0099470D"/>
    <w:rsid w:val="0099523E"/>
    <w:rsid w:val="0099559B"/>
    <w:rsid w:val="009974FF"/>
    <w:rsid w:val="009A3458"/>
    <w:rsid w:val="009A4FFA"/>
    <w:rsid w:val="009A5758"/>
    <w:rsid w:val="009B0AB2"/>
    <w:rsid w:val="009B1E8B"/>
    <w:rsid w:val="009B473F"/>
    <w:rsid w:val="009B5E4E"/>
    <w:rsid w:val="009B6298"/>
    <w:rsid w:val="009B6698"/>
    <w:rsid w:val="009B7464"/>
    <w:rsid w:val="009B7D8A"/>
    <w:rsid w:val="009C1C67"/>
    <w:rsid w:val="009C1EB8"/>
    <w:rsid w:val="009C1FEE"/>
    <w:rsid w:val="009C2639"/>
    <w:rsid w:val="009C2646"/>
    <w:rsid w:val="009C794B"/>
    <w:rsid w:val="009D0FA5"/>
    <w:rsid w:val="009D37AE"/>
    <w:rsid w:val="009D3C57"/>
    <w:rsid w:val="009D3EEB"/>
    <w:rsid w:val="009D6E62"/>
    <w:rsid w:val="009D7F44"/>
    <w:rsid w:val="009E1DC7"/>
    <w:rsid w:val="009E2880"/>
    <w:rsid w:val="009E35D2"/>
    <w:rsid w:val="009E4333"/>
    <w:rsid w:val="009E449B"/>
    <w:rsid w:val="009E505D"/>
    <w:rsid w:val="009E6442"/>
    <w:rsid w:val="009E7BB6"/>
    <w:rsid w:val="009E7F7B"/>
    <w:rsid w:val="009F0997"/>
    <w:rsid w:val="009F100C"/>
    <w:rsid w:val="009F2828"/>
    <w:rsid w:val="009F3655"/>
    <w:rsid w:val="009F4688"/>
    <w:rsid w:val="009F67E1"/>
    <w:rsid w:val="009F7A97"/>
    <w:rsid w:val="00A011E1"/>
    <w:rsid w:val="00A01EE6"/>
    <w:rsid w:val="00A0209C"/>
    <w:rsid w:val="00A02BA6"/>
    <w:rsid w:val="00A04443"/>
    <w:rsid w:val="00A05781"/>
    <w:rsid w:val="00A05EC2"/>
    <w:rsid w:val="00A069A1"/>
    <w:rsid w:val="00A07A57"/>
    <w:rsid w:val="00A07B6E"/>
    <w:rsid w:val="00A103B8"/>
    <w:rsid w:val="00A11C18"/>
    <w:rsid w:val="00A12322"/>
    <w:rsid w:val="00A1470A"/>
    <w:rsid w:val="00A14BAC"/>
    <w:rsid w:val="00A15B78"/>
    <w:rsid w:val="00A1781C"/>
    <w:rsid w:val="00A17C17"/>
    <w:rsid w:val="00A2092D"/>
    <w:rsid w:val="00A212D1"/>
    <w:rsid w:val="00A21C1E"/>
    <w:rsid w:val="00A21FB9"/>
    <w:rsid w:val="00A224BE"/>
    <w:rsid w:val="00A22CA6"/>
    <w:rsid w:val="00A242BA"/>
    <w:rsid w:val="00A2452C"/>
    <w:rsid w:val="00A25DD4"/>
    <w:rsid w:val="00A25EB0"/>
    <w:rsid w:val="00A266D9"/>
    <w:rsid w:val="00A27456"/>
    <w:rsid w:val="00A30B3C"/>
    <w:rsid w:val="00A31FDA"/>
    <w:rsid w:val="00A324AC"/>
    <w:rsid w:val="00A32D8B"/>
    <w:rsid w:val="00A36C67"/>
    <w:rsid w:val="00A3742C"/>
    <w:rsid w:val="00A37CAB"/>
    <w:rsid w:val="00A40EBA"/>
    <w:rsid w:val="00A4164E"/>
    <w:rsid w:val="00A41E8B"/>
    <w:rsid w:val="00A45256"/>
    <w:rsid w:val="00A45C7A"/>
    <w:rsid w:val="00A4642F"/>
    <w:rsid w:val="00A470B9"/>
    <w:rsid w:val="00A50556"/>
    <w:rsid w:val="00A52161"/>
    <w:rsid w:val="00A53D42"/>
    <w:rsid w:val="00A550DD"/>
    <w:rsid w:val="00A55F2F"/>
    <w:rsid w:val="00A560AD"/>
    <w:rsid w:val="00A60A91"/>
    <w:rsid w:val="00A6115A"/>
    <w:rsid w:val="00A622D0"/>
    <w:rsid w:val="00A62F77"/>
    <w:rsid w:val="00A63CB8"/>
    <w:rsid w:val="00A6432F"/>
    <w:rsid w:val="00A64B92"/>
    <w:rsid w:val="00A66E3A"/>
    <w:rsid w:val="00A67316"/>
    <w:rsid w:val="00A7019A"/>
    <w:rsid w:val="00A705B0"/>
    <w:rsid w:val="00A70634"/>
    <w:rsid w:val="00A7183B"/>
    <w:rsid w:val="00A7491A"/>
    <w:rsid w:val="00A74B1B"/>
    <w:rsid w:val="00A755E6"/>
    <w:rsid w:val="00A75A9E"/>
    <w:rsid w:val="00A75F03"/>
    <w:rsid w:val="00A76F82"/>
    <w:rsid w:val="00A7734C"/>
    <w:rsid w:val="00A80A9F"/>
    <w:rsid w:val="00A8250F"/>
    <w:rsid w:val="00A82547"/>
    <w:rsid w:val="00A8312C"/>
    <w:rsid w:val="00A832FF"/>
    <w:rsid w:val="00A835FF"/>
    <w:rsid w:val="00A83A23"/>
    <w:rsid w:val="00A84F1C"/>
    <w:rsid w:val="00A854D2"/>
    <w:rsid w:val="00A85D4E"/>
    <w:rsid w:val="00A866E1"/>
    <w:rsid w:val="00A869A0"/>
    <w:rsid w:val="00A90645"/>
    <w:rsid w:val="00A9172D"/>
    <w:rsid w:val="00A91A93"/>
    <w:rsid w:val="00A928E6"/>
    <w:rsid w:val="00A93253"/>
    <w:rsid w:val="00A93BF0"/>
    <w:rsid w:val="00A93D99"/>
    <w:rsid w:val="00A97283"/>
    <w:rsid w:val="00A974A6"/>
    <w:rsid w:val="00AA124F"/>
    <w:rsid w:val="00AA1F97"/>
    <w:rsid w:val="00AA29E7"/>
    <w:rsid w:val="00AA3A58"/>
    <w:rsid w:val="00AA3E89"/>
    <w:rsid w:val="00AA3F61"/>
    <w:rsid w:val="00AA4D54"/>
    <w:rsid w:val="00AA57EC"/>
    <w:rsid w:val="00AA605C"/>
    <w:rsid w:val="00AA6A8A"/>
    <w:rsid w:val="00AB0791"/>
    <w:rsid w:val="00AB09FE"/>
    <w:rsid w:val="00AB0DDC"/>
    <w:rsid w:val="00AB1170"/>
    <w:rsid w:val="00AB30FD"/>
    <w:rsid w:val="00AB470A"/>
    <w:rsid w:val="00AB48C6"/>
    <w:rsid w:val="00AB602C"/>
    <w:rsid w:val="00AB6809"/>
    <w:rsid w:val="00AB6CB5"/>
    <w:rsid w:val="00AB7483"/>
    <w:rsid w:val="00AC06A5"/>
    <w:rsid w:val="00AC09FF"/>
    <w:rsid w:val="00AC2D8C"/>
    <w:rsid w:val="00AC5B30"/>
    <w:rsid w:val="00AC72EA"/>
    <w:rsid w:val="00AC774A"/>
    <w:rsid w:val="00AD0055"/>
    <w:rsid w:val="00AD0454"/>
    <w:rsid w:val="00AD0781"/>
    <w:rsid w:val="00AD0AA6"/>
    <w:rsid w:val="00AD192D"/>
    <w:rsid w:val="00AD28C6"/>
    <w:rsid w:val="00AD28E1"/>
    <w:rsid w:val="00AD51AB"/>
    <w:rsid w:val="00AD7550"/>
    <w:rsid w:val="00AD7B02"/>
    <w:rsid w:val="00AE10CB"/>
    <w:rsid w:val="00AE115F"/>
    <w:rsid w:val="00AE124C"/>
    <w:rsid w:val="00AE290C"/>
    <w:rsid w:val="00AE406A"/>
    <w:rsid w:val="00AE40AA"/>
    <w:rsid w:val="00AE6564"/>
    <w:rsid w:val="00AE7D28"/>
    <w:rsid w:val="00AF080A"/>
    <w:rsid w:val="00AF13CA"/>
    <w:rsid w:val="00AF2C9E"/>
    <w:rsid w:val="00AF2DB0"/>
    <w:rsid w:val="00AF33BA"/>
    <w:rsid w:val="00AF3706"/>
    <w:rsid w:val="00AF3EAB"/>
    <w:rsid w:val="00AF404B"/>
    <w:rsid w:val="00AF5E29"/>
    <w:rsid w:val="00AF6589"/>
    <w:rsid w:val="00AF67EE"/>
    <w:rsid w:val="00AF6982"/>
    <w:rsid w:val="00AF7794"/>
    <w:rsid w:val="00AF7A5B"/>
    <w:rsid w:val="00B01AEB"/>
    <w:rsid w:val="00B02D22"/>
    <w:rsid w:val="00B02F2D"/>
    <w:rsid w:val="00B03743"/>
    <w:rsid w:val="00B040BE"/>
    <w:rsid w:val="00B051E5"/>
    <w:rsid w:val="00B069E2"/>
    <w:rsid w:val="00B104B5"/>
    <w:rsid w:val="00B124C9"/>
    <w:rsid w:val="00B13426"/>
    <w:rsid w:val="00B13A0E"/>
    <w:rsid w:val="00B1421D"/>
    <w:rsid w:val="00B147A7"/>
    <w:rsid w:val="00B152B6"/>
    <w:rsid w:val="00B16470"/>
    <w:rsid w:val="00B1791D"/>
    <w:rsid w:val="00B205A4"/>
    <w:rsid w:val="00B20CBB"/>
    <w:rsid w:val="00B2134E"/>
    <w:rsid w:val="00B24AE5"/>
    <w:rsid w:val="00B24CD2"/>
    <w:rsid w:val="00B24E75"/>
    <w:rsid w:val="00B257F5"/>
    <w:rsid w:val="00B258BA"/>
    <w:rsid w:val="00B25D02"/>
    <w:rsid w:val="00B26B9B"/>
    <w:rsid w:val="00B27310"/>
    <w:rsid w:val="00B278B9"/>
    <w:rsid w:val="00B31247"/>
    <w:rsid w:val="00B31CA5"/>
    <w:rsid w:val="00B321B2"/>
    <w:rsid w:val="00B34A10"/>
    <w:rsid w:val="00B35472"/>
    <w:rsid w:val="00B40767"/>
    <w:rsid w:val="00B40C00"/>
    <w:rsid w:val="00B415C8"/>
    <w:rsid w:val="00B4286C"/>
    <w:rsid w:val="00B46BB1"/>
    <w:rsid w:val="00B50EA7"/>
    <w:rsid w:val="00B53619"/>
    <w:rsid w:val="00B538E9"/>
    <w:rsid w:val="00B53A18"/>
    <w:rsid w:val="00B541B4"/>
    <w:rsid w:val="00B544E9"/>
    <w:rsid w:val="00B54986"/>
    <w:rsid w:val="00B55415"/>
    <w:rsid w:val="00B578DF"/>
    <w:rsid w:val="00B607D4"/>
    <w:rsid w:val="00B61851"/>
    <w:rsid w:val="00B61A2D"/>
    <w:rsid w:val="00B62865"/>
    <w:rsid w:val="00B62D5C"/>
    <w:rsid w:val="00B6381F"/>
    <w:rsid w:val="00B63C2F"/>
    <w:rsid w:val="00B6427F"/>
    <w:rsid w:val="00B64BFB"/>
    <w:rsid w:val="00B65BB8"/>
    <w:rsid w:val="00B66AE2"/>
    <w:rsid w:val="00B67E64"/>
    <w:rsid w:val="00B70EC5"/>
    <w:rsid w:val="00B73180"/>
    <w:rsid w:val="00B744B1"/>
    <w:rsid w:val="00B74DED"/>
    <w:rsid w:val="00B75BFB"/>
    <w:rsid w:val="00B80C15"/>
    <w:rsid w:val="00B82DD6"/>
    <w:rsid w:val="00B83674"/>
    <w:rsid w:val="00B83877"/>
    <w:rsid w:val="00B856B7"/>
    <w:rsid w:val="00B85861"/>
    <w:rsid w:val="00B868A3"/>
    <w:rsid w:val="00B86D81"/>
    <w:rsid w:val="00B87853"/>
    <w:rsid w:val="00B90242"/>
    <w:rsid w:val="00B90DD4"/>
    <w:rsid w:val="00B91390"/>
    <w:rsid w:val="00B922F7"/>
    <w:rsid w:val="00B92A0D"/>
    <w:rsid w:val="00B94AAE"/>
    <w:rsid w:val="00B95C23"/>
    <w:rsid w:val="00B96DA6"/>
    <w:rsid w:val="00B96ED2"/>
    <w:rsid w:val="00B9711F"/>
    <w:rsid w:val="00BA087F"/>
    <w:rsid w:val="00BA1183"/>
    <w:rsid w:val="00BA2409"/>
    <w:rsid w:val="00BA31B8"/>
    <w:rsid w:val="00BA3772"/>
    <w:rsid w:val="00BA4062"/>
    <w:rsid w:val="00BA5089"/>
    <w:rsid w:val="00BB197E"/>
    <w:rsid w:val="00BB1C6D"/>
    <w:rsid w:val="00BB27FD"/>
    <w:rsid w:val="00BB4754"/>
    <w:rsid w:val="00BB6A5C"/>
    <w:rsid w:val="00BB6EF3"/>
    <w:rsid w:val="00BB729D"/>
    <w:rsid w:val="00BB7833"/>
    <w:rsid w:val="00BB7965"/>
    <w:rsid w:val="00BC06C5"/>
    <w:rsid w:val="00BC22FC"/>
    <w:rsid w:val="00BC4DB2"/>
    <w:rsid w:val="00BC4E95"/>
    <w:rsid w:val="00BC536C"/>
    <w:rsid w:val="00BC62DB"/>
    <w:rsid w:val="00BC6406"/>
    <w:rsid w:val="00BC6C30"/>
    <w:rsid w:val="00BC7F4F"/>
    <w:rsid w:val="00BD0D80"/>
    <w:rsid w:val="00BD10C1"/>
    <w:rsid w:val="00BD3CDF"/>
    <w:rsid w:val="00BD5604"/>
    <w:rsid w:val="00BD5AE4"/>
    <w:rsid w:val="00BD6048"/>
    <w:rsid w:val="00BD62EF"/>
    <w:rsid w:val="00BE0143"/>
    <w:rsid w:val="00BE0284"/>
    <w:rsid w:val="00BE0749"/>
    <w:rsid w:val="00BE0E70"/>
    <w:rsid w:val="00BE12E3"/>
    <w:rsid w:val="00BE3146"/>
    <w:rsid w:val="00BE366A"/>
    <w:rsid w:val="00BE3BF6"/>
    <w:rsid w:val="00BE5E23"/>
    <w:rsid w:val="00BE70B4"/>
    <w:rsid w:val="00BE7987"/>
    <w:rsid w:val="00BF1419"/>
    <w:rsid w:val="00BF14E6"/>
    <w:rsid w:val="00BF237B"/>
    <w:rsid w:val="00BF3067"/>
    <w:rsid w:val="00BF3773"/>
    <w:rsid w:val="00BF4E3E"/>
    <w:rsid w:val="00BF4F32"/>
    <w:rsid w:val="00BF7203"/>
    <w:rsid w:val="00BF7232"/>
    <w:rsid w:val="00C011DC"/>
    <w:rsid w:val="00C01673"/>
    <w:rsid w:val="00C02598"/>
    <w:rsid w:val="00C02654"/>
    <w:rsid w:val="00C03A50"/>
    <w:rsid w:val="00C049A7"/>
    <w:rsid w:val="00C0554A"/>
    <w:rsid w:val="00C05584"/>
    <w:rsid w:val="00C114F5"/>
    <w:rsid w:val="00C11D68"/>
    <w:rsid w:val="00C16B2E"/>
    <w:rsid w:val="00C1781C"/>
    <w:rsid w:val="00C21EE4"/>
    <w:rsid w:val="00C248C2"/>
    <w:rsid w:val="00C263C9"/>
    <w:rsid w:val="00C303F2"/>
    <w:rsid w:val="00C31222"/>
    <w:rsid w:val="00C34035"/>
    <w:rsid w:val="00C3531A"/>
    <w:rsid w:val="00C36924"/>
    <w:rsid w:val="00C36B5B"/>
    <w:rsid w:val="00C37463"/>
    <w:rsid w:val="00C42EF5"/>
    <w:rsid w:val="00C432AC"/>
    <w:rsid w:val="00C44A76"/>
    <w:rsid w:val="00C46B8B"/>
    <w:rsid w:val="00C46D14"/>
    <w:rsid w:val="00C46F31"/>
    <w:rsid w:val="00C4777C"/>
    <w:rsid w:val="00C50DD6"/>
    <w:rsid w:val="00C51DE9"/>
    <w:rsid w:val="00C526D1"/>
    <w:rsid w:val="00C54E62"/>
    <w:rsid w:val="00C55973"/>
    <w:rsid w:val="00C56102"/>
    <w:rsid w:val="00C562A4"/>
    <w:rsid w:val="00C57DC7"/>
    <w:rsid w:val="00C60150"/>
    <w:rsid w:val="00C60542"/>
    <w:rsid w:val="00C63572"/>
    <w:rsid w:val="00C645E6"/>
    <w:rsid w:val="00C675C7"/>
    <w:rsid w:val="00C7147E"/>
    <w:rsid w:val="00C73195"/>
    <w:rsid w:val="00C73BFE"/>
    <w:rsid w:val="00C755A5"/>
    <w:rsid w:val="00C75B63"/>
    <w:rsid w:val="00C7749B"/>
    <w:rsid w:val="00C803B9"/>
    <w:rsid w:val="00C81019"/>
    <w:rsid w:val="00C8181B"/>
    <w:rsid w:val="00C85384"/>
    <w:rsid w:val="00C871F8"/>
    <w:rsid w:val="00C874E1"/>
    <w:rsid w:val="00C931E9"/>
    <w:rsid w:val="00C94B5C"/>
    <w:rsid w:val="00C972DD"/>
    <w:rsid w:val="00C972E5"/>
    <w:rsid w:val="00CA09F8"/>
    <w:rsid w:val="00CA1595"/>
    <w:rsid w:val="00CA3479"/>
    <w:rsid w:val="00CA7634"/>
    <w:rsid w:val="00CB038E"/>
    <w:rsid w:val="00CB1478"/>
    <w:rsid w:val="00CB61F7"/>
    <w:rsid w:val="00CB680D"/>
    <w:rsid w:val="00CB7420"/>
    <w:rsid w:val="00CB75C3"/>
    <w:rsid w:val="00CB7C15"/>
    <w:rsid w:val="00CC02D6"/>
    <w:rsid w:val="00CC1C14"/>
    <w:rsid w:val="00CC225F"/>
    <w:rsid w:val="00CC46A5"/>
    <w:rsid w:val="00CC5A12"/>
    <w:rsid w:val="00CC5C68"/>
    <w:rsid w:val="00CC68E2"/>
    <w:rsid w:val="00CC6C5E"/>
    <w:rsid w:val="00CC796C"/>
    <w:rsid w:val="00CC7E51"/>
    <w:rsid w:val="00CD14F4"/>
    <w:rsid w:val="00CD1A1D"/>
    <w:rsid w:val="00CD2000"/>
    <w:rsid w:val="00CD4455"/>
    <w:rsid w:val="00CD476D"/>
    <w:rsid w:val="00CE313A"/>
    <w:rsid w:val="00CE4C09"/>
    <w:rsid w:val="00CE4D08"/>
    <w:rsid w:val="00CE53E9"/>
    <w:rsid w:val="00CE5B8A"/>
    <w:rsid w:val="00CE6905"/>
    <w:rsid w:val="00CF0153"/>
    <w:rsid w:val="00CF090E"/>
    <w:rsid w:val="00CF1C70"/>
    <w:rsid w:val="00CF2BF5"/>
    <w:rsid w:val="00CF3A4E"/>
    <w:rsid w:val="00CF4256"/>
    <w:rsid w:val="00CF4798"/>
    <w:rsid w:val="00CF4E24"/>
    <w:rsid w:val="00CF4F92"/>
    <w:rsid w:val="00CF5635"/>
    <w:rsid w:val="00CF6EE1"/>
    <w:rsid w:val="00D010BD"/>
    <w:rsid w:val="00D01EEA"/>
    <w:rsid w:val="00D01F49"/>
    <w:rsid w:val="00D01F76"/>
    <w:rsid w:val="00D02FFD"/>
    <w:rsid w:val="00D041A8"/>
    <w:rsid w:val="00D04716"/>
    <w:rsid w:val="00D11068"/>
    <w:rsid w:val="00D12F62"/>
    <w:rsid w:val="00D13AAA"/>
    <w:rsid w:val="00D13FE2"/>
    <w:rsid w:val="00D151F3"/>
    <w:rsid w:val="00D16F41"/>
    <w:rsid w:val="00D170BE"/>
    <w:rsid w:val="00D20B4C"/>
    <w:rsid w:val="00D21E04"/>
    <w:rsid w:val="00D21F59"/>
    <w:rsid w:val="00D24137"/>
    <w:rsid w:val="00D24F08"/>
    <w:rsid w:val="00D25C4D"/>
    <w:rsid w:val="00D26BE1"/>
    <w:rsid w:val="00D315AC"/>
    <w:rsid w:val="00D319FD"/>
    <w:rsid w:val="00D35356"/>
    <w:rsid w:val="00D35396"/>
    <w:rsid w:val="00D369B9"/>
    <w:rsid w:val="00D37044"/>
    <w:rsid w:val="00D37CE5"/>
    <w:rsid w:val="00D37F93"/>
    <w:rsid w:val="00D40047"/>
    <w:rsid w:val="00D402FC"/>
    <w:rsid w:val="00D40E05"/>
    <w:rsid w:val="00D42BE9"/>
    <w:rsid w:val="00D42DC6"/>
    <w:rsid w:val="00D44694"/>
    <w:rsid w:val="00D46AA1"/>
    <w:rsid w:val="00D47C76"/>
    <w:rsid w:val="00D50C66"/>
    <w:rsid w:val="00D52227"/>
    <w:rsid w:val="00D5291B"/>
    <w:rsid w:val="00D52D23"/>
    <w:rsid w:val="00D535AA"/>
    <w:rsid w:val="00D543D1"/>
    <w:rsid w:val="00D54479"/>
    <w:rsid w:val="00D54D3D"/>
    <w:rsid w:val="00D60068"/>
    <w:rsid w:val="00D64A71"/>
    <w:rsid w:val="00D651BB"/>
    <w:rsid w:val="00D66E27"/>
    <w:rsid w:val="00D66F9F"/>
    <w:rsid w:val="00D672AD"/>
    <w:rsid w:val="00D70848"/>
    <w:rsid w:val="00D71087"/>
    <w:rsid w:val="00D71A9C"/>
    <w:rsid w:val="00D71B20"/>
    <w:rsid w:val="00D726FF"/>
    <w:rsid w:val="00D73219"/>
    <w:rsid w:val="00D73EF6"/>
    <w:rsid w:val="00D743D3"/>
    <w:rsid w:val="00D74AF9"/>
    <w:rsid w:val="00D74B26"/>
    <w:rsid w:val="00D76F51"/>
    <w:rsid w:val="00D77DAE"/>
    <w:rsid w:val="00D80068"/>
    <w:rsid w:val="00D80ED8"/>
    <w:rsid w:val="00D80F5B"/>
    <w:rsid w:val="00D83AF3"/>
    <w:rsid w:val="00D83BFD"/>
    <w:rsid w:val="00D83C99"/>
    <w:rsid w:val="00D9254D"/>
    <w:rsid w:val="00D9263E"/>
    <w:rsid w:val="00D92977"/>
    <w:rsid w:val="00D929E0"/>
    <w:rsid w:val="00D946F7"/>
    <w:rsid w:val="00D94F0E"/>
    <w:rsid w:val="00D9504E"/>
    <w:rsid w:val="00D95912"/>
    <w:rsid w:val="00D95C10"/>
    <w:rsid w:val="00D95E8C"/>
    <w:rsid w:val="00D96E47"/>
    <w:rsid w:val="00DA1309"/>
    <w:rsid w:val="00DA136A"/>
    <w:rsid w:val="00DA24FB"/>
    <w:rsid w:val="00DA5DBA"/>
    <w:rsid w:val="00DA5DD3"/>
    <w:rsid w:val="00DB0964"/>
    <w:rsid w:val="00DB114E"/>
    <w:rsid w:val="00DB174D"/>
    <w:rsid w:val="00DB2029"/>
    <w:rsid w:val="00DB23AF"/>
    <w:rsid w:val="00DB24D0"/>
    <w:rsid w:val="00DB2612"/>
    <w:rsid w:val="00DB38BE"/>
    <w:rsid w:val="00DB4511"/>
    <w:rsid w:val="00DB485B"/>
    <w:rsid w:val="00DB4861"/>
    <w:rsid w:val="00DB4884"/>
    <w:rsid w:val="00DB5282"/>
    <w:rsid w:val="00DB54F5"/>
    <w:rsid w:val="00DB5B51"/>
    <w:rsid w:val="00DB660E"/>
    <w:rsid w:val="00DB7C63"/>
    <w:rsid w:val="00DB7DF7"/>
    <w:rsid w:val="00DC0E4E"/>
    <w:rsid w:val="00DC1AF9"/>
    <w:rsid w:val="00DC39D6"/>
    <w:rsid w:val="00DC3D2E"/>
    <w:rsid w:val="00DC401C"/>
    <w:rsid w:val="00DC42F0"/>
    <w:rsid w:val="00DD0DA4"/>
    <w:rsid w:val="00DD25D8"/>
    <w:rsid w:val="00DD304F"/>
    <w:rsid w:val="00DD32E2"/>
    <w:rsid w:val="00DD3AFA"/>
    <w:rsid w:val="00DD3B0E"/>
    <w:rsid w:val="00DD3DC2"/>
    <w:rsid w:val="00DD440F"/>
    <w:rsid w:val="00DD4447"/>
    <w:rsid w:val="00DD5EAF"/>
    <w:rsid w:val="00DD7C81"/>
    <w:rsid w:val="00DE08F9"/>
    <w:rsid w:val="00DE0B09"/>
    <w:rsid w:val="00DE203A"/>
    <w:rsid w:val="00DE2C3C"/>
    <w:rsid w:val="00DE2E6E"/>
    <w:rsid w:val="00DE2F28"/>
    <w:rsid w:val="00DE36C6"/>
    <w:rsid w:val="00DE4210"/>
    <w:rsid w:val="00DE42A9"/>
    <w:rsid w:val="00DE4302"/>
    <w:rsid w:val="00DE5012"/>
    <w:rsid w:val="00DE6170"/>
    <w:rsid w:val="00DE765F"/>
    <w:rsid w:val="00DF04EC"/>
    <w:rsid w:val="00DF1F4A"/>
    <w:rsid w:val="00DF20DB"/>
    <w:rsid w:val="00DF5B5B"/>
    <w:rsid w:val="00DF7E36"/>
    <w:rsid w:val="00E00038"/>
    <w:rsid w:val="00E0123B"/>
    <w:rsid w:val="00E01F1E"/>
    <w:rsid w:val="00E02DFA"/>
    <w:rsid w:val="00E02FC5"/>
    <w:rsid w:val="00E0384F"/>
    <w:rsid w:val="00E03CA4"/>
    <w:rsid w:val="00E068C5"/>
    <w:rsid w:val="00E106C9"/>
    <w:rsid w:val="00E12BBF"/>
    <w:rsid w:val="00E12D15"/>
    <w:rsid w:val="00E150C8"/>
    <w:rsid w:val="00E15542"/>
    <w:rsid w:val="00E207B0"/>
    <w:rsid w:val="00E20805"/>
    <w:rsid w:val="00E20F0B"/>
    <w:rsid w:val="00E2162E"/>
    <w:rsid w:val="00E216B6"/>
    <w:rsid w:val="00E22949"/>
    <w:rsid w:val="00E2396B"/>
    <w:rsid w:val="00E23E80"/>
    <w:rsid w:val="00E2463D"/>
    <w:rsid w:val="00E2522A"/>
    <w:rsid w:val="00E25C2F"/>
    <w:rsid w:val="00E2663E"/>
    <w:rsid w:val="00E30720"/>
    <w:rsid w:val="00E34E47"/>
    <w:rsid w:val="00E3520F"/>
    <w:rsid w:val="00E37F94"/>
    <w:rsid w:val="00E41386"/>
    <w:rsid w:val="00E4346E"/>
    <w:rsid w:val="00E43E8D"/>
    <w:rsid w:val="00E46C2C"/>
    <w:rsid w:val="00E4712A"/>
    <w:rsid w:val="00E50392"/>
    <w:rsid w:val="00E50476"/>
    <w:rsid w:val="00E50BF4"/>
    <w:rsid w:val="00E5155A"/>
    <w:rsid w:val="00E53730"/>
    <w:rsid w:val="00E54898"/>
    <w:rsid w:val="00E56399"/>
    <w:rsid w:val="00E56801"/>
    <w:rsid w:val="00E57415"/>
    <w:rsid w:val="00E60E1A"/>
    <w:rsid w:val="00E6239E"/>
    <w:rsid w:val="00E642C8"/>
    <w:rsid w:val="00E65299"/>
    <w:rsid w:val="00E66A22"/>
    <w:rsid w:val="00E702F8"/>
    <w:rsid w:val="00E70A7B"/>
    <w:rsid w:val="00E71CEA"/>
    <w:rsid w:val="00E757C9"/>
    <w:rsid w:val="00E80251"/>
    <w:rsid w:val="00E80787"/>
    <w:rsid w:val="00E82C6A"/>
    <w:rsid w:val="00E8343C"/>
    <w:rsid w:val="00E8365B"/>
    <w:rsid w:val="00E85204"/>
    <w:rsid w:val="00E85E49"/>
    <w:rsid w:val="00E85E8A"/>
    <w:rsid w:val="00E85F89"/>
    <w:rsid w:val="00E86945"/>
    <w:rsid w:val="00E871D8"/>
    <w:rsid w:val="00E87D62"/>
    <w:rsid w:val="00E91F2D"/>
    <w:rsid w:val="00E9278C"/>
    <w:rsid w:val="00E929BA"/>
    <w:rsid w:val="00E92EC7"/>
    <w:rsid w:val="00E958FC"/>
    <w:rsid w:val="00E96DE0"/>
    <w:rsid w:val="00EA01AA"/>
    <w:rsid w:val="00EA3194"/>
    <w:rsid w:val="00EA37C1"/>
    <w:rsid w:val="00EA3B1D"/>
    <w:rsid w:val="00EA4019"/>
    <w:rsid w:val="00EA593B"/>
    <w:rsid w:val="00EA695B"/>
    <w:rsid w:val="00EA7B33"/>
    <w:rsid w:val="00EB0003"/>
    <w:rsid w:val="00EB12EB"/>
    <w:rsid w:val="00EB1A33"/>
    <w:rsid w:val="00EB1A9A"/>
    <w:rsid w:val="00EB2DA9"/>
    <w:rsid w:val="00EB3360"/>
    <w:rsid w:val="00EB4A76"/>
    <w:rsid w:val="00EB4C43"/>
    <w:rsid w:val="00EB7013"/>
    <w:rsid w:val="00EC0E37"/>
    <w:rsid w:val="00EC212A"/>
    <w:rsid w:val="00EC304F"/>
    <w:rsid w:val="00EC3A17"/>
    <w:rsid w:val="00EC5968"/>
    <w:rsid w:val="00EC59AE"/>
    <w:rsid w:val="00EC5DAD"/>
    <w:rsid w:val="00EC669C"/>
    <w:rsid w:val="00EC6F4B"/>
    <w:rsid w:val="00EC77F3"/>
    <w:rsid w:val="00ED20A6"/>
    <w:rsid w:val="00ED32A8"/>
    <w:rsid w:val="00ED34B2"/>
    <w:rsid w:val="00ED6E3E"/>
    <w:rsid w:val="00EE02FC"/>
    <w:rsid w:val="00EE1C58"/>
    <w:rsid w:val="00EE4633"/>
    <w:rsid w:val="00EE4E22"/>
    <w:rsid w:val="00EE633C"/>
    <w:rsid w:val="00EE6DA6"/>
    <w:rsid w:val="00EF27AA"/>
    <w:rsid w:val="00EF2C9A"/>
    <w:rsid w:val="00EF4254"/>
    <w:rsid w:val="00EF4A01"/>
    <w:rsid w:val="00EF54E2"/>
    <w:rsid w:val="00EF68CE"/>
    <w:rsid w:val="00EF7630"/>
    <w:rsid w:val="00EF7A82"/>
    <w:rsid w:val="00F0189B"/>
    <w:rsid w:val="00F03FA9"/>
    <w:rsid w:val="00F049D0"/>
    <w:rsid w:val="00F0534A"/>
    <w:rsid w:val="00F0583F"/>
    <w:rsid w:val="00F06D1F"/>
    <w:rsid w:val="00F06D99"/>
    <w:rsid w:val="00F072D1"/>
    <w:rsid w:val="00F0770C"/>
    <w:rsid w:val="00F07F1A"/>
    <w:rsid w:val="00F13035"/>
    <w:rsid w:val="00F14B49"/>
    <w:rsid w:val="00F151CF"/>
    <w:rsid w:val="00F152FE"/>
    <w:rsid w:val="00F176C9"/>
    <w:rsid w:val="00F20FC0"/>
    <w:rsid w:val="00F217B7"/>
    <w:rsid w:val="00F21A38"/>
    <w:rsid w:val="00F21CD4"/>
    <w:rsid w:val="00F22242"/>
    <w:rsid w:val="00F22285"/>
    <w:rsid w:val="00F2429D"/>
    <w:rsid w:val="00F30717"/>
    <w:rsid w:val="00F30A4E"/>
    <w:rsid w:val="00F32538"/>
    <w:rsid w:val="00F328F5"/>
    <w:rsid w:val="00F334AD"/>
    <w:rsid w:val="00F346A6"/>
    <w:rsid w:val="00F34D8D"/>
    <w:rsid w:val="00F35A9B"/>
    <w:rsid w:val="00F36DBB"/>
    <w:rsid w:val="00F379F4"/>
    <w:rsid w:val="00F41890"/>
    <w:rsid w:val="00F42611"/>
    <w:rsid w:val="00F42A4E"/>
    <w:rsid w:val="00F42C40"/>
    <w:rsid w:val="00F4352A"/>
    <w:rsid w:val="00F44932"/>
    <w:rsid w:val="00F452EC"/>
    <w:rsid w:val="00F45ECB"/>
    <w:rsid w:val="00F465F3"/>
    <w:rsid w:val="00F469C0"/>
    <w:rsid w:val="00F47379"/>
    <w:rsid w:val="00F505A3"/>
    <w:rsid w:val="00F516FB"/>
    <w:rsid w:val="00F52660"/>
    <w:rsid w:val="00F52C96"/>
    <w:rsid w:val="00F53C8B"/>
    <w:rsid w:val="00F54B20"/>
    <w:rsid w:val="00F54B64"/>
    <w:rsid w:val="00F55D8C"/>
    <w:rsid w:val="00F563D7"/>
    <w:rsid w:val="00F638EF"/>
    <w:rsid w:val="00F64976"/>
    <w:rsid w:val="00F67A09"/>
    <w:rsid w:val="00F70439"/>
    <w:rsid w:val="00F712F2"/>
    <w:rsid w:val="00F726EC"/>
    <w:rsid w:val="00F72E3B"/>
    <w:rsid w:val="00F732E7"/>
    <w:rsid w:val="00F74224"/>
    <w:rsid w:val="00F75070"/>
    <w:rsid w:val="00F76B17"/>
    <w:rsid w:val="00F778B0"/>
    <w:rsid w:val="00F77D8A"/>
    <w:rsid w:val="00F8129C"/>
    <w:rsid w:val="00F81F9E"/>
    <w:rsid w:val="00F83778"/>
    <w:rsid w:val="00F8386E"/>
    <w:rsid w:val="00F853A4"/>
    <w:rsid w:val="00F85CA2"/>
    <w:rsid w:val="00F862CC"/>
    <w:rsid w:val="00F86A0F"/>
    <w:rsid w:val="00F86A57"/>
    <w:rsid w:val="00F86E2A"/>
    <w:rsid w:val="00F87E8B"/>
    <w:rsid w:val="00F90654"/>
    <w:rsid w:val="00F90B85"/>
    <w:rsid w:val="00F90DC8"/>
    <w:rsid w:val="00F92A47"/>
    <w:rsid w:val="00F92E5C"/>
    <w:rsid w:val="00F93269"/>
    <w:rsid w:val="00F93598"/>
    <w:rsid w:val="00F938D8"/>
    <w:rsid w:val="00F94B2E"/>
    <w:rsid w:val="00F95F8D"/>
    <w:rsid w:val="00F96116"/>
    <w:rsid w:val="00F96FF3"/>
    <w:rsid w:val="00F97193"/>
    <w:rsid w:val="00FA029D"/>
    <w:rsid w:val="00FA0CD2"/>
    <w:rsid w:val="00FA6340"/>
    <w:rsid w:val="00FA666D"/>
    <w:rsid w:val="00FA7F91"/>
    <w:rsid w:val="00FB00F2"/>
    <w:rsid w:val="00FB0282"/>
    <w:rsid w:val="00FB3AAB"/>
    <w:rsid w:val="00FB43D0"/>
    <w:rsid w:val="00FB4A1E"/>
    <w:rsid w:val="00FB4D3E"/>
    <w:rsid w:val="00FB6995"/>
    <w:rsid w:val="00FB6ECE"/>
    <w:rsid w:val="00FB7170"/>
    <w:rsid w:val="00FB735E"/>
    <w:rsid w:val="00FB781F"/>
    <w:rsid w:val="00FC118C"/>
    <w:rsid w:val="00FC14F7"/>
    <w:rsid w:val="00FC16CC"/>
    <w:rsid w:val="00FC1B4C"/>
    <w:rsid w:val="00FC28B2"/>
    <w:rsid w:val="00FC4D44"/>
    <w:rsid w:val="00FC65B2"/>
    <w:rsid w:val="00FC71B4"/>
    <w:rsid w:val="00FC77B9"/>
    <w:rsid w:val="00FD13A5"/>
    <w:rsid w:val="00FD1408"/>
    <w:rsid w:val="00FD1B86"/>
    <w:rsid w:val="00FD2430"/>
    <w:rsid w:val="00FD2E0C"/>
    <w:rsid w:val="00FD2E36"/>
    <w:rsid w:val="00FD31C9"/>
    <w:rsid w:val="00FD5170"/>
    <w:rsid w:val="00FD79D0"/>
    <w:rsid w:val="00FE0539"/>
    <w:rsid w:val="00FE1792"/>
    <w:rsid w:val="00FE1A51"/>
    <w:rsid w:val="00FE252A"/>
    <w:rsid w:val="00FE25BB"/>
    <w:rsid w:val="00FE2ED3"/>
    <w:rsid w:val="00FE3012"/>
    <w:rsid w:val="00FE4330"/>
    <w:rsid w:val="00FE49FF"/>
    <w:rsid w:val="00FE6450"/>
    <w:rsid w:val="00FF01F4"/>
    <w:rsid w:val="00FF036A"/>
    <w:rsid w:val="00FF289C"/>
    <w:rsid w:val="00FF4CF1"/>
    <w:rsid w:val="00FF4F0C"/>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 w:type="paragraph" w:styleId="NormalWeb">
    <w:name w:val="Normal (Web)"/>
    <w:basedOn w:val="Normal"/>
    <w:uiPriority w:val="99"/>
    <w:semiHidden/>
    <w:unhideWhenUsed/>
    <w:rsid w:val="004006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774906254">
      <w:bodyDiv w:val="1"/>
      <w:marLeft w:val="0"/>
      <w:marRight w:val="0"/>
      <w:marTop w:val="0"/>
      <w:marBottom w:val="0"/>
      <w:divBdr>
        <w:top w:val="none" w:sz="0" w:space="0" w:color="auto"/>
        <w:left w:val="none" w:sz="0" w:space="0" w:color="auto"/>
        <w:bottom w:val="none" w:sz="0" w:space="0" w:color="auto"/>
        <w:right w:val="none" w:sz="0" w:space="0" w:color="auto"/>
      </w:divBdr>
      <w:divsChild>
        <w:div w:id="373777536">
          <w:marLeft w:val="0"/>
          <w:marRight w:val="0"/>
          <w:marTop w:val="0"/>
          <w:marBottom w:val="0"/>
          <w:divBdr>
            <w:top w:val="none" w:sz="0" w:space="0" w:color="auto"/>
            <w:left w:val="none" w:sz="0" w:space="0" w:color="auto"/>
            <w:bottom w:val="none" w:sz="0" w:space="0" w:color="auto"/>
            <w:right w:val="none" w:sz="0" w:space="0" w:color="auto"/>
          </w:divBdr>
          <w:divsChild>
            <w:div w:id="460877809">
              <w:marLeft w:val="0"/>
              <w:marRight w:val="0"/>
              <w:marTop w:val="0"/>
              <w:marBottom w:val="0"/>
              <w:divBdr>
                <w:top w:val="none" w:sz="0" w:space="0" w:color="auto"/>
                <w:left w:val="none" w:sz="0" w:space="0" w:color="auto"/>
                <w:bottom w:val="none" w:sz="0" w:space="0" w:color="auto"/>
                <w:right w:val="none" w:sz="0" w:space="0" w:color="auto"/>
              </w:divBdr>
              <w:divsChild>
                <w:div w:id="1079524110">
                  <w:marLeft w:val="0"/>
                  <w:marRight w:val="0"/>
                  <w:marTop w:val="0"/>
                  <w:marBottom w:val="0"/>
                  <w:divBdr>
                    <w:top w:val="none" w:sz="0" w:space="0" w:color="auto"/>
                    <w:left w:val="none" w:sz="0" w:space="0" w:color="auto"/>
                    <w:bottom w:val="none" w:sz="0" w:space="0" w:color="auto"/>
                    <w:right w:val="none" w:sz="0" w:space="0" w:color="auto"/>
                  </w:divBdr>
                  <w:divsChild>
                    <w:div w:id="1538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51170">
      <w:bodyDiv w:val="1"/>
      <w:marLeft w:val="0"/>
      <w:marRight w:val="0"/>
      <w:marTop w:val="0"/>
      <w:marBottom w:val="0"/>
      <w:divBdr>
        <w:top w:val="none" w:sz="0" w:space="0" w:color="auto"/>
        <w:left w:val="none" w:sz="0" w:space="0" w:color="auto"/>
        <w:bottom w:val="none" w:sz="0" w:space="0" w:color="auto"/>
        <w:right w:val="none" w:sz="0" w:space="0" w:color="auto"/>
      </w:divBdr>
      <w:divsChild>
        <w:div w:id="1206992732">
          <w:marLeft w:val="0"/>
          <w:marRight w:val="0"/>
          <w:marTop w:val="0"/>
          <w:marBottom w:val="0"/>
          <w:divBdr>
            <w:top w:val="none" w:sz="0" w:space="0" w:color="auto"/>
            <w:left w:val="none" w:sz="0" w:space="0" w:color="auto"/>
            <w:bottom w:val="none" w:sz="0" w:space="0" w:color="auto"/>
            <w:right w:val="none" w:sz="0" w:space="0" w:color="auto"/>
          </w:divBdr>
          <w:divsChild>
            <w:div w:id="318116964">
              <w:marLeft w:val="0"/>
              <w:marRight w:val="0"/>
              <w:marTop w:val="0"/>
              <w:marBottom w:val="0"/>
              <w:divBdr>
                <w:top w:val="none" w:sz="0" w:space="0" w:color="auto"/>
                <w:left w:val="none" w:sz="0" w:space="0" w:color="auto"/>
                <w:bottom w:val="none" w:sz="0" w:space="0" w:color="auto"/>
                <w:right w:val="none" w:sz="0" w:space="0" w:color="auto"/>
              </w:divBdr>
              <w:divsChild>
                <w:div w:id="373504278">
                  <w:marLeft w:val="0"/>
                  <w:marRight w:val="0"/>
                  <w:marTop w:val="0"/>
                  <w:marBottom w:val="0"/>
                  <w:divBdr>
                    <w:top w:val="none" w:sz="0" w:space="0" w:color="auto"/>
                    <w:left w:val="none" w:sz="0" w:space="0" w:color="auto"/>
                    <w:bottom w:val="none" w:sz="0" w:space="0" w:color="auto"/>
                    <w:right w:val="none" w:sz="0" w:space="0" w:color="auto"/>
                  </w:divBdr>
                  <w:divsChild>
                    <w:div w:id="1751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 w:id="1436755783">
      <w:bodyDiv w:val="1"/>
      <w:marLeft w:val="0"/>
      <w:marRight w:val="0"/>
      <w:marTop w:val="0"/>
      <w:marBottom w:val="0"/>
      <w:divBdr>
        <w:top w:val="none" w:sz="0" w:space="0" w:color="auto"/>
        <w:left w:val="none" w:sz="0" w:space="0" w:color="auto"/>
        <w:bottom w:val="none" w:sz="0" w:space="0" w:color="auto"/>
        <w:right w:val="none" w:sz="0" w:space="0" w:color="auto"/>
      </w:divBdr>
      <w:divsChild>
        <w:div w:id="1849513952">
          <w:marLeft w:val="0"/>
          <w:marRight w:val="0"/>
          <w:marTop w:val="0"/>
          <w:marBottom w:val="0"/>
          <w:divBdr>
            <w:top w:val="none" w:sz="0" w:space="0" w:color="auto"/>
            <w:left w:val="none" w:sz="0" w:space="0" w:color="auto"/>
            <w:bottom w:val="none" w:sz="0" w:space="0" w:color="auto"/>
            <w:right w:val="none" w:sz="0" w:space="0" w:color="auto"/>
          </w:divBdr>
          <w:divsChild>
            <w:div w:id="1132676611">
              <w:marLeft w:val="0"/>
              <w:marRight w:val="0"/>
              <w:marTop w:val="0"/>
              <w:marBottom w:val="0"/>
              <w:divBdr>
                <w:top w:val="none" w:sz="0" w:space="0" w:color="auto"/>
                <w:left w:val="none" w:sz="0" w:space="0" w:color="auto"/>
                <w:bottom w:val="none" w:sz="0" w:space="0" w:color="auto"/>
                <w:right w:val="none" w:sz="0" w:space="0" w:color="auto"/>
              </w:divBdr>
              <w:divsChild>
                <w:div w:id="307827878">
                  <w:marLeft w:val="0"/>
                  <w:marRight w:val="0"/>
                  <w:marTop w:val="0"/>
                  <w:marBottom w:val="0"/>
                  <w:divBdr>
                    <w:top w:val="none" w:sz="0" w:space="0" w:color="auto"/>
                    <w:left w:val="none" w:sz="0" w:space="0" w:color="auto"/>
                    <w:bottom w:val="none" w:sz="0" w:space="0" w:color="auto"/>
                    <w:right w:val="none" w:sz="0" w:space="0" w:color="auto"/>
                  </w:divBdr>
                  <w:divsChild>
                    <w:div w:id="122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2651">
      <w:bodyDiv w:val="1"/>
      <w:marLeft w:val="0"/>
      <w:marRight w:val="0"/>
      <w:marTop w:val="0"/>
      <w:marBottom w:val="0"/>
      <w:divBdr>
        <w:top w:val="none" w:sz="0" w:space="0" w:color="auto"/>
        <w:left w:val="none" w:sz="0" w:space="0" w:color="auto"/>
        <w:bottom w:val="none" w:sz="0" w:space="0" w:color="auto"/>
        <w:right w:val="none" w:sz="0" w:space="0" w:color="auto"/>
      </w:divBdr>
      <w:divsChild>
        <w:div w:id="1695115738">
          <w:marLeft w:val="0"/>
          <w:marRight w:val="0"/>
          <w:marTop w:val="0"/>
          <w:marBottom w:val="0"/>
          <w:divBdr>
            <w:top w:val="none" w:sz="0" w:space="0" w:color="auto"/>
            <w:left w:val="none" w:sz="0" w:space="0" w:color="auto"/>
            <w:bottom w:val="none" w:sz="0" w:space="0" w:color="auto"/>
            <w:right w:val="none" w:sz="0" w:space="0" w:color="auto"/>
          </w:divBdr>
          <w:divsChild>
            <w:div w:id="2046635981">
              <w:marLeft w:val="0"/>
              <w:marRight w:val="0"/>
              <w:marTop w:val="0"/>
              <w:marBottom w:val="0"/>
              <w:divBdr>
                <w:top w:val="none" w:sz="0" w:space="0" w:color="auto"/>
                <w:left w:val="none" w:sz="0" w:space="0" w:color="auto"/>
                <w:bottom w:val="none" w:sz="0" w:space="0" w:color="auto"/>
                <w:right w:val="none" w:sz="0" w:space="0" w:color="auto"/>
              </w:divBdr>
              <w:divsChild>
                <w:div w:id="1457141263">
                  <w:marLeft w:val="0"/>
                  <w:marRight w:val="0"/>
                  <w:marTop w:val="0"/>
                  <w:marBottom w:val="0"/>
                  <w:divBdr>
                    <w:top w:val="none" w:sz="0" w:space="0" w:color="auto"/>
                    <w:left w:val="none" w:sz="0" w:space="0" w:color="auto"/>
                    <w:bottom w:val="none" w:sz="0" w:space="0" w:color="auto"/>
                    <w:right w:val="none" w:sz="0" w:space="0" w:color="auto"/>
                  </w:divBdr>
                  <w:divsChild>
                    <w:div w:id="206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6659</Words>
  <Characters>37960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2218</cp:revision>
  <dcterms:created xsi:type="dcterms:W3CDTF">2024-01-02T00:33:00Z</dcterms:created>
  <dcterms:modified xsi:type="dcterms:W3CDTF">2024-01-08T01:28:00Z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