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F087" w14:textId="146FCE8D" w:rsidR="007310E6" w:rsidRDefault="003F1F35" w:rsidP="00530751">
      <w:pPr>
        <w:pStyle w:val="Heading1"/>
        <w:jc w:val="both"/>
        <w:rPr>
          <w:lang w:val="en-US"/>
        </w:rPr>
      </w:pPr>
      <w:r>
        <w:rPr>
          <w:lang w:val="en-US"/>
        </w:rPr>
        <w:t>Spiking Neural Network Enhanced Gesture Recognition</w:t>
      </w:r>
      <w:r w:rsidR="00C803B9">
        <w:rPr>
          <w:lang w:val="en-US"/>
        </w:rPr>
        <w:t xml:space="preserve"> Using Low-Cost Single-Photon Avalanche Diode Array</w:t>
      </w:r>
    </w:p>
    <w:p w14:paraId="4981ECC0" w14:textId="77777777" w:rsidR="003F4F23" w:rsidRDefault="003F4F23" w:rsidP="00530751">
      <w:pPr>
        <w:jc w:val="both"/>
        <w:rPr>
          <w:lang w:val="en-US"/>
        </w:rPr>
      </w:pPr>
    </w:p>
    <w:p w14:paraId="5D625E4B" w14:textId="1365CAE3" w:rsidR="003F4F23" w:rsidRDefault="007E1847" w:rsidP="00530751">
      <w:pPr>
        <w:jc w:val="both"/>
        <w:rPr>
          <w:rFonts w:hint="eastAsia"/>
          <w:lang w:val="en-US"/>
        </w:rPr>
      </w:pPr>
      <w:proofErr w:type="spellStart"/>
      <w:r>
        <w:rPr>
          <w:lang w:val="en-US"/>
        </w:rPr>
        <w:t>Zhenya</w:t>
      </w:r>
      <w:proofErr w:type="spellEnd"/>
      <w:r>
        <w:rPr>
          <w:lang w:val="en-US"/>
        </w:rPr>
        <w:t xml:space="preserve"> Zang, </w:t>
      </w:r>
      <w:proofErr w:type="spellStart"/>
      <w:r w:rsidR="00787B21">
        <w:rPr>
          <w:lang w:val="en-US"/>
        </w:rPr>
        <w:t>Xin</w:t>
      </w:r>
      <w:r w:rsidR="00BB6A5C">
        <w:rPr>
          <w:lang w:val="en-US"/>
        </w:rPr>
        <w:t>g</w:t>
      </w:r>
      <w:r w:rsidR="00787B21">
        <w:rPr>
          <w:lang w:val="en-US"/>
        </w:rPr>
        <w:t>da</w:t>
      </w:r>
      <w:proofErr w:type="spellEnd"/>
      <w:r w:rsidR="00787B21">
        <w:rPr>
          <w:lang w:val="en-US"/>
        </w:rPr>
        <w:t xml:space="preserve"> Li, Xi Chen, David Day </w:t>
      </w:r>
      <w:proofErr w:type="spellStart"/>
      <w:r w:rsidR="00787B21">
        <w:rPr>
          <w:lang w:val="en-US"/>
        </w:rPr>
        <w:t>Uei</w:t>
      </w:r>
      <w:proofErr w:type="spellEnd"/>
      <w:r w:rsidR="00787B21">
        <w:rPr>
          <w:lang w:val="en-US"/>
        </w:rPr>
        <w:t xml:space="preserve"> Li</w:t>
      </w:r>
    </w:p>
    <w:p w14:paraId="3EF07B10" w14:textId="77777777" w:rsidR="007D45ED" w:rsidRDefault="007D45ED" w:rsidP="00530751">
      <w:pPr>
        <w:jc w:val="both"/>
        <w:rPr>
          <w:lang w:val="en-US"/>
        </w:rPr>
      </w:pPr>
    </w:p>
    <w:p w14:paraId="1B99D29F" w14:textId="05C67FD9" w:rsidR="003F4F23" w:rsidRDefault="003F4F23" w:rsidP="00530751">
      <w:pPr>
        <w:pStyle w:val="Heading2"/>
        <w:jc w:val="both"/>
        <w:rPr>
          <w:lang w:val="en-US"/>
        </w:rPr>
      </w:pPr>
      <w:r>
        <w:rPr>
          <w:lang w:val="en-US"/>
        </w:rPr>
        <w:t>Abstract</w:t>
      </w:r>
    </w:p>
    <w:p w14:paraId="0797EA2F" w14:textId="4B00BE01" w:rsidR="003F4F23" w:rsidRDefault="007774B3" w:rsidP="00530751">
      <w:pPr>
        <w:jc w:val="both"/>
        <w:rPr>
          <w:lang w:val="en-US"/>
        </w:rPr>
      </w:pPr>
      <w:r>
        <w:rPr>
          <w:lang w:val="en-US"/>
        </w:rPr>
        <w:t>We present a</w:t>
      </w:r>
      <w:r w:rsidR="00953B33">
        <w:rPr>
          <w:lang w:val="en-US"/>
        </w:rPr>
        <w:t xml:space="preserve"> </w:t>
      </w:r>
      <w:r w:rsidR="00231594">
        <w:rPr>
          <w:lang w:val="en-US"/>
        </w:rPr>
        <w:t>compact</w:t>
      </w:r>
      <w:r>
        <w:rPr>
          <w:lang w:val="en-US"/>
        </w:rPr>
        <w:t xml:space="preserve"> spiking</w:t>
      </w:r>
      <w:r w:rsidR="00FB6ECE">
        <w:rPr>
          <w:lang w:val="en-US"/>
        </w:rPr>
        <w:t xml:space="preserve"> convolutional</w:t>
      </w:r>
      <w:r>
        <w:rPr>
          <w:lang w:val="en-US"/>
        </w:rPr>
        <w:t xml:space="preserve"> neural network</w:t>
      </w:r>
      <w:r w:rsidR="00FB6ECE">
        <w:rPr>
          <w:lang w:val="en-US"/>
        </w:rPr>
        <w:t xml:space="preserve"> (S</w:t>
      </w:r>
      <w:r w:rsidR="004A0A25">
        <w:rPr>
          <w:lang w:val="en-US"/>
        </w:rPr>
        <w:t>C</w:t>
      </w:r>
      <w:r w:rsidR="00FB6ECE">
        <w:rPr>
          <w:lang w:val="en-US"/>
        </w:rPr>
        <w:t>NN)</w:t>
      </w:r>
      <w:r>
        <w:rPr>
          <w:lang w:val="en-US"/>
        </w:rPr>
        <w:t xml:space="preserve"> to</w:t>
      </w:r>
      <w:r w:rsidR="00CE313A">
        <w:rPr>
          <w:lang w:val="en-US"/>
        </w:rPr>
        <w:t xml:space="preserve"> recognize gestures</w:t>
      </w:r>
      <w:r>
        <w:rPr>
          <w:lang w:val="en-US"/>
        </w:rPr>
        <w:t xml:space="preserve"> </w:t>
      </w:r>
      <w:r w:rsidR="00EC304F">
        <w:rPr>
          <w:rFonts w:hint="eastAsia"/>
          <w:lang w:val="en-US"/>
        </w:rPr>
        <w:t>in</w:t>
      </w:r>
      <w:r w:rsidR="00EC304F">
        <w:rPr>
          <w:lang w:val="en-US"/>
        </w:rPr>
        <w:t xml:space="preserve"> completely dark environment</w:t>
      </w:r>
      <w:r w:rsidR="003100AD">
        <w:rPr>
          <w:rFonts w:hint="eastAsia"/>
          <w:lang w:val="en-US"/>
        </w:rPr>
        <w:t>,</w:t>
      </w:r>
      <w:r w:rsidR="00AD51AB">
        <w:rPr>
          <w:lang w:val="en-US"/>
        </w:rPr>
        <w:t xml:space="preserve"> </w:t>
      </w:r>
      <w:r w:rsidR="00857DFB">
        <w:rPr>
          <w:lang w:val="en-US"/>
        </w:rPr>
        <w:t>using a 9.6 USD</w:t>
      </w:r>
      <w:r w:rsidR="0040264D">
        <w:rPr>
          <w:lang w:val="en-US"/>
        </w:rPr>
        <w:t xml:space="preserve"> single-photon avalanche diode (SPAD)</w:t>
      </w:r>
      <w:r w:rsidR="00857DFB">
        <w:rPr>
          <w:lang w:val="en-US"/>
        </w:rPr>
        <w:t xml:space="preserve"> array</w:t>
      </w:r>
      <w:r w:rsidR="006E66E0">
        <w:rPr>
          <w:lang w:val="en-US"/>
        </w:rPr>
        <w:t xml:space="preserve"> with 8</w:t>
      </w:r>
      <w:r w:rsidR="004F7224">
        <w:rPr>
          <w:lang w:val="en-US"/>
        </w:rPr>
        <w:sym w:font="Symbol" w:char="F0B4"/>
      </w:r>
      <w:r w:rsidR="006E66E0">
        <w:rPr>
          <w:lang w:val="en-US"/>
        </w:rPr>
        <w:t>8 spatial resolution</w:t>
      </w:r>
      <w:r w:rsidR="00857DFB">
        <w:rPr>
          <w:lang w:val="en-US"/>
        </w:rPr>
        <w:t>.</w:t>
      </w:r>
      <w:r w:rsidR="004F7224">
        <w:rPr>
          <w:lang w:val="en-US"/>
        </w:rPr>
        <w:t xml:space="preserve"> </w:t>
      </w:r>
      <w:r w:rsidR="00A52161">
        <w:rPr>
          <w:lang w:val="en-US"/>
        </w:rPr>
        <w:t>Photon intensity data is leveraged to train and test the network</w:t>
      </w:r>
      <w:r w:rsidR="006E1110">
        <w:rPr>
          <w:lang w:val="en-US"/>
        </w:rPr>
        <w:t xml:space="preserve">. </w:t>
      </w:r>
      <w:r w:rsidR="00446EDA">
        <w:rPr>
          <w:lang w:val="en-US"/>
        </w:rPr>
        <w:t>A Vanilla convolutional neural network</w:t>
      </w:r>
      <w:r w:rsidR="0011799D">
        <w:rPr>
          <w:lang w:val="en-US"/>
        </w:rPr>
        <w:t xml:space="preserve"> (CNN)</w:t>
      </w:r>
      <w:r w:rsidR="00446EDA">
        <w:rPr>
          <w:lang w:val="en-US"/>
        </w:rPr>
        <w:t xml:space="preserve"> </w:t>
      </w:r>
      <w:r w:rsidR="005213FB">
        <w:rPr>
          <w:lang w:val="en-US"/>
        </w:rPr>
        <w:t>is</w:t>
      </w:r>
      <w:r w:rsidR="00446EDA">
        <w:rPr>
          <w:lang w:val="en-US"/>
        </w:rPr>
        <w:t xml:space="preserve"> also </w:t>
      </w:r>
      <w:r w:rsidR="00F22242">
        <w:rPr>
          <w:lang w:val="en-US"/>
        </w:rPr>
        <w:t xml:space="preserve">designed to </w:t>
      </w:r>
      <w:r w:rsidR="005213FB">
        <w:rPr>
          <w:lang w:val="en-US"/>
        </w:rPr>
        <w:t xml:space="preserve">compare the performance </w:t>
      </w:r>
      <w:r w:rsidR="004D00AC">
        <w:rPr>
          <w:lang w:val="en-US"/>
        </w:rPr>
        <w:t>of the S</w:t>
      </w:r>
      <w:r w:rsidR="00DB0964">
        <w:rPr>
          <w:lang w:val="en-US"/>
        </w:rPr>
        <w:t>C</w:t>
      </w:r>
      <w:r w:rsidR="004D00AC">
        <w:rPr>
          <w:lang w:val="en-US"/>
        </w:rPr>
        <w:t>NN architecture with the same network topolog</w:t>
      </w:r>
      <w:r w:rsidR="00BB197E">
        <w:rPr>
          <w:lang w:val="en-US"/>
        </w:rPr>
        <w:t xml:space="preserve">ies and training </w:t>
      </w:r>
      <w:r w:rsidR="001C3390">
        <w:rPr>
          <w:lang w:val="en-US"/>
        </w:rPr>
        <w:t>strategies</w:t>
      </w:r>
      <w:r w:rsidR="005213FB">
        <w:rPr>
          <w:lang w:val="en-US"/>
        </w:rPr>
        <w:t xml:space="preserve">. </w:t>
      </w:r>
      <w:r w:rsidR="00DB0964">
        <w:rPr>
          <w:lang w:val="en-US"/>
        </w:rPr>
        <w:t xml:space="preserve">The SCNN is trained from scratch instead of </w:t>
      </w:r>
      <w:r w:rsidR="006B4B84">
        <w:rPr>
          <w:lang w:val="en-US"/>
        </w:rPr>
        <w:t xml:space="preserve">being </w:t>
      </w:r>
      <w:r w:rsidR="00BF4F32">
        <w:rPr>
          <w:lang w:val="en-US"/>
        </w:rPr>
        <w:t>converted from CNN.</w:t>
      </w:r>
      <w:r w:rsidR="00425733">
        <w:rPr>
          <w:lang w:val="en-US"/>
        </w:rPr>
        <w:t xml:space="preserve"> </w:t>
      </w:r>
      <w:r w:rsidR="003126BE">
        <w:rPr>
          <w:lang w:val="en-US"/>
        </w:rPr>
        <w:t>The result indicates that SCNN</w:t>
      </w:r>
      <w:r w:rsidR="006C0747">
        <w:rPr>
          <w:lang w:val="en-US"/>
        </w:rPr>
        <w:t xml:space="preserve"> </w:t>
      </w:r>
      <w:r w:rsidR="006358D5">
        <w:rPr>
          <w:lang w:val="en-US"/>
        </w:rPr>
        <w:t xml:space="preserve">achieve comparable result than CNN and </w:t>
      </w:r>
      <w:r w:rsidR="005E4A32">
        <w:rPr>
          <w:lang w:val="en-US"/>
        </w:rPr>
        <w:t>exhibits</w:t>
      </w:r>
      <w:r w:rsidR="006358D5">
        <w:rPr>
          <w:lang w:val="en-US"/>
        </w:rPr>
        <w:t xml:space="preserve"> </w:t>
      </w:r>
      <w:r w:rsidR="005E4A32">
        <w:rPr>
          <w:lang w:val="en-US"/>
        </w:rPr>
        <w:t>much lower computational complexity</w:t>
      </w:r>
      <w:r w:rsidR="00F42A4E">
        <w:rPr>
          <w:lang w:val="en-US"/>
        </w:rPr>
        <w:t>.</w:t>
      </w:r>
      <w:r w:rsidR="00AB0DDC">
        <w:rPr>
          <w:lang w:val="en-US"/>
        </w:rPr>
        <w:t xml:space="preserve"> </w:t>
      </w:r>
      <w:r w:rsidR="004F7224">
        <w:rPr>
          <w:lang w:val="en-US"/>
        </w:rPr>
        <w:t xml:space="preserve">The code and dataset </w:t>
      </w:r>
      <w:r w:rsidR="00452D62">
        <w:rPr>
          <w:lang w:val="en-US"/>
        </w:rPr>
        <w:t>are</w:t>
      </w:r>
      <w:r w:rsidR="004F7224">
        <w:rPr>
          <w:lang w:val="en-US"/>
        </w:rPr>
        <w:t xml:space="preserve"> available at</w:t>
      </w:r>
      <w:r w:rsidR="00FC16CC">
        <w:rPr>
          <w:lang w:val="en-US"/>
        </w:rPr>
        <w:t>.</w:t>
      </w:r>
    </w:p>
    <w:p w14:paraId="1D3F488C" w14:textId="77777777" w:rsidR="007E1847" w:rsidRDefault="007E1847" w:rsidP="00530751">
      <w:pPr>
        <w:jc w:val="both"/>
        <w:rPr>
          <w:lang w:val="en-US"/>
        </w:rPr>
      </w:pPr>
    </w:p>
    <w:p w14:paraId="61D57B4D" w14:textId="77777777" w:rsidR="007E1847" w:rsidRDefault="007E1847" w:rsidP="00530751">
      <w:pPr>
        <w:jc w:val="both"/>
        <w:rPr>
          <w:lang w:val="en-US"/>
        </w:rPr>
      </w:pPr>
    </w:p>
    <w:p w14:paraId="13B8B0D4" w14:textId="1876AA65" w:rsidR="003F4F23" w:rsidRDefault="00DE2C3C" w:rsidP="00530751">
      <w:pPr>
        <w:pStyle w:val="Heading2"/>
        <w:jc w:val="both"/>
        <w:rPr>
          <w:lang w:val="en-US"/>
        </w:rPr>
      </w:pPr>
      <w:r>
        <w:rPr>
          <w:lang w:val="en-US"/>
        </w:rPr>
        <w:t>Introduction</w:t>
      </w:r>
    </w:p>
    <w:p w14:paraId="0A0C6F62" w14:textId="77777777" w:rsidR="0000477B" w:rsidRDefault="0000477B" w:rsidP="00530751">
      <w:pPr>
        <w:jc w:val="both"/>
        <w:rPr>
          <w:lang w:val="en-US"/>
        </w:rPr>
      </w:pPr>
    </w:p>
    <w:p w14:paraId="69F491B5" w14:textId="5C3398FE" w:rsidR="0000477B" w:rsidRPr="0000477B" w:rsidRDefault="0000477B" w:rsidP="00530751">
      <w:pPr>
        <w:pStyle w:val="Heading2"/>
        <w:jc w:val="both"/>
        <w:rPr>
          <w:lang w:val="en-US"/>
        </w:rPr>
      </w:pPr>
      <w:r>
        <w:rPr>
          <w:lang w:val="en-US"/>
        </w:rPr>
        <w:t>Prior Work Review</w:t>
      </w:r>
    </w:p>
    <w:p w14:paraId="4005943D" w14:textId="77777777" w:rsidR="00DE2C3C" w:rsidRDefault="00DE2C3C" w:rsidP="00530751">
      <w:pPr>
        <w:jc w:val="both"/>
        <w:rPr>
          <w:lang w:val="en-US"/>
        </w:rPr>
      </w:pPr>
    </w:p>
    <w:p w14:paraId="01C869AE" w14:textId="2763EB1F" w:rsidR="00DE2C3C" w:rsidRDefault="00DE2C3C" w:rsidP="00530751">
      <w:pPr>
        <w:pStyle w:val="Heading2"/>
        <w:jc w:val="both"/>
        <w:rPr>
          <w:lang w:val="en-US"/>
        </w:rPr>
      </w:pPr>
      <w:r>
        <w:rPr>
          <w:lang w:val="en-US"/>
        </w:rPr>
        <w:t>Neural Network Details</w:t>
      </w:r>
    </w:p>
    <w:p w14:paraId="62543D3A" w14:textId="77777777" w:rsidR="004667AC" w:rsidRDefault="00E71CEA" w:rsidP="00530751">
      <w:pPr>
        <w:jc w:val="both"/>
        <w:rPr>
          <w:lang w:val="en-US"/>
        </w:rPr>
      </w:pPr>
      <w:r>
        <w:rPr>
          <w:lang w:val="en-US"/>
        </w:rPr>
        <w:t xml:space="preserve">The training datasets include </w:t>
      </w:r>
      <w:r w:rsidR="00E43E8D">
        <w:rPr>
          <w:lang w:val="en-US"/>
        </w:rPr>
        <w:t>5,000</w:t>
      </w:r>
      <w:r>
        <w:rPr>
          <w:lang w:val="en-US"/>
        </w:rPr>
        <w:t xml:space="preserve"> </w:t>
      </w:r>
      <w:r w:rsidR="00C46B8B">
        <w:rPr>
          <w:lang w:val="en-US"/>
        </w:rPr>
        <w:t xml:space="preserve">images of </w:t>
      </w:r>
      <w:r w:rsidR="00D64A71">
        <w:rPr>
          <w:lang w:val="en-US"/>
        </w:rPr>
        <w:t xml:space="preserve">10 kinds of </w:t>
      </w:r>
      <w:r w:rsidR="00C46B8B">
        <w:rPr>
          <w:lang w:val="en-US"/>
        </w:rPr>
        <w:t>gestures</w:t>
      </w:r>
      <w:r w:rsidR="00CF5635">
        <w:rPr>
          <w:lang w:val="en-US"/>
        </w:rPr>
        <w:t xml:space="preserve">, where each kind of gestures </w:t>
      </w:r>
      <w:r w:rsidR="00D64A71">
        <w:rPr>
          <w:lang w:val="en-US"/>
        </w:rPr>
        <w:t xml:space="preserve">have </w:t>
      </w:r>
      <w:r w:rsidR="00E43E8D">
        <w:rPr>
          <w:lang w:val="en-US"/>
        </w:rPr>
        <w:t>500</w:t>
      </w:r>
      <w:r w:rsidR="00810D0C">
        <w:rPr>
          <w:lang w:val="en-US"/>
        </w:rPr>
        <w:t xml:space="preserve"> images</w:t>
      </w:r>
      <w:r w:rsidR="00C46B8B">
        <w:rPr>
          <w:lang w:val="en-US"/>
        </w:rPr>
        <w:t>.</w:t>
      </w:r>
      <w:r w:rsidR="00810D0C">
        <w:rPr>
          <w:lang w:val="en-US"/>
        </w:rPr>
        <w:t xml:space="preserve"> </w:t>
      </w:r>
      <w:r w:rsidR="008B7B9C">
        <w:rPr>
          <w:lang w:val="en-US"/>
        </w:rPr>
        <w:t xml:space="preserve">With the same ratio, the test datasets have 1,000 images, with 100 images for each </w:t>
      </w:r>
      <w:r w:rsidR="00A103B8">
        <w:rPr>
          <w:lang w:val="en-US"/>
        </w:rPr>
        <w:t>gesture</w:t>
      </w:r>
      <w:r w:rsidR="008B7B9C">
        <w:rPr>
          <w:lang w:val="en-US"/>
        </w:rPr>
        <w:t xml:space="preserve">. </w:t>
      </w:r>
      <w:r w:rsidR="00A103B8">
        <w:rPr>
          <w:lang w:val="en-US"/>
        </w:rPr>
        <w:t>We used early stopping strategy with 20 epoch patients to avoid over-fitting. Adam is the optimizer</w:t>
      </w:r>
      <w:r w:rsidR="008B7B9C">
        <w:rPr>
          <w:lang w:val="en-US"/>
        </w:rPr>
        <w:t>.</w:t>
      </w:r>
      <w:r w:rsidR="00912D2D">
        <w:rPr>
          <w:lang w:val="en-US"/>
        </w:rPr>
        <w:t xml:space="preserve"> The learning rate is 10</w:t>
      </w:r>
      <w:r w:rsidR="00912D2D">
        <w:rPr>
          <w:lang w:val="en-US"/>
        </w:rPr>
        <w:softHyphen/>
      </w:r>
      <w:r w:rsidR="00912D2D">
        <w:rPr>
          <w:vertAlign w:val="superscript"/>
          <w:lang w:val="en-US"/>
        </w:rPr>
        <w:t>-3</w:t>
      </w:r>
      <w:r w:rsidR="00912D2D">
        <w:rPr>
          <w:lang w:val="en-US"/>
        </w:rPr>
        <w:t xml:space="preserve">. </w:t>
      </w:r>
      <w:r w:rsidR="00864650">
        <w:rPr>
          <w:lang w:val="en-US"/>
        </w:rPr>
        <w:t>Cross-entropy is the loss function.</w:t>
      </w:r>
      <w:r w:rsidR="004D687A">
        <w:rPr>
          <w:lang w:val="en-US"/>
        </w:rPr>
        <w:t xml:space="preserve"> </w:t>
      </w:r>
    </w:p>
    <w:p w14:paraId="0DBFB6E8" w14:textId="77777777" w:rsidR="004667AC" w:rsidRDefault="004667AC" w:rsidP="00530751">
      <w:pPr>
        <w:jc w:val="both"/>
        <w:rPr>
          <w:lang w:val="en-US"/>
        </w:rPr>
      </w:pPr>
    </w:p>
    <w:p w14:paraId="21B85557" w14:textId="700F2CFD" w:rsidR="00E71CEA" w:rsidRPr="00912D2D" w:rsidRDefault="002B772B" w:rsidP="00530751">
      <w:pPr>
        <w:jc w:val="both"/>
        <w:rPr>
          <w:lang w:val="en-US"/>
        </w:rPr>
      </w:pPr>
      <w:r>
        <w:rPr>
          <w:lang w:val="en-US"/>
        </w:rPr>
        <w:t xml:space="preserve">Two types of SNNs, spiking convolutional neural network (SCNN) and </w:t>
      </w:r>
      <w:r w:rsidR="00933B7B">
        <w:rPr>
          <w:lang w:val="en-US"/>
        </w:rPr>
        <w:t xml:space="preserve">spiking </w:t>
      </w:r>
      <w:r w:rsidR="00933B7B">
        <w:rPr>
          <w:lang w:val="en-US"/>
        </w:rPr>
        <w:t>multiplayer perceptron (</w:t>
      </w:r>
      <w:r>
        <w:rPr>
          <w:lang w:val="en-US"/>
        </w:rPr>
        <w:t>SMLP</w:t>
      </w:r>
      <w:r w:rsidR="00933B7B">
        <w:rPr>
          <w:lang w:val="en-US"/>
        </w:rPr>
        <w:t>) were constructed</w:t>
      </w:r>
      <w:r w:rsidR="00DC3D2E">
        <w:rPr>
          <w:lang w:val="en-US"/>
        </w:rPr>
        <w:t xml:space="preserve"> to investigate </w:t>
      </w:r>
      <w:r w:rsidR="00F47379">
        <w:rPr>
          <w:lang w:val="en-US"/>
        </w:rPr>
        <w:t>their</w:t>
      </w:r>
      <w:r w:rsidR="00DC3D2E">
        <w:rPr>
          <w:lang w:val="en-US"/>
        </w:rPr>
        <w:t xml:space="preserve"> d</w:t>
      </w:r>
      <w:r w:rsidR="00DC3D2E" w:rsidRPr="00DC3D2E">
        <w:rPr>
          <w:lang w:val="en-US"/>
        </w:rPr>
        <w:t>ifferentiation</w:t>
      </w:r>
      <w:r w:rsidR="00206DFA">
        <w:rPr>
          <w:lang w:val="en-US"/>
        </w:rPr>
        <w:t xml:space="preserve"> in term of performance</w:t>
      </w:r>
      <w:r>
        <w:rPr>
          <w:lang w:val="en-US"/>
        </w:rPr>
        <w:t xml:space="preserve">. </w:t>
      </w:r>
      <w:r w:rsidR="004667AC">
        <w:rPr>
          <w:lang w:val="en-US"/>
        </w:rPr>
        <w:t>We</w:t>
      </w:r>
      <w:r w:rsidR="00BF14E6">
        <w:rPr>
          <w:lang w:val="en-US"/>
        </w:rPr>
        <w:t xml:space="preserve"> also</w:t>
      </w:r>
      <w:r w:rsidR="004667AC">
        <w:rPr>
          <w:lang w:val="en-US"/>
        </w:rPr>
        <w:t xml:space="preserve"> </w:t>
      </w:r>
      <w:r w:rsidR="00B16470">
        <w:rPr>
          <w:lang w:val="en-US"/>
        </w:rPr>
        <w:t>designed</w:t>
      </w:r>
      <w:r w:rsidR="004667AC">
        <w:rPr>
          <w:lang w:val="en-US"/>
        </w:rPr>
        <w:t xml:space="preserve"> a</w:t>
      </w:r>
      <w:r w:rsidR="000F3411">
        <w:rPr>
          <w:lang w:val="en-US"/>
        </w:rPr>
        <w:t xml:space="preserve"> </w:t>
      </w:r>
      <w:r w:rsidR="000F3411">
        <w:rPr>
          <w:lang w:val="en-US"/>
        </w:rPr>
        <w:t>vanilla</w:t>
      </w:r>
      <w:r w:rsidR="004667AC">
        <w:rPr>
          <w:lang w:val="en-US"/>
        </w:rPr>
        <w:t xml:space="preserve"> CNN </w:t>
      </w:r>
      <w:r w:rsidR="00BE366A">
        <w:rPr>
          <w:lang w:val="en-US"/>
        </w:rPr>
        <w:t xml:space="preserve">to </w:t>
      </w:r>
      <w:r w:rsidR="00CC225F">
        <w:rPr>
          <w:lang w:val="en-US"/>
        </w:rPr>
        <w:t xml:space="preserve">compare the </w:t>
      </w:r>
      <w:r w:rsidR="007406EE">
        <w:rPr>
          <w:lang w:val="en-US"/>
        </w:rPr>
        <w:t xml:space="preserve">performance </w:t>
      </w:r>
      <w:r w:rsidR="00E12BBF">
        <w:rPr>
          <w:lang w:val="en-US"/>
        </w:rPr>
        <w:t>versus</w:t>
      </w:r>
      <w:r w:rsidR="000B59AD">
        <w:rPr>
          <w:lang w:val="en-US"/>
        </w:rPr>
        <w:t xml:space="preserve"> the</w:t>
      </w:r>
      <w:r w:rsidR="00E12BBF">
        <w:rPr>
          <w:lang w:val="en-US"/>
        </w:rPr>
        <w:t xml:space="preserve"> SNN</w:t>
      </w:r>
      <w:r w:rsidR="00BB7965">
        <w:rPr>
          <w:lang w:val="en-US"/>
        </w:rPr>
        <w:t>s</w:t>
      </w:r>
      <w:r w:rsidR="004667AC">
        <w:rPr>
          <w:lang w:val="en-US"/>
        </w:rPr>
        <w:t xml:space="preserve">. </w:t>
      </w:r>
      <w:r w:rsidR="00C675C7">
        <w:rPr>
          <w:lang w:val="en-US"/>
        </w:rPr>
        <w:t xml:space="preserve">The performance is </w:t>
      </w:r>
      <w:r w:rsidR="00852937">
        <w:rPr>
          <w:lang w:val="en-US"/>
        </w:rPr>
        <w:t>discussed in the next section</w:t>
      </w:r>
      <w:r w:rsidR="00C675C7">
        <w:rPr>
          <w:lang w:val="en-US"/>
        </w:rPr>
        <w:t xml:space="preserve">. </w:t>
      </w:r>
      <w:r w:rsidR="00213866">
        <w:rPr>
          <w:lang w:val="en-US"/>
        </w:rPr>
        <w:t xml:space="preserve">The details of </w:t>
      </w:r>
      <w:r w:rsidR="00E03CA4">
        <w:rPr>
          <w:lang w:val="en-US"/>
        </w:rPr>
        <w:t xml:space="preserve">the SNNs are depicted in </w:t>
      </w:r>
      <w:r w:rsidR="00E03CA4" w:rsidRPr="00C675C7">
        <w:rPr>
          <w:color w:val="FF0000"/>
          <w:lang w:val="en-US"/>
        </w:rPr>
        <w:t>Fig</w:t>
      </w:r>
      <w:r w:rsidR="00E03CA4">
        <w:rPr>
          <w:lang w:val="en-US"/>
        </w:rPr>
        <w:t>.</w:t>
      </w:r>
    </w:p>
    <w:p w14:paraId="0B55F561" w14:textId="77777777" w:rsidR="00DE2C3C" w:rsidRDefault="00DE2C3C" w:rsidP="00530751">
      <w:pPr>
        <w:jc w:val="both"/>
        <w:rPr>
          <w:lang w:val="en-US"/>
        </w:rPr>
      </w:pPr>
    </w:p>
    <w:p w14:paraId="24B299E8" w14:textId="12EB5B27" w:rsidR="00DE2C3C" w:rsidRDefault="00DE2C3C" w:rsidP="00530751">
      <w:pPr>
        <w:pStyle w:val="Heading2"/>
        <w:jc w:val="both"/>
        <w:rPr>
          <w:lang w:val="en-US"/>
        </w:rPr>
      </w:pPr>
      <w:r>
        <w:rPr>
          <w:lang w:val="en-US"/>
        </w:rPr>
        <w:t>Performance Evaluation</w:t>
      </w:r>
    </w:p>
    <w:p w14:paraId="35188B1F" w14:textId="00C67C42" w:rsidR="00DE2C3C" w:rsidRDefault="00EF4254" w:rsidP="00530751">
      <w:pPr>
        <w:jc w:val="both"/>
        <w:rPr>
          <w:lang w:val="en-US"/>
        </w:rPr>
      </w:pPr>
      <w:r>
        <w:rPr>
          <w:lang w:val="en-US"/>
        </w:rPr>
        <w:t xml:space="preserve">As shown in the accuracy curve in </w:t>
      </w:r>
      <w:r w:rsidRPr="00B61851">
        <w:rPr>
          <w:color w:val="FF0000"/>
          <w:lang w:val="en-US"/>
        </w:rPr>
        <w:t>Fig</w:t>
      </w:r>
      <w:r>
        <w:rPr>
          <w:lang w:val="en-US"/>
        </w:rPr>
        <w:t>., vanilla CNN exhibits faster convergence than SNNs.</w:t>
      </w:r>
    </w:p>
    <w:p w14:paraId="0D4A595D" w14:textId="77777777" w:rsidR="00EF4254" w:rsidRDefault="00EF4254" w:rsidP="00530751">
      <w:pPr>
        <w:jc w:val="both"/>
        <w:rPr>
          <w:lang w:val="en-US"/>
        </w:rPr>
      </w:pPr>
    </w:p>
    <w:p w14:paraId="0B04F5D2" w14:textId="6C41C380" w:rsidR="00DE2C3C" w:rsidRPr="00DE2C3C" w:rsidRDefault="00DE2C3C" w:rsidP="00530751">
      <w:pPr>
        <w:pStyle w:val="Heading2"/>
        <w:jc w:val="both"/>
        <w:rPr>
          <w:lang w:val="en-US"/>
        </w:rPr>
      </w:pPr>
      <w:r>
        <w:rPr>
          <w:lang w:val="en-US"/>
        </w:rPr>
        <w:t>Conclusion</w:t>
      </w:r>
    </w:p>
    <w:sectPr w:rsidR="00DE2C3C" w:rsidRPr="00DE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30"/>
    <w:rsid w:val="0000477B"/>
    <w:rsid w:val="000B59AD"/>
    <w:rsid w:val="000F3411"/>
    <w:rsid w:val="0011799D"/>
    <w:rsid w:val="001C3390"/>
    <w:rsid w:val="00206DFA"/>
    <w:rsid w:val="00213866"/>
    <w:rsid w:val="00215872"/>
    <w:rsid w:val="00231594"/>
    <w:rsid w:val="002533EB"/>
    <w:rsid w:val="002641DD"/>
    <w:rsid w:val="002B772B"/>
    <w:rsid w:val="002D6E89"/>
    <w:rsid w:val="003100AD"/>
    <w:rsid w:val="003126BE"/>
    <w:rsid w:val="003A59B8"/>
    <w:rsid w:val="003E4559"/>
    <w:rsid w:val="003F1F35"/>
    <w:rsid w:val="003F4F23"/>
    <w:rsid w:val="0040264D"/>
    <w:rsid w:val="00425733"/>
    <w:rsid w:val="00446EDA"/>
    <w:rsid w:val="00452D62"/>
    <w:rsid w:val="004667AC"/>
    <w:rsid w:val="004A0A25"/>
    <w:rsid w:val="004A0E33"/>
    <w:rsid w:val="004C7BFD"/>
    <w:rsid w:val="004D00AC"/>
    <w:rsid w:val="004D687A"/>
    <w:rsid w:val="004F7224"/>
    <w:rsid w:val="005213FB"/>
    <w:rsid w:val="00530751"/>
    <w:rsid w:val="005E4A32"/>
    <w:rsid w:val="006358D5"/>
    <w:rsid w:val="006A4296"/>
    <w:rsid w:val="006B4B84"/>
    <w:rsid w:val="006C0747"/>
    <w:rsid w:val="006E1110"/>
    <w:rsid w:val="006E66E0"/>
    <w:rsid w:val="006F4638"/>
    <w:rsid w:val="007310E6"/>
    <w:rsid w:val="007406EE"/>
    <w:rsid w:val="007540BC"/>
    <w:rsid w:val="007774B3"/>
    <w:rsid w:val="00787B21"/>
    <w:rsid w:val="007D45ED"/>
    <w:rsid w:val="007E1847"/>
    <w:rsid w:val="00810D0C"/>
    <w:rsid w:val="00852937"/>
    <w:rsid w:val="00857DFB"/>
    <w:rsid w:val="00864650"/>
    <w:rsid w:val="008B7B9C"/>
    <w:rsid w:val="00912D2D"/>
    <w:rsid w:val="00916679"/>
    <w:rsid w:val="00933B7B"/>
    <w:rsid w:val="00953B33"/>
    <w:rsid w:val="00A103B8"/>
    <w:rsid w:val="00A266D9"/>
    <w:rsid w:val="00A52161"/>
    <w:rsid w:val="00A74B1B"/>
    <w:rsid w:val="00AB0DDC"/>
    <w:rsid w:val="00AC5B30"/>
    <w:rsid w:val="00AD51AB"/>
    <w:rsid w:val="00AF3706"/>
    <w:rsid w:val="00AF5E29"/>
    <w:rsid w:val="00B16470"/>
    <w:rsid w:val="00B61851"/>
    <w:rsid w:val="00BB197E"/>
    <w:rsid w:val="00BB6A5C"/>
    <w:rsid w:val="00BB7965"/>
    <w:rsid w:val="00BE366A"/>
    <w:rsid w:val="00BF14E6"/>
    <w:rsid w:val="00BF4F32"/>
    <w:rsid w:val="00C46B8B"/>
    <w:rsid w:val="00C675C7"/>
    <w:rsid w:val="00C803B9"/>
    <w:rsid w:val="00CC225F"/>
    <w:rsid w:val="00CE313A"/>
    <w:rsid w:val="00CE6905"/>
    <w:rsid w:val="00CF5635"/>
    <w:rsid w:val="00D151F3"/>
    <w:rsid w:val="00D64A71"/>
    <w:rsid w:val="00D672AD"/>
    <w:rsid w:val="00DB0964"/>
    <w:rsid w:val="00DC3D2E"/>
    <w:rsid w:val="00DE2C3C"/>
    <w:rsid w:val="00E03CA4"/>
    <w:rsid w:val="00E12BBF"/>
    <w:rsid w:val="00E43E8D"/>
    <w:rsid w:val="00E46C2C"/>
    <w:rsid w:val="00E71CEA"/>
    <w:rsid w:val="00EA4019"/>
    <w:rsid w:val="00EC304F"/>
    <w:rsid w:val="00EF4254"/>
    <w:rsid w:val="00F22242"/>
    <w:rsid w:val="00F35A9B"/>
    <w:rsid w:val="00F42A4E"/>
    <w:rsid w:val="00F47379"/>
    <w:rsid w:val="00FB6ECE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67CB"/>
  <w15:chartTrackingRefBased/>
  <w15:docId w15:val="{C792B450-FD68-2E4B-ABA8-14B123C4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4A058C-5224-FD47-9421-D7A4D593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Zang</dc:creator>
  <cp:keywords/>
  <dc:description/>
  <cp:lastModifiedBy>Zhenya Zang</cp:lastModifiedBy>
  <cp:revision>99</cp:revision>
  <dcterms:created xsi:type="dcterms:W3CDTF">2024-01-02T00:33:00Z</dcterms:created>
  <dcterms:modified xsi:type="dcterms:W3CDTF">2024-01-02T02:27:00Z</dcterms:modified>
</cp:coreProperties>
</file>