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7800" w14:textId="49CDC44A" w:rsidR="007162A4" w:rsidRPr="007162A4" w:rsidRDefault="007162A4" w:rsidP="006672B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</w:p>
    <w:p w14:paraId="4F5712AF" w14:textId="3F667641" w:rsidR="0080160E" w:rsidRPr="00C01036" w:rsidRDefault="0080160E" w:rsidP="0080160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1036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C01036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5A74B0BE" w14:textId="77777777" w:rsidR="0080160E" w:rsidRDefault="0080160E" w:rsidP="008016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1036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</w:t>
      </w:r>
      <w:r w:rsidRPr="00C01036">
        <w:rPr>
          <w:rFonts w:ascii="TH SarabunPSK" w:hAnsi="TH SarabunPSK" w:cs="TH SarabunPSK"/>
          <w:b/>
          <w:bCs/>
          <w:sz w:val="36"/>
          <w:szCs w:val="36"/>
          <w:cs/>
        </w:rPr>
        <w:t>ที่เกี่ยวข้องและงำนวิจัยที่เกี่ยวข้อง</w:t>
      </w:r>
    </w:p>
    <w:p w14:paraId="49AD5BD0" w14:textId="77777777" w:rsidR="0080160E" w:rsidRPr="00C91F6D" w:rsidRDefault="0080160E" w:rsidP="0080160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5BE369" wp14:editId="1530026C">
                <wp:simplePos x="0" y="0"/>
                <wp:positionH relativeFrom="column">
                  <wp:posOffset>194080</wp:posOffset>
                </wp:positionH>
                <wp:positionV relativeFrom="paragraph">
                  <wp:posOffset>194513</wp:posOffset>
                </wp:positionV>
                <wp:extent cx="914400" cy="320419"/>
                <wp:effectExtent l="0" t="0" r="0" b="38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A97" w14:textId="77777777" w:rsidR="0080160E" w:rsidRPr="00C91F6D" w:rsidRDefault="0080160E" w:rsidP="0080160E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C91F6D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E369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5.3pt;margin-top:15.3pt;width:1in;height:25.25pt;z-index:-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" fillcolor="white [3201]" stroked="f" strokeweight=".5pt">
                <v:textbox>
                  <w:txbxContent>
                    <w:p w14:paraId="1AAD4A97" w14:textId="77777777" w:rsidR="0080160E" w:rsidRPr="00C91F6D" w:rsidRDefault="0080160E" w:rsidP="0080160E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C91F6D">
                        <w:rPr>
                          <w:rFonts w:ascii="TH SarabunPSK" w:hAnsi="TH SarabunPSK" w:cs="TH SarabunPSK" w:hint="cs"/>
                          <w:sz w:val="28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Pr="00C01036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C0103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C01036">
        <w:rPr>
          <w:rFonts w:ascii="TH SarabunPSK" w:hAnsi="TH SarabunPSK" w:cs="TH SarabunPSK"/>
          <w:b/>
          <w:bCs/>
          <w:sz w:val="32"/>
          <w:szCs w:val="32"/>
          <w:cs/>
        </w:rPr>
        <w:t>ที่เกี่ยวข้อง</w:t>
      </w:r>
    </w:p>
    <w:p w14:paraId="1AA81EE5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2.1.</w:t>
      </w:r>
      <w:r>
        <w:rPr>
          <w:rFonts w:ascii="TH SarabunPSK" w:hAnsi="TH SarabunPSK" w:cs="TH SarabunPSK"/>
          <w:sz w:val="32"/>
          <w:szCs w:val="32"/>
        </w:rPr>
        <w:t>1</w:t>
      </w:r>
      <w:r w:rsidRPr="00C91F6D">
        <w:rPr>
          <w:rFonts w:ascii="TH SarabunPSK" w:hAnsi="TH SarabunPSK" w:cs="TH SarabunPSK"/>
          <w:sz w:val="32"/>
          <w:szCs w:val="32"/>
          <w:cs/>
        </w:rPr>
        <w:t xml:space="preserve"> แผนภ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C91F6D">
        <w:rPr>
          <w:rFonts w:ascii="TH SarabunPSK" w:hAnsi="TH SarabunPSK" w:cs="TH SarabunPSK"/>
          <w:sz w:val="32"/>
          <w:szCs w:val="32"/>
          <w:cs/>
        </w:rPr>
        <w:t xml:space="preserve">พกระแสข้อมูล ( </w:t>
      </w:r>
      <w:r w:rsidRPr="00C91F6D">
        <w:rPr>
          <w:rFonts w:ascii="TH SarabunPSK" w:hAnsi="TH SarabunPSK" w:cs="TH SarabunPSK"/>
          <w:sz w:val="32"/>
          <w:szCs w:val="32"/>
        </w:rPr>
        <w:t>Data Flow Diagram)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91F6D">
        <w:rPr>
          <w:rFonts w:ascii="TH SarabunPSK" w:hAnsi="TH SarabunPSK" w:cs="TH SarabunPSK"/>
          <w:sz w:val="32"/>
          <w:szCs w:val="32"/>
          <w:cs/>
        </w:rPr>
        <w:t xml:space="preserve">หากเปรียบเทียบกับการพัฒนาซอฟต์แวร์กับการสร้างบ้านแล้ว จะพบว่าการสร้างบ้านขึ้นมาสักหลังหนึ่งเจ้าของบ้านกับสถาปนิกจะต้องมีการตกลงถึงความเข้าใจระหว่างกันในเบื้องต้นว่า ต้นจะสร้างบ้านบนพื้นที่ในรูปแบบอย่างไร แบบบ้านทรงไหน มีกี่ชั้น ซึ่งสิ่งเหล่านี้ก็คือความต้องการหรือ </w:t>
      </w:r>
      <w:r w:rsidRPr="00C91F6D">
        <w:rPr>
          <w:rFonts w:ascii="TH SarabunPSK" w:hAnsi="TH SarabunPSK" w:cs="TH SarabunPSK"/>
          <w:sz w:val="32"/>
          <w:szCs w:val="32"/>
        </w:rPr>
        <w:t xml:space="preserve">requirements </w:t>
      </w:r>
      <w:r w:rsidRPr="00C91F6D">
        <w:rPr>
          <w:rFonts w:ascii="TH SarabunPSK" w:hAnsi="TH SarabunPSK" w:cs="TH SarabunPSK"/>
          <w:sz w:val="32"/>
          <w:szCs w:val="32"/>
          <w:cs/>
        </w:rPr>
        <w:t>จากนั้นสไลม์นี้ก็จะรวบรวมความต้องการของลูกค้าในเบื้องต้นเพื่อน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ไปเขียน</w:t>
      </w:r>
    </w:p>
    <w:p w14:paraId="3EB5F2FC" w14:textId="77777777" w:rsidR="0080160E" w:rsidRDefault="0080160E" w:rsidP="008016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91F6D">
        <w:rPr>
          <w:rFonts w:ascii="TH SarabunPSK" w:hAnsi="TH SarabunPSK" w:cs="TH SarabunPSK"/>
          <w:sz w:val="32"/>
          <w:szCs w:val="32"/>
          <w:cs/>
        </w:rPr>
        <w:t>เป็นแบบแปลนหรือพิมพ์เขียว (</w:t>
      </w:r>
      <w:r w:rsidRPr="00C91F6D">
        <w:rPr>
          <w:rFonts w:ascii="TH SarabunPSK" w:hAnsi="TH SarabunPSK" w:cs="TH SarabunPSK"/>
          <w:sz w:val="32"/>
          <w:szCs w:val="32"/>
        </w:rPr>
        <w:t xml:space="preserve">Blue Print) </w:t>
      </w:r>
      <w:r w:rsidRPr="00C91F6D">
        <w:rPr>
          <w:rFonts w:ascii="TH SarabunPSK" w:hAnsi="TH SarabunPSK" w:cs="TH SarabunPSK"/>
          <w:sz w:val="32"/>
          <w:szCs w:val="32"/>
          <w:cs/>
        </w:rPr>
        <w:t>ซึ่งแบบพิมพ์เขียวนี่เองที่จะน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มาใช้เป็นข้อตกลงระหว่างกันว่าบ้านที่สเปคออกแบบนั้นเป็นไปตามแบบที่ลูกค้าต้องการใช่หรือไม่ ทั้งนี้สถาปนิกอาจจ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เป็นต้องปรับปรุงแบบแปลนบางส่วนตามที่ลูกค้าต้องการจนกระทั่งได้แบบแปลนที่สมบูรณ์จากนั้นก็น าแบบแปลนดังกล่าวให้วิศวกรเพื่อควบคุมงานก่อสร้างต่อไป ดังนั้น แผนภาพกระแสข้อมูล จึงเปรียบเสมือนกับแบบพิมพ์เขียว ด้วยที่สถาปนิกเปรียบเสมือนกับนักวิเคราะห์ระบบ และวิศวกรเปรียบเสมือนกับนักวิศวกรรมซอฟต์แวร์หรือผู้จัดการโครงการที่ท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หน้าที่ควบคุมโครงการสร้างบ้านให้เป็นไปตามแผนและงบประมาณที่ก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หนด ส่วนคนงานก็เปรียบเสมือนกับโปรแกรมเมอร์ที่จะต้องสร้างบ้านตามที่สถาปนิกได้ออกแบบไว้</w:t>
      </w:r>
    </w:p>
    <w:p w14:paraId="65378570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91F6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ขั้นตอนกำรสร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้า</w:t>
      </w:r>
      <w:r w:rsidRPr="00C91F6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งแผนภ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า</w:t>
      </w:r>
      <w:r w:rsidRPr="00C91F6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พกระแสข้อมูล</w:t>
      </w:r>
    </w:p>
    <w:p w14:paraId="1E06F600" w14:textId="77777777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</w:rPr>
        <w:t xml:space="preserve">1. </w:t>
      </w:r>
      <w:r w:rsidRPr="00C91F6D">
        <w:rPr>
          <w:rFonts w:ascii="TH SarabunPSK" w:hAnsi="TH SarabunPSK" w:cs="TH SarabunPSK"/>
          <w:sz w:val="32"/>
          <w:szCs w:val="32"/>
          <w:cs/>
        </w:rPr>
        <w:t>ศึกษารูปแบบการท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งานของระบบเดิมว่ามีการท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งานอย่างไร</w:t>
      </w:r>
    </w:p>
    <w:p w14:paraId="0C182F73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2. ศึกษาตรรกะการท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งานของระบบเดิมว่ามีอะไรบ้าง</w:t>
      </w:r>
    </w:p>
    <w:p w14:paraId="16E11344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3. ตรรกะด้านความต้องการใหม่ ๆ มีอะไรบ้างที่ต้องเพิ่มเข้าไปในระบบ</w:t>
      </w:r>
    </w:p>
    <w:p w14:paraId="53ACCBED" w14:textId="77777777" w:rsidR="0080160E" w:rsidRDefault="0080160E" w:rsidP="0080160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4. จะสร้างระบบใหม่ให้ตรงตามความต้องการได้อย่างไร</w:t>
      </w:r>
    </w:p>
    <w:p w14:paraId="27183417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91F6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วั</w:t>
      </w:r>
      <w:r w:rsidRPr="00C91F6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ตถุประสงค์ของแผนภ</w:t>
      </w:r>
      <w:r w:rsidRPr="00C91F6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า</w:t>
      </w:r>
      <w:r w:rsidRPr="00C91F6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พกระแสข้อมูล</w:t>
      </w:r>
    </w:p>
    <w:p w14:paraId="66932CE5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1. แผนภาพเพื่อสรุปภาพรวมของระบบตามแนวทางการวิเคราะห์เชิงโครงสร้าง</w:t>
      </w:r>
    </w:p>
    <w:p w14:paraId="372E4587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2. เป็นข้อตกลงร่วมกันระหว่างนักวิเคราะห์ระบบกับผู้ใช้งาน</w:t>
      </w:r>
    </w:p>
    <w:p w14:paraId="052E1AF2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3. เป็นแผนภาพที่น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91F6D">
        <w:rPr>
          <w:rFonts w:ascii="TH SarabunPSK" w:hAnsi="TH SarabunPSK" w:cs="TH SarabunPSK"/>
          <w:sz w:val="32"/>
          <w:szCs w:val="32"/>
          <w:cs/>
        </w:rPr>
        <w:t>ไปใช้ประโยชน์ต่อไปในขั้นตอนการออกแบบระบบ</w:t>
      </w:r>
    </w:p>
    <w:p w14:paraId="54CC73A7" w14:textId="77777777" w:rsidR="0080160E" w:rsidRPr="00C91F6D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4. เป็นแผนภาพที่ใช้อ้างอิง หรือเพื่อการปรับปรุง/พัฒนาระบบในอนาคต</w:t>
      </w:r>
    </w:p>
    <w:p w14:paraId="37AA527D" w14:textId="3E871CAB" w:rsidR="007162A4" w:rsidRDefault="0080160E" w:rsidP="0080160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1F6D">
        <w:rPr>
          <w:rFonts w:ascii="TH SarabunPSK" w:hAnsi="TH SarabunPSK" w:cs="TH SarabunPSK"/>
          <w:sz w:val="32"/>
          <w:szCs w:val="32"/>
          <w:cs/>
        </w:rPr>
        <w:t>5. ทราบที่มาและที่ไปของข้อมูลที่ไหลไปอย่างกระบวนการต่าง ๆ (</w:t>
      </w:r>
      <w:r w:rsidRPr="00C91F6D">
        <w:rPr>
          <w:rFonts w:ascii="TH SarabunPSK" w:hAnsi="TH SarabunPSK" w:cs="TH SarabunPSK"/>
          <w:sz w:val="32"/>
          <w:szCs w:val="32"/>
        </w:rPr>
        <w:t>Data and Processes)</w:t>
      </w:r>
    </w:p>
    <w:p w14:paraId="1A168C6A" w14:textId="51CE6098" w:rsidR="0080160E" w:rsidRDefault="007162A4" w:rsidP="006672BE">
      <w:pPr>
        <w:spacing w:before="240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</w:t>
      </w:r>
    </w:p>
    <w:p w14:paraId="6D6CCB68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D9A374" wp14:editId="516078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871" cy="261239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" t="24170" r="14240" b="15278"/>
                    <a:stretch/>
                  </pic:blipFill>
                  <pic:spPr bwMode="auto">
                    <a:xfrm>
                      <a:off x="0" y="0"/>
                      <a:ext cx="5940871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45656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30D6F7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0B3A4A3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6BFE911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B5D0193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A123A6B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85808CB" w14:textId="77777777" w:rsidR="0080160E" w:rsidRDefault="0080160E" w:rsidP="008016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4561922" w14:textId="77777777" w:rsidR="0080160E" w:rsidRDefault="0080160E" w:rsidP="0080160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0EE879" w14:textId="77777777" w:rsidR="0080160E" w:rsidRDefault="0080160E" w:rsidP="0080160E">
      <w:pPr>
        <w:jc w:val="center"/>
        <w:rPr>
          <w:rFonts w:ascii="TH SarabunPSK" w:hAnsi="TH SarabunPSK" w:cs="TH SarabunPSK"/>
          <w:sz w:val="32"/>
          <w:szCs w:val="32"/>
        </w:rPr>
      </w:pPr>
      <w:r w:rsidRPr="003849A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3849A9">
        <w:rPr>
          <w:rFonts w:ascii="TH SarabunPSK" w:hAnsi="TH SarabunPSK" w:cs="TH SarabunPSK"/>
          <w:sz w:val="32"/>
          <w:szCs w:val="32"/>
        </w:rPr>
        <w:t>1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 วัตถุประสงค์ของแผนภาพกระแสข้อมูล</w:t>
      </w:r>
    </w:p>
    <w:p w14:paraId="54F9297F" w14:textId="77777777" w:rsidR="0080160E" w:rsidRPr="003849A9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</w:rPr>
        <w:t xml:space="preserve">1. </w:t>
      </w:r>
      <w:r w:rsidRPr="003849A9">
        <w:rPr>
          <w:rFonts w:ascii="TH SarabunPSK" w:hAnsi="TH SarabunPSK" w:cs="TH SarabunPSK"/>
          <w:sz w:val="32"/>
          <w:szCs w:val="32"/>
          <w:cs/>
        </w:rPr>
        <w:t>โปรเซส (</w:t>
      </w:r>
      <w:r w:rsidRPr="003849A9">
        <w:rPr>
          <w:rFonts w:ascii="TH SarabunPSK" w:hAnsi="TH SarabunPSK" w:cs="TH SarabunPSK"/>
          <w:sz w:val="32"/>
          <w:szCs w:val="32"/>
        </w:rPr>
        <w:t xml:space="preserve">Processes) </w:t>
      </w:r>
      <w:r w:rsidRPr="003849A9">
        <w:rPr>
          <w:rFonts w:ascii="TH SarabunPSK" w:hAnsi="TH SarabunPSK" w:cs="TH SarabunPSK"/>
          <w:sz w:val="32"/>
          <w:szCs w:val="32"/>
          <w:cs/>
        </w:rPr>
        <w:t>เป็นสัญลักษณ์แทนกิจกรรมที่เกิดขึ้นในระบบ หรือกระบวนการที่ต้องท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ในระบบ</w:t>
      </w:r>
    </w:p>
    <w:p w14:paraId="75B9C82C" w14:textId="77777777" w:rsidR="0080160E" w:rsidRPr="003849A9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</w:rPr>
        <w:t xml:space="preserve">2. </w:t>
      </w:r>
      <w:r w:rsidRPr="003849A9">
        <w:rPr>
          <w:rFonts w:ascii="TH SarabunPSK" w:hAnsi="TH SarabunPSK" w:cs="TH SarabunPSK"/>
          <w:sz w:val="32"/>
          <w:szCs w:val="32"/>
          <w:cs/>
        </w:rPr>
        <w:t>ดาต้า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โฟลว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3849A9">
        <w:rPr>
          <w:rFonts w:ascii="TH SarabunPSK" w:hAnsi="TH SarabunPSK" w:cs="TH SarabunPSK"/>
          <w:sz w:val="32"/>
          <w:szCs w:val="32"/>
          <w:cs/>
        </w:rPr>
        <w:t>์(</w:t>
      </w:r>
      <w:proofErr w:type="gramEnd"/>
      <w:r w:rsidRPr="003849A9">
        <w:rPr>
          <w:rFonts w:ascii="TH SarabunPSK" w:hAnsi="TH SarabunPSK" w:cs="TH SarabunPSK"/>
          <w:sz w:val="32"/>
          <w:szCs w:val="32"/>
        </w:rPr>
        <w:t xml:space="preserve">Data Flows) </w:t>
      </w:r>
      <w:r w:rsidRPr="003849A9">
        <w:rPr>
          <w:rFonts w:ascii="TH SarabunPSK" w:hAnsi="TH SarabunPSK" w:cs="TH SarabunPSK"/>
          <w:sz w:val="32"/>
          <w:szCs w:val="32"/>
          <w:cs/>
        </w:rPr>
        <w:t>คือกระแสข้อมูลที่ใช้สัญลักษณ์แทนด้วยเส้นลูกศรที่ไปพร้อมกับข้อมูลกล่าวคือกระแสข้อมูลก็คือเส้นทางที่ข้อมูลเคลื่อนที่ 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ให้เราได้ทราบถึงข้อมูลต่าง ๆ ที่เคลื่อนไหวไปมาระหว่างโปรเซส </w:t>
      </w:r>
      <w:r w:rsidRPr="003849A9">
        <w:rPr>
          <w:rFonts w:ascii="TH SarabunPSK" w:hAnsi="TH SarabunPSK" w:cs="TH SarabunPSK"/>
          <w:sz w:val="32"/>
          <w:szCs w:val="32"/>
        </w:rPr>
        <w:t xml:space="preserve">Data Flow 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849A9">
        <w:rPr>
          <w:rFonts w:ascii="TH SarabunPSK" w:hAnsi="TH SarabunPSK" w:cs="TH SarabunPSK"/>
          <w:sz w:val="32"/>
          <w:szCs w:val="32"/>
        </w:rPr>
        <w:t xml:space="preserve">External entity </w:t>
      </w:r>
      <w:r w:rsidRPr="003849A9">
        <w:rPr>
          <w:rFonts w:ascii="TH SarabunPSK" w:hAnsi="TH SarabunPSK" w:cs="TH SarabunPSK"/>
          <w:sz w:val="32"/>
          <w:szCs w:val="32"/>
          <w:cs/>
        </w:rPr>
        <w:t>ก็ตาม</w:t>
      </w:r>
    </w:p>
    <w:p w14:paraId="7341346C" w14:textId="77777777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</w:rPr>
        <w:t xml:space="preserve">3. </w:t>
      </w:r>
      <w:r w:rsidRPr="003849A9">
        <w:rPr>
          <w:rFonts w:ascii="TH SarabunPSK" w:hAnsi="TH SarabunPSK" w:cs="TH SarabunPSK"/>
          <w:sz w:val="32"/>
          <w:szCs w:val="32"/>
          <w:cs/>
        </w:rPr>
        <w:t>เอ็กเทอร์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3849A9">
        <w:rPr>
          <w:rFonts w:ascii="TH SarabunPSK" w:hAnsi="TH SarabunPSK" w:cs="TH SarabunPSK"/>
          <w:sz w:val="32"/>
          <w:szCs w:val="32"/>
        </w:rPr>
        <w:t xml:space="preserve">External Entities) 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ในแผนภาพกระแสข้อมูลจะมีหน่วยที่อยู่ภายนอกขอบเขตระบบที่เรียกว่า </w:t>
      </w:r>
      <w:r w:rsidRPr="003849A9">
        <w:rPr>
          <w:rFonts w:ascii="TH SarabunPSK" w:hAnsi="TH SarabunPSK" w:cs="TH SarabunPSK"/>
          <w:sz w:val="32"/>
          <w:szCs w:val="32"/>
        </w:rPr>
        <w:t xml:space="preserve">External entity 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ซึ่งจะท าหน้าที่ส่งข้อมูล </w:t>
      </w:r>
      <w:r w:rsidRPr="003849A9">
        <w:rPr>
          <w:rFonts w:ascii="TH SarabunPSK" w:hAnsi="TH SarabunPSK" w:cs="TH SarabunPSK"/>
          <w:sz w:val="32"/>
          <w:szCs w:val="32"/>
        </w:rPr>
        <w:t xml:space="preserve">input 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เข้ามายังโปรเซสเพื่อแสดงถึงแหล่งที่มาของข้อมูล รวมถึง การรับ </w:t>
      </w:r>
      <w:r w:rsidRPr="003849A9">
        <w:rPr>
          <w:rFonts w:ascii="TH SarabunPSK" w:hAnsi="TH SarabunPSK" w:cs="TH SarabunPSK"/>
          <w:sz w:val="32"/>
          <w:szCs w:val="32"/>
        </w:rPr>
        <w:t xml:space="preserve">output </w:t>
      </w:r>
      <w:r w:rsidRPr="003849A9">
        <w:rPr>
          <w:rFonts w:ascii="TH SarabunPSK" w:hAnsi="TH SarabunPSK" w:cs="TH SarabunPSK"/>
          <w:sz w:val="32"/>
          <w:szCs w:val="32"/>
          <w:cs/>
        </w:rPr>
        <w:t>จากโปรเซส เพื่อแสดงถึงจุดสิ้นสุดของกระแสข้อมูลและด้วยเหตุนี้เองจึงท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ให้สัญลักษณ์นี้สามารถเรียกชื่ออื่น ๆ ได้อีกหลายที่ด้วยกัน 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หรับสัญลักษณ์นี้จะแทนด้วยสี่เหลี่ยมผืนผ้าโดยมีหน้าที่ในการรับส่งข้อมูลระหว่างโปรเซสเท่านั้นไม่สามารถเชื่อมต่อเข้าโดยตรงกับดาต้าสโตร</w:t>
      </w:r>
    </w:p>
    <w:p w14:paraId="2784F791" w14:textId="57AFF451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  <w:cs/>
        </w:rPr>
        <w:t>4. 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849A9">
        <w:rPr>
          <w:rFonts w:ascii="TH SarabunPSK" w:hAnsi="TH SarabunPSK" w:cs="TH SarabunPSK"/>
          <w:sz w:val="32"/>
          <w:szCs w:val="32"/>
        </w:rPr>
        <w:t xml:space="preserve">Data Store) </w:t>
      </w:r>
      <w:r w:rsidRPr="003849A9">
        <w:rPr>
          <w:rFonts w:ascii="TH SarabunPSK" w:hAnsi="TH SarabunPSK" w:cs="TH SarabunPSK"/>
          <w:sz w:val="32"/>
          <w:szCs w:val="32"/>
          <w:cs/>
        </w:rPr>
        <w:t>แหล่งเก็บข้อมูล ซึ่งจะไม่สนใจว่าระบบจะใช้สื่อจัดเก็บข้อมูลประเภทใดก็ตาม 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 xml:space="preserve"> จะต้องมีชื่อข้อมูลที่จัดเก็บ และมีหมายเลขก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กับไว้ เช่น </w:t>
      </w:r>
      <w:r w:rsidRPr="003849A9">
        <w:rPr>
          <w:rFonts w:ascii="TH SarabunPSK" w:hAnsi="TH SarabunPSK" w:cs="TH SarabunPSK"/>
          <w:sz w:val="32"/>
          <w:szCs w:val="32"/>
        </w:rPr>
        <w:t>D</w:t>
      </w:r>
      <w:r w:rsidRPr="003849A9">
        <w:rPr>
          <w:rFonts w:ascii="TH SarabunPSK" w:hAnsi="TH SarabunPSK" w:cs="TH SarabunPSK"/>
          <w:sz w:val="32"/>
          <w:szCs w:val="32"/>
          <w:cs/>
        </w:rPr>
        <w:t>1</w:t>
      </w:r>
      <w:r w:rsidRPr="003849A9">
        <w:rPr>
          <w:rFonts w:ascii="TH SarabunPSK" w:hAnsi="TH SarabunPSK" w:cs="TH SarabunPSK"/>
          <w:sz w:val="32"/>
          <w:szCs w:val="32"/>
        </w:rPr>
        <w:t>, D</w:t>
      </w:r>
      <w:r w:rsidRPr="003849A9">
        <w:rPr>
          <w:rFonts w:ascii="TH SarabunPSK" w:hAnsi="TH SarabunPSK" w:cs="TH SarabunPSK"/>
          <w:sz w:val="32"/>
          <w:szCs w:val="32"/>
          <w:cs/>
        </w:rPr>
        <w:t>2 เป็นต้น ด้วยดาต้าสโต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>เหล่านี้จะถูกใช้งานโดยโปรเซส และสามารถท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ซ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3849A9">
        <w:rPr>
          <w:rFonts w:ascii="TH SarabunPSK" w:hAnsi="TH SarabunPSK" w:cs="TH SarabunPSK"/>
          <w:sz w:val="32"/>
          <w:szCs w:val="32"/>
          <w:cs/>
        </w:rPr>
        <w:t>ได้ส่วนที่มาของดาต้าสโต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>นั้น จะได้มาจากการสร้างแบบจ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ลองข้อมูล</w:t>
      </w:r>
      <w:r w:rsidRPr="003849A9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  <w:cs/>
        </w:rPr>
        <w:t>- ลูกศรจากดาต้าสโต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>ชี้ไปยังโปรเซส (</w:t>
      </w:r>
      <w:r w:rsidRPr="003849A9">
        <w:rPr>
          <w:rFonts w:ascii="TH SarabunPSK" w:hAnsi="TH SarabunPSK" w:cs="TH SarabunPSK"/>
          <w:sz w:val="32"/>
          <w:szCs w:val="32"/>
        </w:rPr>
        <w:t xml:space="preserve">input) </w:t>
      </w:r>
      <w:r w:rsidRPr="003849A9">
        <w:rPr>
          <w:rFonts w:ascii="TH SarabunPSK" w:hAnsi="TH SarabunPSK" w:cs="TH SarabunPSK"/>
          <w:sz w:val="32"/>
          <w:szCs w:val="32"/>
          <w:cs/>
        </w:rPr>
        <w:t>เป็นสัญลักษณ์ของการน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เข้าซึ่งเกี่ยวข้องกับการดึงข้อมูลหรือการอ่านข้อมูลจากดาต้าสโต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>ขึ้นมาใช้งาน เช่น อ่านข้อมูลจากแฟ้มนักศึกษาหรือดึงรายวิชาลงทะเบียนของนักศึกษาขึ้นมาใช้งาน เป็นต้น</w:t>
      </w:r>
    </w:p>
    <w:p w14:paraId="143CB726" w14:textId="784AD99C" w:rsidR="007162A4" w:rsidRDefault="007162A4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A8B2756" w14:textId="7770FD35" w:rsidR="007162A4" w:rsidRDefault="007162A4" w:rsidP="006672B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4</w:t>
      </w:r>
    </w:p>
    <w:p w14:paraId="331A318B" w14:textId="77777777" w:rsidR="0080160E" w:rsidRDefault="0080160E" w:rsidP="0080160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  <w:cs/>
        </w:rPr>
        <w:t>- ลูกศรจากโปรเซสชี้ไปยังดาต้าสโต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849A9">
        <w:rPr>
          <w:rFonts w:ascii="TH SarabunPSK" w:hAnsi="TH SarabunPSK" w:cs="TH SarabunPSK"/>
          <w:sz w:val="32"/>
          <w:szCs w:val="32"/>
        </w:rPr>
        <w:t xml:space="preserve">output) </w:t>
      </w:r>
      <w:r w:rsidRPr="003849A9">
        <w:rPr>
          <w:rFonts w:ascii="TH SarabunPSK" w:hAnsi="TH SarabunPSK" w:cs="TH SarabunPSK"/>
          <w:sz w:val="32"/>
          <w:szCs w:val="32"/>
          <w:cs/>
        </w:rPr>
        <w:t>เป็นสัญลักษณ์ของการน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ออกซึ่งเกี่ยวข้องกับการเพิ่มข้อมูลลงในดาต้าสโต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 xml:space="preserve"> รวมถึงการอัพเดท เช่น การบันทึกข้อมูลนักศึกษารายใหม่ หรือการอัพเดตข้อมูลนักศึกษา เป็นต้น</w:t>
      </w:r>
      <w:r w:rsidRPr="003849A9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849A9">
        <w:rPr>
          <w:rFonts w:ascii="TH SarabunPSK" w:hAnsi="TH SarabunPSK" w:cs="TH SarabunPSK"/>
          <w:sz w:val="32"/>
          <w:szCs w:val="32"/>
        </w:rPr>
        <w:t xml:space="preserve">- </w:t>
      </w:r>
      <w:r w:rsidRPr="003849A9">
        <w:rPr>
          <w:rFonts w:ascii="TH SarabunPSK" w:hAnsi="TH SarabunPSK" w:cs="TH SarabunPSK"/>
          <w:sz w:val="32"/>
          <w:szCs w:val="32"/>
          <w:cs/>
        </w:rPr>
        <w:t>ลูกศรบนปลายทั้งสองด้าน (</w:t>
      </w:r>
      <w:r w:rsidRPr="003849A9">
        <w:rPr>
          <w:rFonts w:ascii="TH SarabunPSK" w:hAnsi="TH SarabunPSK" w:cs="TH SarabunPSK"/>
          <w:sz w:val="32"/>
          <w:szCs w:val="32"/>
        </w:rPr>
        <w:t xml:space="preserve">input/output) 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เป็นสัญลักษณ์ของการเป็นได้ทั้ง </w:t>
      </w:r>
      <w:r w:rsidRPr="003849A9">
        <w:rPr>
          <w:rFonts w:ascii="TH SarabunPSK" w:hAnsi="TH SarabunPSK" w:cs="TH SarabunPSK"/>
          <w:sz w:val="32"/>
          <w:szCs w:val="32"/>
        </w:rPr>
        <w:t xml:space="preserve">input 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849A9">
        <w:rPr>
          <w:rFonts w:ascii="TH SarabunPSK" w:hAnsi="TH SarabunPSK" w:cs="TH SarabunPSK"/>
          <w:sz w:val="32"/>
          <w:szCs w:val="32"/>
        </w:rPr>
        <w:t xml:space="preserve">output </w:t>
      </w:r>
      <w:r w:rsidRPr="003849A9">
        <w:rPr>
          <w:rFonts w:ascii="TH SarabunPSK" w:hAnsi="TH SarabunPSK" w:cs="TH SarabunPSK"/>
          <w:sz w:val="32"/>
          <w:szCs w:val="32"/>
          <w:cs/>
        </w:rPr>
        <w:t>ซึ่งเกี่ยวข้องกับการอัพเดทข้อมูลลงในดาต้าสโต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 xml:space="preserve"> โดยจะดึงข้อมูลจากดาต้าสโต</w:t>
      </w:r>
      <w:proofErr w:type="spellStart"/>
      <w:r w:rsidRPr="003849A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3849A9">
        <w:rPr>
          <w:rFonts w:ascii="TH SarabunPSK" w:hAnsi="TH SarabunPSK" w:cs="TH SarabunPSK"/>
          <w:sz w:val="32"/>
          <w:szCs w:val="32"/>
          <w:cs/>
        </w:rPr>
        <w:t>ขึ้นมาเพื่อท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การปรับปรุงหรือเปลี่ยนแปลง จากนั้นจะมีการจัดเก็บลงไปใหม่ เช่น การดึงข้อมูลลูกค้าขึ้นมา เพื่อแก้ไขที่อยู่ จากนั้นก็ด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>เนินจัดเก็บลงไปใหม่เพื่อท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849A9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3849A9">
        <w:rPr>
          <w:rFonts w:ascii="TH SarabunPSK" w:hAnsi="TH SarabunPSK" w:cs="TH SarabunPSK"/>
          <w:sz w:val="32"/>
          <w:szCs w:val="32"/>
        </w:rPr>
        <w:t>Update</w:t>
      </w:r>
    </w:p>
    <w:p w14:paraId="0EEB805C" w14:textId="77777777" w:rsidR="0080160E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รน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ไปใช้ง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นในโปรแกรมระบบฐ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นข้อมูล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การเบิกจ่ายพัสดุสำนักงาน</w:t>
      </w:r>
    </w:p>
    <w:p w14:paraId="7BA7FB3F" w14:textId="77777777" w:rsidR="0080160E" w:rsidRDefault="0080160E" w:rsidP="008016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D82">
        <w:rPr>
          <w:rFonts w:ascii="TH SarabunPSK" w:hAnsi="TH SarabunPSK" w:cs="TH SarabunPSK"/>
          <w:sz w:val="32"/>
          <w:szCs w:val="32"/>
          <w:cs/>
        </w:rPr>
        <w:tab/>
        <w:t xml:space="preserve">ใช้งานในการออกแบบและวาดแผนภาพ </w:t>
      </w:r>
      <w:r w:rsidRPr="00674D82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674D82">
        <w:rPr>
          <w:rFonts w:ascii="TH SarabunPSK" w:hAnsi="TH SarabunPSK" w:cs="TH SarabunPSK"/>
          <w:sz w:val="32"/>
          <w:szCs w:val="32"/>
          <w:cs/>
        </w:rPr>
        <w:t>เพื่อให้ทราบถึงการไหลของข้อมูลภายในโปรแกรมระบบฐานข้อมูลการเบิกจ่ายพัสดุสำนักงาน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74D82">
        <w:rPr>
          <w:rFonts w:ascii="TH SarabunPSK" w:hAnsi="TH SarabunPSK" w:cs="TH SarabunPSK"/>
          <w:sz w:val="32"/>
          <w:szCs w:val="32"/>
          <w:cs/>
        </w:rPr>
        <w:t xml:space="preserve">จะมีทั้งหมด </w:t>
      </w:r>
      <w:r>
        <w:rPr>
          <w:rFonts w:ascii="TH SarabunPSK" w:hAnsi="TH SarabunPSK" w:cs="TH SarabunPSK"/>
          <w:sz w:val="32"/>
          <w:szCs w:val="32"/>
        </w:rPr>
        <w:t>2</w:t>
      </w:r>
      <w:r w:rsidRPr="00674D82">
        <w:rPr>
          <w:rFonts w:ascii="TH SarabunPSK" w:hAnsi="TH SarabunPSK" w:cs="TH SarabunPSK"/>
          <w:sz w:val="32"/>
          <w:szCs w:val="32"/>
          <w:cs/>
        </w:rPr>
        <w:t xml:space="preserve"> ระดับ 1) </w:t>
      </w:r>
      <w:r w:rsidRPr="00674D82">
        <w:rPr>
          <w:rFonts w:ascii="TH SarabunPSK" w:hAnsi="TH SarabunPSK" w:cs="TH SarabunPSK"/>
          <w:sz w:val="32"/>
          <w:szCs w:val="32"/>
        </w:rPr>
        <w:t>DFD Level.</w:t>
      </w:r>
      <w:r w:rsidRPr="00674D82">
        <w:rPr>
          <w:rFonts w:ascii="TH SarabunPSK" w:hAnsi="TH SarabunPSK" w:cs="TH SarabunPSK"/>
          <w:sz w:val="32"/>
          <w:szCs w:val="32"/>
          <w:cs/>
        </w:rPr>
        <w:t xml:space="preserve">0 2) </w:t>
      </w:r>
      <w:r w:rsidRPr="00674D82">
        <w:rPr>
          <w:rFonts w:ascii="TH SarabunPSK" w:hAnsi="TH SarabunPSK" w:cs="TH SarabunPSK"/>
          <w:sz w:val="32"/>
          <w:szCs w:val="32"/>
        </w:rPr>
        <w:t>DFD Level.</w:t>
      </w:r>
      <w:r w:rsidRPr="00674D82">
        <w:rPr>
          <w:rFonts w:ascii="TH SarabunPSK" w:hAnsi="TH SarabunPSK" w:cs="TH SarabunPSK"/>
          <w:sz w:val="32"/>
          <w:szCs w:val="32"/>
          <w:cs/>
        </w:rPr>
        <w:t xml:space="preserve">1 และใช้ในการออกแบบและวาดแผนภาพ </w:t>
      </w:r>
      <w:r w:rsidRPr="00674D82">
        <w:rPr>
          <w:rFonts w:ascii="TH SarabunPSK" w:hAnsi="TH SarabunPSK" w:cs="TH SarabunPSK"/>
          <w:sz w:val="32"/>
          <w:szCs w:val="32"/>
        </w:rPr>
        <w:t>Context Diagram</w:t>
      </w:r>
    </w:p>
    <w:p w14:paraId="765E9812" w14:textId="77777777" w:rsidR="0080160E" w:rsidRPr="00674D82" w:rsidRDefault="0080160E" w:rsidP="0080160E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B05375">
        <w:rPr>
          <w:rFonts w:ascii="TH SarabunPSK" w:hAnsi="TH SarabunPSK" w:cs="TH SarabunPSK"/>
          <w:b/>
          <w:bCs/>
          <w:sz w:val="32"/>
          <w:szCs w:val="32"/>
          <w:cs/>
        </w:rPr>
        <w:t>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B05375"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B05375">
        <w:rPr>
          <w:rFonts w:ascii="TH SarabunPSK" w:hAnsi="TH SarabunPSK" w:cs="TH SarabunPSK"/>
          <w:b/>
          <w:bCs/>
          <w:sz w:val="32"/>
          <w:szCs w:val="32"/>
          <w:cs/>
        </w:rPr>
        <w:t>งชนิดข้อมูล (</w:t>
      </w:r>
      <w:r w:rsidRPr="00B05375">
        <w:rPr>
          <w:rFonts w:ascii="TH SarabunPSK" w:hAnsi="TH SarabunPSK" w:cs="TH SarabunPSK"/>
          <w:b/>
          <w:bCs/>
          <w:sz w:val="32"/>
          <w:szCs w:val="32"/>
        </w:rPr>
        <w:t>Data type)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5953"/>
      </w:tblGrid>
      <w:tr w:rsidR="0080160E" w14:paraId="356AA809" w14:textId="77777777" w:rsidTr="00F07198">
        <w:tc>
          <w:tcPr>
            <w:tcW w:w="2122" w:type="dxa"/>
          </w:tcPr>
          <w:p w14:paraId="25FCD1DE" w14:textId="77777777" w:rsidR="0080160E" w:rsidRPr="00B05375" w:rsidRDefault="0080160E" w:rsidP="00F0719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275" w:type="dxa"/>
          </w:tcPr>
          <w:p w14:paraId="6F0BF7B4" w14:textId="77777777" w:rsidR="0080160E" w:rsidRPr="00B05375" w:rsidRDefault="0080160E" w:rsidP="00F0719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5953" w:type="dxa"/>
          </w:tcPr>
          <w:p w14:paraId="392AAE3A" w14:textId="77777777" w:rsidR="0080160E" w:rsidRPr="00B05375" w:rsidRDefault="0080160E" w:rsidP="00F0719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0160E" w14:paraId="01223D6B" w14:textId="77777777" w:rsidTr="00F07198">
        <w:tc>
          <w:tcPr>
            <w:tcW w:w="2122" w:type="dxa"/>
          </w:tcPr>
          <w:p w14:paraId="57BD2740" w14:textId="7A816021" w:rsidR="0080160E" w:rsidRDefault="007162A4" w:rsidP="00F071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75" w:type="dxa"/>
          </w:tcPr>
          <w:p w14:paraId="0E97B51E" w14:textId="4C9B49A1" w:rsidR="0080160E" w:rsidRDefault="007162A4" w:rsidP="00F071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953" w:type="dxa"/>
          </w:tcPr>
          <w:p w14:paraId="6D0C04D4" w14:textId="5932A131" w:rsidR="0080160E" w:rsidRDefault="007162A4" w:rsidP="007162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62A4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62A4">
              <w:rPr>
                <w:rFonts w:ascii="TH SarabunPSK" w:hAnsi="TH SarabunPSK" w:cs="TH SarabunPSK"/>
                <w:sz w:val="32"/>
                <w:szCs w:val="32"/>
                <w:cs/>
              </w:rPr>
              <w:t>นวนเต็มจาก -</w:t>
            </w:r>
            <w:r w:rsidRPr="007162A4">
              <w:rPr>
                <w:rFonts w:ascii="TH SarabunPSK" w:hAnsi="TH SarabunPSK" w:cs="TH SarabunPSK"/>
                <w:sz w:val="32"/>
                <w:szCs w:val="32"/>
              </w:rPr>
              <w:t xml:space="preserve">2 ^ 31 (-2 147 483 648) </w:t>
            </w:r>
            <w:r w:rsidRPr="007162A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7162A4">
              <w:rPr>
                <w:rFonts w:ascii="TH SarabunPSK" w:hAnsi="TH SarabunPSK" w:cs="TH SarabunPSK"/>
                <w:sz w:val="32"/>
                <w:szCs w:val="32"/>
              </w:rPr>
              <w:t xml:space="preserve">2 ^ 31-1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Pr="007162A4">
              <w:rPr>
                <w:rFonts w:ascii="TH SarabunPSK" w:hAnsi="TH SarabunPSK" w:cs="TH SarabunPSK"/>
                <w:sz w:val="32"/>
                <w:szCs w:val="32"/>
              </w:rPr>
              <w:t>(2147 483 647)</w:t>
            </w:r>
          </w:p>
        </w:tc>
      </w:tr>
      <w:tr w:rsidR="0080160E" w14:paraId="07C4BF67" w14:textId="77777777" w:rsidTr="00F07198">
        <w:tc>
          <w:tcPr>
            <w:tcW w:w="2122" w:type="dxa"/>
          </w:tcPr>
          <w:p w14:paraId="24597622" w14:textId="77777777" w:rsidR="0080160E" w:rsidRDefault="0080160E" w:rsidP="00F071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75" w:type="dxa"/>
          </w:tcPr>
          <w:p w14:paraId="1715B658" w14:textId="77777777" w:rsidR="0080160E" w:rsidRDefault="0080160E" w:rsidP="00F0719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5953" w:type="dxa"/>
          </w:tcPr>
          <w:p w14:paraId="37010617" w14:textId="77777777" w:rsidR="0080160E" w:rsidRPr="00B05375" w:rsidRDefault="0080160E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ประเภทข้อมูลแสดงวันที่และเวลาตั้งแต่ 1.1.1753 ถึง </w:t>
            </w:r>
          </w:p>
          <w:p w14:paraId="3D537C11" w14:textId="77777777" w:rsidR="0080160E" w:rsidRPr="00B05375" w:rsidRDefault="0080160E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>31.12.9999 โดยมีความแม่นย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>ประมาณ 3</w:t>
            </w:r>
            <w:r w:rsidRPr="00B05375">
              <w:rPr>
                <w:rFonts w:ascii="TH SarabunPSK" w:hAnsi="TH SarabunPSK" w:cs="TH SarabunPSK"/>
                <w:sz w:val="32"/>
                <w:szCs w:val="32"/>
              </w:rPr>
              <w:t xml:space="preserve">ms </w:t>
            </w: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ค่าถูกปัดเศษเป็น. </w:t>
            </w:r>
          </w:p>
          <w:p w14:paraId="46CB7E9A" w14:textId="77777777" w:rsidR="0080160E" w:rsidRDefault="0080160E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Pr="00B05375">
              <w:rPr>
                <w:rFonts w:ascii="TH SarabunPSK" w:hAnsi="TH SarabunPSK" w:cs="TH SarabunPSK"/>
                <w:sz w:val="32"/>
                <w:szCs w:val="32"/>
              </w:rPr>
              <w:t>, .</w:t>
            </w: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>003 และ .007</w:t>
            </w:r>
          </w:p>
        </w:tc>
      </w:tr>
      <w:tr w:rsidR="0080160E" w14:paraId="14096475" w14:textId="77777777" w:rsidTr="00F07198">
        <w:tc>
          <w:tcPr>
            <w:tcW w:w="2122" w:type="dxa"/>
          </w:tcPr>
          <w:p w14:paraId="21EF83A6" w14:textId="77777777" w:rsidR="0080160E" w:rsidRPr="00B05375" w:rsidRDefault="0080160E" w:rsidP="00F071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5" w:type="dxa"/>
          </w:tcPr>
          <w:p w14:paraId="7C9A37BD" w14:textId="77777777" w:rsidR="0080160E" w:rsidRPr="00B05375" w:rsidRDefault="0080160E" w:rsidP="00F071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5953" w:type="dxa"/>
          </w:tcPr>
          <w:p w14:paraId="435955F4" w14:textId="77777777" w:rsidR="0080160E" w:rsidRPr="00B05375" w:rsidRDefault="0080160E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สายอักขระที่มีความยาวและความยาวไม่เกิน ความยาว 8000 </w:t>
            </w:r>
          </w:p>
          <w:p w14:paraId="55435B10" w14:textId="77777777" w:rsidR="0080160E" w:rsidRPr="00B05375" w:rsidRDefault="0080160E" w:rsidP="00F07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5375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</w:t>
            </w:r>
          </w:p>
        </w:tc>
      </w:tr>
    </w:tbl>
    <w:p w14:paraId="687C7762" w14:textId="77777777" w:rsidR="0080160E" w:rsidRDefault="0080160E" w:rsidP="0080160E">
      <w:pPr>
        <w:jc w:val="center"/>
        <w:rPr>
          <w:rFonts w:ascii="TH SarabunPSK" w:hAnsi="TH SarabunPSK" w:cs="TH SarabunPSK"/>
          <w:sz w:val="32"/>
          <w:szCs w:val="32"/>
        </w:rPr>
      </w:pPr>
      <w:r w:rsidRPr="00112283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112283">
        <w:rPr>
          <w:rFonts w:ascii="TH SarabunPSK" w:hAnsi="TH SarabunPSK" w:cs="TH SarabunPSK"/>
          <w:sz w:val="32"/>
          <w:szCs w:val="32"/>
          <w:cs/>
        </w:rPr>
        <w:t xml:space="preserve"> : ตารางชนิดข้อมูล (</w:t>
      </w:r>
      <w:r w:rsidRPr="00112283">
        <w:rPr>
          <w:rFonts w:ascii="TH SarabunPSK" w:hAnsi="TH SarabunPSK" w:cs="TH SarabunPSK"/>
          <w:sz w:val="32"/>
          <w:szCs w:val="32"/>
        </w:rPr>
        <w:t>Data type)</w:t>
      </w:r>
    </w:p>
    <w:p w14:paraId="09FCD381" w14:textId="77777777" w:rsidR="0080160E" w:rsidRPr="00112283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รน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ไปใช้ง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นในโปรแกรมระบบฐ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74D82">
        <w:rPr>
          <w:rFonts w:ascii="TH SarabunPSK" w:hAnsi="TH SarabunPSK" w:cs="TH SarabunPSK"/>
          <w:b/>
          <w:bCs/>
          <w:sz w:val="32"/>
          <w:szCs w:val="32"/>
          <w:cs/>
        </w:rPr>
        <w:t>นข้อมูล</w:t>
      </w:r>
      <w:r w:rsidRPr="00674D8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การเบิกจ่ายพัสดุสำนักงาน</w:t>
      </w:r>
    </w:p>
    <w:p w14:paraId="6EA5B57D" w14:textId="24393512" w:rsidR="007853F2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283">
        <w:rPr>
          <w:rFonts w:ascii="TH SarabunPSK" w:hAnsi="TH SarabunPSK" w:cs="TH SarabunPSK"/>
          <w:sz w:val="32"/>
          <w:szCs w:val="32"/>
        </w:rPr>
        <w:t xml:space="preserve">SQL Server </w:t>
      </w:r>
      <w:r w:rsidRPr="00112283">
        <w:rPr>
          <w:rFonts w:ascii="TH SarabunPSK" w:hAnsi="TH SarabunPSK" w:cs="TH SarabunPSK"/>
          <w:sz w:val="32"/>
          <w:szCs w:val="32"/>
          <w:cs/>
        </w:rPr>
        <w:t>ใช้ในการออกแบบและจัดการฐานข้อมูลของโปรแกรม</w:t>
      </w:r>
      <w:r w:rsidRPr="00674D82">
        <w:rPr>
          <w:rFonts w:ascii="TH SarabunPSK" w:hAnsi="TH SarabunPSK" w:cs="TH SarabunPSK"/>
          <w:sz w:val="32"/>
          <w:szCs w:val="32"/>
          <w:cs/>
        </w:rPr>
        <w:t>ระบบฐานข้อมูลการเบิกจ่ายพัสดุสำนักงาน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B5C390" w14:textId="751C44D9" w:rsidR="007162A4" w:rsidRDefault="007162A4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8394008" w14:textId="44AEDAD5" w:rsidR="007162A4" w:rsidRDefault="007162A4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30DEB88" w14:textId="48118531" w:rsidR="007162A4" w:rsidRDefault="007162A4" w:rsidP="007162A4">
      <w:pPr>
        <w:spacing w:before="24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5</w:t>
      </w:r>
    </w:p>
    <w:p w14:paraId="5F64D385" w14:textId="2A1A516C" w:rsidR="0080160E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1036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C01036">
        <w:rPr>
          <w:rFonts w:ascii="TH SarabunPSK" w:hAnsi="TH SarabunPSK" w:cs="TH SarabunPSK"/>
          <w:b/>
          <w:bCs/>
          <w:sz w:val="32"/>
          <w:szCs w:val="32"/>
          <w:cs/>
        </w:rPr>
        <w:t>ผลง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C01036">
        <w:rPr>
          <w:rFonts w:ascii="TH SarabunPSK" w:hAnsi="TH SarabunPSK" w:cs="TH SarabunPSK"/>
          <w:b/>
          <w:bCs/>
          <w:sz w:val="32"/>
          <w:szCs w:val="32"/>
          <w:cs/>
        </w:rPr>
        <w:t>นวิจัยที่เกี่ยวข้อง</w:t>
      </w:r>
    </w:p>
    <w:p w14:paraId="3A1374ED" w14:textId="5A273BC9" w:rsidR="0080160E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70DAE">
        <w:rPr>
          <w:rFonts w:ascii="TH SarabunPSK" w:hAnsi="TH SarabunPSK" w:cs="TH SarabunPSK"/>
          <w:b/>
          <w:bCs/>
          <w:sz w:val="32"/>
          <w:szCs w:val="32"/>
          <w:cs/>
        </w:rPr>
        <w:t>หัวข้อวิจัย 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70DAE">
        <w:rPr>
          <w:rFonts w:ascii="TH SarabunPSK" w:hAnsi="TH SarabunPSK" w:cs="TH SarabunPSK"/>
          <w:b/>
          <w:bCs/>
          <w:sz w:val="32"/>
          <w:szCs w:val="32"/>
          <w:cs/>
        </w:rPr>
        <w:t>ระบบเบิกจ่ายวัสดุอุปกรณ์ส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70DAE">
        <w:rPr>
          <w:rFonts w:ascii="TH SarabunPSK" w:hAnsi="TH SarabunPSK" w:cs="TH SarabunPSK"/>
          <w:b/>
          <w:bCs/>
          <w:sz w:val="32"/>
          <w:szCs w:val="32"/>
          <w:cs/>
        </w:rPr>
        <w:t>นักงาน กรณีศึกษาองค์การบริหารส่วนต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70DAE">
        <w:rPr>
          <w:rFonts w:ascii="TH SarabunPSK" w:hAnsi="TH SarabunPSK" w:cs="TH SarabunPSK"/>
          <w:b/>
          <w:bCs/>
          <w:sz w:val="32"/>
          <w:szCs w:val="32"/>
          <w:cs/>
        </w:rPr>
        <w:t>บลอ้อมเกร็ด</w:t>
      </w:r>
    </w:p>
    <w:p w14:paraId="1779793F" w14:textId="0906A1B2" w:rsidR="0080160E" w:rsidRDefault="001E3A37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8D2C09" wp14:editId="7EC67C6D">
                <wp:simplePos x="0" y="0"/>
                <wp:positionH relativeFrom="column">
                  <wp:posOffset>190500</wp:posOffset>
                </wp:positionH>
                <wp:positionV relativeFrom="paragraph">
                  <wp:posOffset>206375</wp:posOffset>
                </wp:positionV>
                <wp:extent cx="352425" cy="276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849A7" w14:textId="33A771C0" w:rsidR="001E3A37" w:rsidRPr="001E3A37" w:rsidRDefault="001E3A3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1E3A37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2C09" id="Text Box 2" o:spid="_x0000_s1027" type="#_x0000_t202" style="position:absolute;left:0;text-align:left;margin-left:15pt;margin-top:16.25pt;width:27.75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" fillcolor="white [3201]" stroked="f" strokeweight=".5pt">
                <v:textbox>
                  <w:txbxContent>
                    <w:p w14:paraId="582849A7" w14:textId="33A771C0" w:rsidR="001E3A37" w:rsidRPr="001E3A37" w:rsidRDefault="001E3A37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1E3A37">
                        <w:rPr>
                          <w:rFonts w:ascii="TH SarabunPSK" w:hAnsi="TH SarabunPSK" w:cs="TH SarabunPSK" w:hint="cs"/>
                          <w:sz w:val="28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 w:rsidR="0080160E" w:rsidRPr="008B01DA">
        <w:rPr>
          <w:rFonts w:ascii="TH SarabunPSK" w:hAnsi="TH SarabunPSK" w:cs="TH SarabunPSK"/>
          <w:b/>
          <w:bCs/>
          <w:sz w:val="32"/>
          <w:szCs w:val="32"/>
          <w:cs/>
        </w:rPr>
        <w:t>ผู้วิจัย :</w:t>
      </w:r>
      <w:r w:rsidR="008016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160E" w:rsidRPr="001259A8">
        <w:rPr>
          <w:rFonts w:ascii="TH SarabunPSK" w:hAnsi="TH SarabunPSK" w:cs="TH SarabunPSK"/>
          <w:b/>
          <w:bCs/>
          <w:sz w:val="32"/>
          <w:szCs w:val="32"/>
          <w:cs/>
        </w:rPr>
        <w:t>นางสาวยุพา</w:t>
      </w:r>
      <w:r w:rsidR="008016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160E" w:rsidRPr="001259A8">
        <w:rPr>
          <w:rFonts w:ascii="TH SarabunPSK" w:hAnsi="TH SarabunPSK" w:cs="TH SarabunPSK"/>
          <w:b/>
          <w:bCs/>
          <w:sz w:val="32"/>
          <w:szCs w:val="32"/>
          <w:cs/>
        </w:rPr>
        <w:t>กร</w:t>
      </w:r>
      <w:r w:rsidR="0080160E">
        <w:rPr>
          <w:rFonts w:ascii="TH SarabunPSK" w:hAnsi="TH SarabunPSK" w:cs="TH SarabunPSK" w:hint="cs"/>
          <w:b/>
          <w:bCs/>
          <w:sz w:val="32"/>
          <w:szCs w:val="32"/>
          <w:cs/>
        </w:rPr>
        <w:t>่ำ</w:t>
      </w:r>
      <w:r w:rsidR="0080160E" w:rsidRPr="001259A8">
        <w:rPr>
          <w:rFonts w:ascii="TH SarabunPSK" w:hAnsi="TH SarabunPSK" w:cs="TH SarabunPSK"/>
          <w:b/>
          <w:bCs/>
          <w:sz w:val="32"/>
          <w:szCs w:val="32"/>
          <w:cs/>
        </w:rPr>
        <w:t>เดช</w:t>
      </w:r>
      <w:r w:rsidR="0080160E">
        <w:rPr>
          <w:rFonts w:ascii="TH SarabunPSK" w:hAnsi="TH SarabunPSK" w:cs="TH SarabunPSK"/>
          <w:b/>
          <w:bCs/>
          <w:sz w:val="32"/>
          <w:szCs w:val="32"/>
        </w:rPr>
        <w:t>,</w:t>
      </w:r>
      <w:r w:rsidR="008016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160E" w:rsidRPr="001259A8">
        <w:rPr>
          <w:rFonts w:ascii="TH SarabunPSK" w:hAnsi="TH SarabunPSK" w:cs="TH SarabunPSK"/>
          <w:b/>
          <w:bCs/>
          <w:sz w:val="32"/>
          <w:szCs w:val="32"/>
          <w:cs/>
        </w:rPr>
        <w:t>นางสาวพลอยชมพู</w:t>
      </w:r>
      <w:r w:rsidR="0080160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0160E" w:rsidRPr="001259A8">
        <w:rPr>
          <w:rFonts w:ascii="TH SarabunPSK" w:hAnsi="TH SarabunPSK" w:cs="TH SarabunPSK"/>
          <w:b/>
          <w:bCs/>
          <w:sz w:val="32"/>
          <w:szCs w:val="32"/>
          <w:cs/>
        </w:rPr>
        <w:t>จันทะมาศ</w:t>
      </w:r>
    </w:p>
    <w:p w14:paraId="2A2D34DD" w14:textId="3092C119" w:rsidR="0080160E" w:rsidRPr="001259A8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59A8">
        <w:rPr>
          <w:rFonts w:ascii="TH SarabunPSK" w:hAnsi="TH SarabunPSK" w:cs="TH SarabunPSK" w:hint="cs"/>
          <w:sz w:val="32"/>
          <w:szCs w:val="32"/>
          <w:cs/>
        </w:rPr>
        <w:t>การวิจัย</w:t>
      </w:r>
      <w:r w:rsidRPr="001259A8">
        <w:rPr>
          <w:rFonts w:ascii="TH SarabunPSK" w:hAnsi="TH SarabunPSK" w:cs="TH SarabunPSK"/>
          <w:sz w:val="32"/>
          <w:szCs w:val="32"/>
          <w:cs/>
        </w:rPr>
        <w:t>มีจุดมุ่งหมายส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คัญเพื่อดูแลทุกข์สุขและให้บริการประชาชนในหมู่บ้านต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บลเขต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อบต.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แทนรัฐบาลกลาง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มีฐานะเป็นนิติบุคคล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และเป็นราชการท้องถิ่น มีอ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นาจหน้าที่ในการพัฒนาต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บลทั้งในด้านเศรษฐกิจ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สังคมและวัฒนธรรมและหน้าที่อื่น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ตามที่กฎหมายก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หนดและการบริหารงานในองค์กรจ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เป็นต้องมีวัสดุอุปกรณ์ในการด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เนินงาน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ซึ่งทางองค์กรจะพบปัญหาระบบงานแบบเดิม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ในเรื่องการจัดการกับข้อมูลเป็นอย่างมาก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เนื่องจากการเบิกจ่ายวัสดุเป็นการเขียนใบเบิก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และมีกระบวนการการเบิกจ่ายอีกมากมาย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เพื่อน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มาเบิกวัสดุอุปกรณ์ไปใช้ในการปฏิบัติงานซึ่งปัจจุบันนั้นมีวัสดุอุปกรณ์อยู่จ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นวนมากท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ให้เกิดปัญหาในหลายรูปแบบ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ไม่สามารถสรุปรายงานวัสดุอุปกรณ์คงเหลือได้ทันที และไม่สามารถตรวจเช็คปริมาณการใช้วัสดุอุปกรณ์แต่ละประเภทได้ทันที เนื่องจากข้อมูลที่บันทึกในแต่ละส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นักงานเป็นการเก็บข้อมูลแบบเอกสาร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อาจต้องใช้เวลาในกา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1259A8">
        <w:rPr>
          <w:rFonts w:ascii="TH SarabunPSK" w:hAnsi="TH SarabunPSK" w:cs="TH SarabunPSK"/>
          <w:sz w:val="32"/>
          <w:szCs w:val="32"/>
          <w:cs/>
        </w:rPr>
        <w:t>ค้นหาข้อมูล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หรือเกิดการผิดพลาดหรือเกิดการสูญหาย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เพราะวัสดุคงคลังของส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นักงานมีหลากหลายประเภท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และหลากหลายชนิดแตกต่างกันออกไป</w:t>
      </w:r>
    </w:p>
    <w:p w14:paraId="2351C6FF" w14:textId="77777777" w:rsidR="0080160E" w:rsidRDefault="0080160E" w:rsidP="0080160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259A8">
        <w:rPr>
          <w:rFonts w:ascii="TH SarabunPSK" w:hAnsi="TH SarabunPSK" w:cs="TH SarabunPSK"/>
          <w:sz w:val="32"/>
          <w:szCs w:val="32"/>
          <w:cs/>
        </w:rPr>
        <w:t>ระบบการเบิกจ่ายวัสดุอุปกรณ์ถือเป็นอีกทางเลือกเพื่อใช้ในการปฏิบัติงานในการเบิกจ่ายวัสดุอุปกรณ์ภายในองค์การบริหารส่วน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sz w:val="32"/>
          <w:szCs w:val="32"/>
          <w:cs/>
        </w:rPr>
        <w:t>บลอ้อมเกร็ด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เพื่อให้ผู้ใช้งานระบบเบิกจ่ายวัสดุอุปกรณ์ได้ง่ายสะดวกและรวดเร็วมากยิ่งขึ้นยิ่งขึ้น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พร้อมทั้งสรุปรายงานวัสดุคงเหลือได้ทันที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หรือปริมาณการใช้วัสดุอุปกรณ์แต่ละประเภท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ได้อย่างถูกต้องครบถ้วน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และเป็นข้อมูลที่น่าเชื่อถือได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134BEDC5" w14:textId="77777777" w:rsidR="0080160E" w:rsidRDefault="0080160E" w:rsidP="0080160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59A8">
        <w:rPr>
          <w:rFonts w:ascii="TH SarabunPSK" w:hAnsi="TH SarabunPSK" w:cs="TH SarabunPSK"/>
          <w:b/>
          <w:bCs/>
          <w:sz w:val="32"/>
          <w:szCs w:val="32"/>
          <w:cs/>
        </w:rPr>
        <w:t>แนวคว</w:t>
      </w:r>
      <w:r w:rsidRPr="001259A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1259A8">
        <w:rPr>
          <w:rFonts w:ascii="TH SarabunPSK" w:hAnsi="TH SarabunPSK" w:cs="TH SarabunPSK"/>
          <w:b/>
          <w:bCs/>
          <w:sz w:val="32"/>
          <w:szCs w:val="32"/>
          <w:cs/>
        </w:rPr>
        <w:t>มคิดที่น</w:t>
      </w:r>
      <w:r w:rsidRPr="001259A8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1259A8">
        <w:rPr>
          <w:rFonts w:ascii="TH SarabunPSK" w:hAnsi="TH SarabunPSK" w:cs="TH SarabunPSK"/>
          <w:b/>
          <w:bCs/>
          <w:sz w:val="32"/>
          <w:szCs w:val="32"/>
          <w:cs/>
        </w:rPr>
        <w:t>ไปใช้กับโปรแกรมระบบฐ</w:t>
      </w:r>
      <w:r w:rsidRPr="001259A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1259A8">
        <w:rPr>
          <w:rFonts w:ascii="TH SarabunPSK" w:hAnsi="TH SarabunPSK" w:cs="TH SarabunPSK"/>
          <w:b/>
          <w:bCs/>
          <w:sz w:val="32"/>
          <w:szCs w:val="32"/>
          <w:cs/>
        </w:rPr>
        <w:t>นข้อมูล</w:t>
      </w:r>
      <w:r w:rsidRPr="001259A8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การเบิกจ่ายพัสดุสำนักงาน</w:t>
      </w:r>
    </w:p>
    <w:p w14:paraId="62ED5CD4" w14:textId="77777777" w:rsidR="0080160E" w:rsidRPr="00925D01" w:rsidRDefault="0080160E" w:rsidP="0080160E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25D01">
        <w:rPr>
          <w:rFonts w:ascii="TH SarabunPSK" w:hAnsi="TH SarabunPSK" w:cs="TH SarabunPSK"/>
          <w:sz w:val="32"/>
          <w:szCs w:val="32"/>
          <w:cs/>
        </w:rPr>
        <w:t>การน</w:t>
      </w:r>
      <w:r w:rsidRPr="00925D01">
        <w:rPr>
          <w:rFonts w:ascii="TH SarabunPSK" w:hAnsi="TH SarabunPSK" w:cs="TH SarabunPSK" w:hint="cs"/>
          <w:sz w:val="32"/>
          <w:szCs w:val="32"/>
          <w:cs/>
        </w:rPr>
        <w:t>ำ</w:t>
      </w:r>
      <w:r w:rsidRPr="00925D01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Pr="00925D01">
        <w:rPr>
          <w:rFonts w:ascii="TH SarabunPSK" w:hAnsi="TH SarabunPSK" w:cs="TH SarabunPSK" w:hint="cs"/>
          <w:sz w:val="32"/>
          <w:szCs w:val="32"/>
          <w:cs/>
        </w:rPr>
        <w:t>สามรสนเทศ</w:t>
      </w:r>
      <w:r w:rsidRPr="00925D01">
        <w:rPr>
          <w:rFonts w:ascii="TH SarabunPSK" w:hAnsi="TH SarabunPSK" w:cs="TH SarabunPSK"/>
          <w:sz w:val="32"/>
          <w:szCs w:val="32"/>
          <w:cs/>
        </w:rPr>
        <w:t>มาประยุก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925D01">
        <w:rPr>
          <w:rFonts w:ascii="TH SarabunPSK" w:hAnsi="TH SarabunPSK" w:cs="TH SarabunPSK"/>
          <w:sz w:val="32"/>
          <w:szCs w:val="32"/>
          <w:cs/>
        </w:rPr>
        <w:t>การใช้งานใน</w:t>
      </w:r>
      <w:r w:rsidRPr="00925D01">
        <w:rPr>
          <w:rFonts w:ascii="TH SarabunPSK" w:hAnsi="TH SarabunPSK" w:cs="TH SarabunPSK" w:hint="cs"/>
          <w:sz w:val="32"/>
          <w:szCs w:val="32"/>
          <w:cs/>
        </w:rPr>
        <w:t>องค์กร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เพื่อให้ผู้ใช้งานระบบเบิกจ่าย</w:t>
      </w:r>
      <w:r>
        <w:rPr>
          <w:rFonts w:ascii="TH SarabunPSK" w:hAnsi="TH SarabunPSK" w:cs="TH SarabunPSK" w:hint="cs"/>
          <w:sz w:val="32"/>
          <w:szCs w:val="32"/>
          <w:cs/>
        </w:rPr>
        <w:t>พัสดุสำนักงาน</w:t>
      </w:r>
      <w:r w:rsidRPr="001259A8">
        <w:rPr>
          <w:rFonts w:ascii="TH SarabunPSK" w:hAnsi="TH SarabunPSK" w:cs="TH SarabunPSK"/>
          <w:sz w:val="32"/>
          <w:szCs w:val="32"/>
          <w:cs/>
        </w:rPr>
        <w:t>ได้ง่ายสะดวกและรวดเร็วมากยิ่งขึ้นยิ่งขึ้น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พร้อมทั้งสรุปรายงาน</w:t>
      </w:r>
      <w:r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Pr="001259A8">
        <w:rPr>
          <w:rFonts w:ascii="TH SarabunPSK" w:hAnsi="TH SarabunPSK" w:cs="TH SarabunPSK"/>
          <w:sz w:val="32"/>
          <w:szCs w:val="32"/>
          <w:cs/>
        </w:rPr>
        <w:t>คงเหลือได้ทันที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หรือปริมาณการใช้</w:t>
      </w:r>
      <w:r>
        <w:rPr>
          <w:rFonts w:ascii="TH SarabunPSK" w:hAnsi="TH SarabunPSK" w:cs="TH SarabunPSK" w:hint="cs"/>
          <w:sz w:val="32"/>
          <w:szCs w:val="32"/>
          <w:cs/>
        </w:rPr>
        <w:t>พัสดุสำนักงาน</w:t>
      </w:r>
      <w:r w:rsidRPr="001259A8">
        <w:rPr>
          <w:rFonts w:ascii="TH SarabunPSK" w:hAnsi="TH SarabunPSK" w:cs="TH SarabunPSK"/>
          <w:sz w:val="32"/>
          <w:szCs w:val="32"/>
          <w:cs/>
        </w:rPr>
        <w:t>แต่ละประเภทได้อย่างถูกต้องครบถ้วน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59A8">
        <w:rPr>
          <w:rFonts w:ascii="TH SarabunPSK" w:hAnsi="TH SarabunPSK" w:cs="TH SarabunPSK"/>
          <w:sz w:val="32"/>
          <w:szCs w:val="32"/>
          <w:cs/>
        </w:rPr>
        <w:t>และเป็นข้อมูลที่น่าเชื่อถือได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58070DA4" w14:textId="21A32C1D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BE01EB8" w14:textId="30072594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39631A" w14:textId="3D9BA919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7B2F6F5" w14:textId="47B8C46F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54AF58" w14:textId="77777777" w:rsidR="0080160E" w:rsidRDefault="0080160E" w:rsidP="0080160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FC2F6C6" w14:textId="69DE9DFB" w:rsidR="005E1752" w:rsidRPr="0080160E" w:rsidRDefault="005E1752" w:rsidP="0080160E"/>
    <w:sectPr w:rsidR="005E1752" w:rsidRPr="0080160E" w:rsidSect="0080160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96D6" w14:textId="77777777" w:rsidR="004E132D" w:rsidRDefault="004E132D" w:rsidP="005661AB">
      <w:pPr>
        <w:spacing w:after="0" w:line="240" w:lineRule="auto"/>
      </w:pPr>
      <w:r>
        <w:separator/>
      </w:r>
    </w:p>
  </w:endnote>
  <w:endnote w:type="continuationSeparator" w:id="0">
    <w:p w14:paraId="02279663" w14:textId="77777777" w:rsidR="004E132D" w:rsidRDefault="004E132D" w:rsidP="0056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C4B5" w14:textId="77777777" w:rsidR="004E132D" w:rsidRDefault="004E132D" w:rsidP="005661AB">
      <w:pPr>
        <w:spacing w:after="0" w:line="240" w:lineRule="auto"/>
      </w:pPr>
      <w:r>
        <w:separator/>
      </w:r>
    </w:p>
  </w:footnote>
  <w:footnote w:type="continuationSeparator" w:id="0">
    <w:p w14:paraId="7B90FA47" w14:textId="77777777" w:rsidR="004E132D" w:rsidRDefault="004E132D" w:rsidP="0056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6929" w14:textId="58648B19" w:rsidR="0080160E" w:rsidRPr="0080160E" w:rsidRDefault="0080160E" w:rsidP="0080160E">
    <w:pPr>
      <w:pStyle w:val="a3"/>
      <w:jc w:val="right"/>
      <w:rPr>
        <w:rFonts w:ascii="TH SarabunPSK" w:hAnsi="TH SarabunPSK" w:cs="TH SarabunPSK" w:hint="cs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6B4A" w14:textId="778C2D3A" w:rsidR="005661AB" w:rsidRPr="005661AB" w:rsidRDefault="005661AB" w:rsidP="005661AB">
    <w:pPr>
      <w:pStyle w:val="a3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5AB1" w14:textId="2161C8F0" w:rsidR="0080160E" w:rsidRPr="0080160E" w:rsidRDefault="0080160E" w:rsidP="0080160E">
    <w:pPr>
      <w:pStyle w:val="a3"/>
      <w:jc w:val="right"/>
      <w:rPr>
        <w:rFonts w:ascii="TH SarabunPSK" w:hAnsi="TH SarabunPSK" w:cs="TH SarabunPSK" w:hint="c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B"/>
    <w:rsid w:val="001E3A37"/>
    <w:rsid w:val="0037499E"/>
    <w:rsid w:val="004E132D"/>
    <w:rsid w:val="005661AB"/>
    <w:rsid w:val="005E1752"/>
    <w:rsid w:val="006672BE"/>
    <w:rsid w:val="007162A4"/>
    <w:rsid w:val="007853F2"/>
    <w:rsid w:val="0080160E"/>
    <w:rsid w:val="00A9087F"/>
    <w:rsid w:val="00B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D18D"/>
  <w15:chartTrackingRefBased/>
  <w15:docId w15:val="{1A116577-A072-493F-8013-978FD35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61AB"/>
  </w:style>
  <w:style w:type="paragraph" w:styleId="a5">
    <w:name w:val="footer"/>
    <w:basedOn w:val="a"/>
    <w:link w:val="a6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61AB"/>
  </w:style>
  <w:style w:type="table" w:styleId="a7">
    <w:name w:val="Table Grid"/>
    <w:basedOn w:val="a1"/>
    <w:uiPriority w:val="39"/>
    <w:rsid w:val="0080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cp:lastPrinted>2021-05-14T05:03:00Z</cp:lastPrinted>
  <dcterms:created xsi:type="dcterms:W3CDTF">2021-05-14T05:34:00Z</dcterms:created>
  <dcterms:modified xsi:type="dcterms:W3CDTF">2021-05-14T05:34:00Z</dcterms:modified>
</cp:coreProperties>
</file>