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Oct 2026</w:t>
      </w:r>
    </w:p>
    <w:p>
      <w:pPr>
        <w:spacing w:after="24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Manager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Telecom Operator</w:t>
      </w:r>
    </w:p>
    <w:p>
      <w:pPr>
        <w:spacing w:after="24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Sub: Sender ID Authorization Letter</w:t>
      </w:r>
    </w:p>
    <w:p>
      <w:pPr>
        <w:spacing w:after="12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Sir,</w:t>
      </w:r>
    </w:p>
    <w:p>
      <w:pPr>
        <w:spacing w:after="12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Purpose of Sender ID: Notification/Alert</w:t>
      </w:r>
    </w:p>
    <w:p>
      <w:pPr>
        <w:spacing w:after="240"/>
      </w:pPr>
    </w:p>
    <w:p>
      <w:pPr>
        <w:spacing w:after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hereby authorize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BulkSMSBD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register the below mentioned Sender ID exclusively and request to remove authorization from the existing partner if it already exists. Kindly do the needful.</w:t>
      </w:r>
    </w:p>
    <w:p>
      <w:pPr>
        <w:spacing w:after="24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License No: 20264882000830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Issued by: Chandrapur Union Parishad, Kaliganj, Lalmonirhat (valid until 30-06-2027)</w:t>
      </w:r>
    </w:p>
    <w:p>
      <w:pPr>
        <w:spacing w:after="24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Sender ID (Masking Name):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TasifMatrix</w:t>
      </w:r>
    </w:p>
    <w:p>
      <w:pPr>
        <w:spacing w:after="24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Thanking you,</w:t>
      </w:r>
    </w:p>
    <w:p>
      <w:pPr>
        <w:spacing w:after="110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(Seal &amp; Signature)</w:t>
      </w:r>
    </w:p>
    <w:p>
      <w:pPr>
        <w:spacing w:after="160"/>
      </w:pPr>
    </w:p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Md. Kawsarul Islam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Designation: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Proprietor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Phone number: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01751055901</w:t>
      </w:r>
    </w:p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Company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Tasif Matrix Enterprise</w:t>
      </w:r>
    </w:p>
    <w:sectPr>
      <w:headerReference w:type="default" r:id="rId7"/>
      <w:pgSz w:w="11906" w:h="16838" w:orient="portrait"/>
      <w:pgMar w:top="1000" w:right="1440" w:bottom="12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7926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55245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4F46E5"/>
              <w:sz w:val="32"/>
              <w:szCs w:val="32"/>
            </w:rPr>
            <w:t xml:space="preserve">Tasif Matrix Enterprise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0F766E"/>
              <w:sz w:val="18"/>
              <w:szCs w:val="18"/>
            </w:rPr>
            <w:t xml:space="preserve">Software Company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7"/>
              <w:szCs w:val="17"/>
            </w:rPr>
            <w:t xml:space="preserve">Uttar Batrish Hazari, Chaparhat, Kaliganj, Lalmonirhat 5520, Bangladesh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7"/>
              <w:szCs w:val="17"/>
            </w:rPr>
            <w:t xml:space="preserve">Phone: 01751055901  |  Email: kawsarul2010@gmail.com  |  Web: tasifmatrix.com.bd</w:t>
          </w:r>
        </w:p>
      </w:tc>
    </w:tr>
  </w:tbl>
  <w:p>
    <w:pPr>
      <w:pBdr>
        <w:bottom w:val="single" w:color="4F46E5" w:sz="12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19e406c889027cdabea88a151183796c9c253b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2026-10-16T06:47:30.924Z</dcterms:created>
  <dcterms:modified xsi:type="dcterms:W3CDTF">2026-10-16T06:47:30.924Z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