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2775" w14:textId="77777777" w:rsidR="00A063EF" w:rsidRPr="00A063EF" w:rsidRDefault="00A063EF" w:rsidP="00A063EF">
      <w:pPr>
        <w:rPr>
          <w:b/>
          <w:bCs/>
        </w:rPr>
      </w:pPr>
      <w:r w:rsidRPr="00A063EF">
        <w:rPr>
          <w:b/>
          <w:bCs/>
        </w:rPr>
        <w:t>Remerciements</w:t>
      </w:r>
    </w:p>
    <w:p w14:paraId="11DE8BFF" w14:textId="77777777" w:rsidR="00A063EF" w:rsidRPr="00A063EF" w:rsidRDefault="00A063EF" w:rsidP="00A063EF">
      <w:pPr>
        <w:rPr>
          <w:b/>
          <w:bCs/>
        </w:rPr>
      </w:pPr>
      <w:r w:rsidRPr="00A063EF">
        <w:rPr>
          <w:b/>
          <w:bCs/>
        </w:rPr>
        <w:t>Résumé</w:t>
      </w:r>
    </w:p>
    <w:p w14:paraId="21AD7CF8" w14:textId="77777777" w:rsidR="00A063EF" w:rsidRPr="00A063EF" w:rsidRDefault="00A063EF" w:rsidP="00A063EF">
      <w:pPr>
        <w:rPr>
          <w:b/>
          <w:bCs/>
        </w:rPr>
      </w:pPr>
      <w:r w:rsidRPr="00A063EF">
        <w:rPr>
          <w:b/>
          <w:bCs/>
        </w:rPr>
        <w:t>Abstract</w:t>
      </w:r>
    </w:p>
    <w:p w14:paraId="17A00CF0" w14:textId="77777777" w:rsidR="00A063EF" w:rsidRPr="00A063EF" w:rsidRDefault="00A063EF" w:rsidP="00A063EF">
      <w:pPr>
        <w:rPr>
          <w:b/>
          <w:bCs/>
        </w:rPr>
      </w:pPr>
      <w:r w:rsidRPr="00A063EF">
        <w:rPr>
          <w:b/>
          <w:bCs/>
        </w:rPr>
        <w:t>Liste des figures</w:t>
      </w:r>
    </w:p>
    <w:p w14:paraId="721D1AAB" w14:textId="77777777" w:rsidR="00A063EF" w:rsidRPr="00A063EF" w:rsidRDefault="00A063EF" w:rsidP="00A063EF">
      <w:pPr>
        <w:rPr>
          <w:b/>
          <w:bCs/>
        </w:rPr>
      </w:pPr>
      <w:r w:rsidRPr="00A063EF">
        <w:rPr>
          <w:b/>
          <w:bCs/>
        </w:rPr>
        <w:t>Liste des tableaux</w:t>
      </w:r>
    </w:p>
    <w:p w14:paraId="6DF7655F" w14:textId="77777777" w:rsidR="00A063EF" w:rsidRPr="00A063EF" w:rsidRDefault="00A063EF" w:rsidP="00A063EF">
      <w:pPr>
        <w:rPr>
          <w:b/>
          <w:bCs/>
        </w:rPr>
      </w:pPr>
      <w:r w:rsidRPr="00A063EF">
        <w:rPr>
          <w:b/>
          <w:bCs/>
        </w:rPr>
        <w:t xml:space="preserve">Liste des </w:t>
      </w:r>
      <w:proofErr w:type="spellStart"/>
      <w:r w:rsidRPr="00A063EF">
        <w:rPr>
          <w:b/>
          <w:bCs/>
        </w:rPr>
        <w:t>abréviationsIntroduction</w:t>
      </w:r>
      <w:proofErr w:type="spellEnd"/>
      <w:r w:rsidRPr="00A063EF">
        <w:rPr>
          <w:b/>
          <w:bCs/>
        </w:rPr>
        <w:t xml:space="preserve"> générale</w:t>
      </w:r>
    </w:p>
    <w:p w14:paraId="46F8D3CA" w14:textId="77777777" w:rsidR="00A063EF" w:rsidRPr="00A063EF" w:rsidRDefault="00A063EF" w:rsidP="00A063EF">
      <w:pPr>
        <w:numPr>
          <w:ilvl w:val="0"/>
          <w:numId w:val="20"/>
        </w:numPr>
        <w:rPr>
          <w:b/>
          <w:bCs/>
        </w:rPr>
      </w:pPr>
      <w:r w:rsidRPr="00A063EF">
        <w:rPr>
          <w:b/>
          <w:bCs/>
        </w:rPr>
        <w:t xml:space="preserve">Contexte général du projet </w:t>
      </w:r>
    </w:p>
    <w:p w14:paraId="52E1C3F9" w14:textId="77777777" w:rsidR="00A063EF" w:rsidRPr="00A063EF" w:rsidRDefault="00A063EF" w:rsidP="00A063EF">
      <w:pPr>
        <w:numPr>
          <w:ilvl w:val="0"/>
          <w:numId w:val="20"/>
        </w:numPr>
        <w:rPr>
          <w:b/>
          <w:bCs/>
        </w:rPr>
      </w:pPr>
      <w:r w:rsidRPr="00A063EF">
        <w:rPr>
          <w:b/>
          <w:bCs/>
        </w:rPr>
        <w:t xml:space="preserve">Présentation du problème </w:t>
      </w:r>
    </w:p>
    <w:p w14:paraId="3A280E42" w14:textId="77777777" w:rsidR="00A063EF" w:rsidRPr="00A063EF" w:rsidRDefault="00A063EF" w:rsidP="00A063EF">
      <w:pPr>
        <w:numPr>
          <w:ilvl w:val="0"/>
          <w:numId w:val="20"/>
        </w:numPr>
        <w:rPr>
          <w:b/>
          <w:bCs/>
        </w:rPr>
      </w:pPr>
      <w:r w:rsidRPr="00A063EF">
        <w:rPr>
          <w:b/>
          <w:bCs/>
        </w:rPr>
        <w:t xml:space="preserve">Objectifs du projet </w:t>
      </w:r>
    </w:p>
    <w:p w14:paraId="2DB7DBE9" w14:textId="77777777" w:rsidR="00A063EF" w:rsidRPr="00A063EF" w:rsidRDefault="00A063EF" w:rsidP="00A063EF">
      <w:pPr>
        <w:numPr>
          <w:ilvl w:val="0"/>
          <w:numId w:val="20"/>
        </w:numPr>
        <w:rPr>
          <w:b/>
          <w:bCs/>
        </w:rPr>
      </w:pPr>
      <w:r w:rsidRPr="00A063EF">
        <w:rPr>
          <w:b/>
          <w:bCs/>
        </w:rPr>
        <w:t xml:space="preserve">Méthodologie de travail </w:t>
      </w:r>
    </w:p>
    <w:p w14:paraId="017C3CA2" w14:textId="77777777" w:rsidR="00A063EF" w:rsidRPr="00A063EF" w:rsidRDefault="00A063EF" w:rsidP="00A063EF">
      <w:pPr>
        <w:numPr>
          <w:ilvl w:val="0"/>
          <w:numId w:val="20"/>
        </w:numPr>
        <w:rPr>
          <w:b/>
          <w:bCs/>
        </w:rPr>
      </w:pPr>
      <w:r w:rsidRPr="00A063EF">
        <w:rPr>
          <w:b/>
          <w:bCs/>
        </w:rPr>
        <w:t xml:space="preserve">Organisation du rapport </w:t>
      </w:r>
    </w:p>
    <w:p w14:paraId="6194F6E6" w14:textId="162ED52A" w:rsidR="00A063EF" w:rsidRDefault="00A063EF" w:rsidP="00A063EF">
      <w:pPr>
        <w:rPr>
          <w:b/>
          <w:bCs/>
        </w:rPr>
      </w:pPr>
    </w:p>
    <w:p w14:paraId="2C964A29" w14:textId="77777777" w:rsidR="00A063EF" w:rsidRPr="00A063EF" w:rsidRDefault="00A063EF" w:rsidP="00A063EF">
      <w:pPr>
        <w:rPr>
          <w:b/>
          <w:bCs/>
        </w:rPr>
      </w:pPr>
    </w:p>
    <w:p w14:paraId="5B94DCCF" w14:textId="77777777" w:rsidR="00BC5C8D" w:rsidRPr="00BC5C8D" w:rsidRDefault="00BC5C8D" w:rsidP="00BC5C8D">
      <w:pPr>
        <w:rPr>
          <w:b/>
          <w:bCs/>
        </w:rPr>
      </w:pPr>
      <w:r w:rsidRPr="00BC5C8D">
        <w:rPr>
          <w:b/>
          <w:bCs/>
        </w:rPr>
        <w:t>Chapitre 1 : Cadre général du projet et étude de l’existant</w:t>
      </w:r>
    </w:p>
    <w:p w14:paraId="78E7E1F7" w14:textId="77777777" w:rsidR="00BC5C8D" w:rsidRPr="00BC5C8D" w:rsidRDefault="00BC5C8D" w:rsidP="00BC5C8D">
      <w:pPr>
        <w:rPr>
          <w:b/>
          <w:bCs/>
        </w:rPr>
      </w:pPr>
      <w:r w:rsidRPr="00BC5C8D">
        <w:rPr>
          <w:b/>
          <w:bCs/>
        </w:rPr>
        <w:t>1.1 Introduction</w:t>
      </w:r>
    </w:p>
    <w:p w14:paraId="72D4A8BA" w14:textId="77777777" w:rsidR="00BC5C8D" w:rsidRPr="00BC5C8D" w:rsidRDefault="00BC5C8D" w:rsidP="00BC5C8D">
      <w:pPr>
        <w:rPr>
          <w:b/>
          <w:bCs/>
        </w:rPr>
      </w:pPr>
      <w:r w:rsidRPr="00BC5C8D">
        <w:rPr>
          <w:b/>
          <w:bCs/>
        </w:rPr>
        <w:t>1.2 Présentation de l’organisme d’accueil</w:t>
      </w:r>
    </w:p>
    <w:p w14:paraId="6359EC44" w14:textId="77777777" w:rsidR="00BC5C8D" w:rsidRPr="00BC5C8D" w:rsidRDefault="00BC5C8D" w:rsidP="00BC5C8D">
      <w:pPr>
        <w:numPr>
          <w:ilvl w:val="0"/>
          <w:numId w:val="1"/>
        </w:numPr>
      </w:pPr>
      <w:r w:rsidRPr="00BC5C8D">
        <w:t xml:space="preserve">Présentation de la Cour d’appel administrative </w:t>
      </w:r>
    </w:p>
    <w:p w14:paraId="0BC9E0EC" w14:textId="77777777" w:rsidR="00BC5C8D" w:rsidRPr="00BC5C8D" w:rsidRDefault="00BC5C8D" w:rsidP="00BC5C8D">
      <w:pPr>
        <w:numPr>
          <w:ilvl w:val="0"/>
          <w:numId w:val="1"/>
        </w:numPr>
      </w:pPr>
      <w:r w:rsidRPr="00BC5C8D">
        <w:t xml:space="preserve">Organisation générale des services </w:t>
      </w:r>
    </w:p>
    <w:p w14:paraId="5AC666A5" w14:textId="77777777" w:rsidR="00BC5C8D" w:rsidRPr="00BC5C8D" w:rsidRDefault="00BC5C8D" w:rsidP="00BC5C8D">
      <w:pPr>
        <w:numPr>
          <w:ilvl w:val="0"/>
          <w:numId w:val="1"/>
        </w:numPr>
      </w:pPr>
      <w:r w:rsidRPr="00BC5C8D">
        <w:t xml:space="preserve">Rôle des services concernés par la circulation des dossiers </w:t>
      </w:r>
    </w:p>
    <w:p w14:paraId="085CA887" w14:textId="77777777" w:rsidR="00BC5C8D" w:rsidRPr="00BC5C8D" w:rsidRDefault="00BC5C8D" w:rsidP="00BC5C8D">
      <w:pPr>
        <w:rPr>
          <w:b/>
          <w:bCs/>
        </w:rPr>
      </w:pPr>
      <w:r w:rsidRPr="00BC5C8D">
        <w:rPr>
          <w:b/>
          <w:bCs/>
        </w:rPr>
        <w:t>1.3 Contexte du projet</w:t>
      </w:r>
    </w:p>
    <w:p w14:paraId="65B9FBB0" w14:textId="77777777" w:rsidR="00BC5C8D" w:rsidRPr="00BC5C8D" w:rsidRDefault="00BC5C8D" w:rsidP="00BC5C8D">
      <w:pPr>
        <w:numPr>
          <w:ilvl w:val="0"/>
          <w:numId w:val="2"/>
        </w:numPr>
      </w:pPr>
      <w:r w:rsidRPr="00BC5C8D">
        <w:t xml:space="preserve">Gestion des courriers et dossiers administratifs/judiciaires </w:t>
      </w:r>
    </w:p>
    <w:p w14:paraId="2AF97511" w14:textId="77777777" w:rsidR="00BC5C8D" w:rsidRPr="00BC5C8D" w:rsidRDefault="00BC5C8D" w:rsidP="00BC5C8D">
      <w:pPr>
        <w:numPr>
          <w:ilvl w:val="0"/>
          <w:numId w:val="2"/>
        </w:numPr>
      </w:pPr>
      <w:r w:rsidRPr="00BC5C8D">
        <w:t xml:space="preserve">Circulation des documents entre les services </w:t>
      </w:r>
    </w:p>
    <w:p w14:paraId="3F0CD6C1" w14:textId="77777777" w:rsidR="00BC5C8D" w:rsidRPr="00BC5C8D" w:rsidRDefault="00BC5C8D" w:rsidP="00BC5C8D">
      <w:pPr>
        <w:numPr>
          <w:ilvl w:val="0"/>
          <w:numId w:val="2"/>
        </w:numPr>
      </w:pPr>
      <w:r w:rsidRPr="00BC5C8D">
        <w:t xml:space="preserve">Importance de la traçabilité </w:t>
      </w:r>
    </w:p>
    <w:p w14:paraId="6A979230" w14:textId="77777777" w:rsidR="00BC5C8D" w:rsidRPr="00BC5C8D" w:rsidRDefault="00BC5C8D" w:rsidP="00BC5C8D">
      <w:pPr>
        <w:rPr>
          <w:b/>
          <w:bCs/>
        </w:rPr>
      </w:pPr>
      <w:r w:rsidRPr="00BC5C8D">
        <w:rPr>
          <w:b/>
          <w:bCs/>
        </w:rPr>
        <w:t>1.4 Étude de l’existant</w:t>
      </w:r>
    </w:p>
    <w:p w14:paraId="53D020BD" w14:textId="77777777" w:rsidR="00BC5C8D" w:rsidRPr="00BC5C8D" w:rsidRDefault="00BC5C8D" w:rsidP="00BC5C8D">
      <w:pPr>
        <w:numPr>
          <w:ilvl w:val="0"/>
          <w:numId w:val="3"/>
        </w:numPr>
      </w:pPr>
      <w:r w:rsidRPr="00BC5C8D">
        <w:t xml:space="preserve">Description du fonctionnement manuel actuel </w:t>
      </w:r>
    </w:p>
    <w:p w14:paraId="7284E2AD" w14:textId="77777777" w:rsidR="00BC5C8D" w:rsidRPr="00BC5C8D" w:rsidRDefault="00BC5C8D" w:rsidP="00BC5C8D">
      <w:pPr>
        <w:numPr>
          <w:ilvl w:val="0"/>
          <w:numId w:val="3"/>
        </w:numPr>
      </w:pPr>
      <w:r w:rsidRPr="00BC5C8D">
        <w:t xml:space="preserve">Limites du système actuel </w:t>
      </w:r>
    </w:p>
    <w:p w14:paraId="6EF8F5E4" w14:textId="77777777" w:rsidR="00BC5C8D" w:rsidRPr="00BC5C8D" w:rsidRDefault="00BC5C8D" w:rsidP="00BC5C8D">
      <w:pPr>
        <w:numPr>
          <w:ilvl w:val="0"/>
          <w:numId w:val="3"/>
        </w:numPr>
      </w:pPr>
      <w:r w:rsidRPr="00BC5C8D">
        <w:t xml:space="preserve">Problèmes rencontrés : perte, retard, difficulté de recherche, absence d’historique clair </w:t>
      </w:r>
    </w:p>
    <w:p w14:paraId="5FFE0D29" w14:textId="77777777" w:rsidR="00BC5C8D" w:rsidRPr="00BC5C8D" w:rsidRDefault="00BC5C8D" w:rsidP="00BC5C8D">
      <w:pPr>
        <w:rPr>
          <w:b/>
          <w:bCs/>
        </w:rPr>
      </w:pPr>
      <w:r w:rsidRPr="00BC5C8D">
        <w:rPr>
          <w:b/>
          <w:bCs/>
        </w:rPr>
        <w:t>1.5 Problématique</w:t>
      </w:r>
    </w:p>
    <w:p w14:paraId="304BB5F0" w14:textId="77777777" w:rsidR="00BC5C8D" w:rsidRPr="00BC5C8D" w:rsidRDefault="00BC5C8D" w:rsidP="00BC5C8D">
      <w:r w:rsidRPr="00BC5C8D">
        <w:t>Comment concevoir et développer une application web permettant de gérer efficacement les courriers administratifs et judiciaires, d’assurer leur traçabilité entre les services, de sécuriser l’accès aux informations et de faciliter l’archivage ainsi que la consultation des dossiers ?</w:t>
      </w:r>
    </w:p>
    <w:p w14:paraId="638F7C12" w14:textId="77777777" w:rsidR="00BC5C8D" w:rsidRPr="00BC5C8D" w:rsidRDefault="00BC5C8D" w:rsidP="00BC5C8D">
      <w:pPr>
        <w:rPr>
          <w:b/>
          <w:bCs/>
        </w:rPr>
      </w:pPr>
      <w:r w:rsidRPr="00BC5C8D">
        <w:rPr>
          <w:b/>
          <w:bCs/>
        </w:rPr>
        <w:t>1.6 Objectifs du projet</w:t>
      </w:r>
    </w:p>
    <w:p w14:paraId="1297AE1C" w14:textId="77777777" w:rsidR="00BC5C8D" w:rsidRPr="00BC5C8D" w:rsidRDefault="00BC5C8D" w:rsidP="00BC5C8D">
      <w:pPr>
        <w:numPr>
          <w:ilvl w:val="0"/>
          <w:numId w:val="4"/>
        </w:numPr>
      </w:pPr>
      <w:r w:rsidRPr="00BC5C8D">
        <w:lastRenderedPageBreak/>
        <w:t xml:space="preserve">Centraliser la gestion des courriers </w:t>
      </w:r>
    </w:p>
    <w:p w14:paraId="5FFF2D67" w14:textId="77777777" w:rsidR="00BC5C8D" w:rsidRPr="00BC5C8D" w:rsidRDefault="00BC5C8D" w:rsidP="00BC5C8D">
      <w:pPr>
        <w:numPr>
          <w:ilvl w:val="0"/>
          <w:numId w:val="4"/>
        </w:numPr>
      </w:pPr>
      <w:r w:rsidRPr="00BC5C8D">
        <w:t xml:space="preserve">Suivre la circulation des documents </w:t>
      </w:r>
    </w:p>
    <w:p w14:paraId="5B7DC253" w14:textId="77777777" w:rsidR="00BC5C8D" w:rsidRPr="00BC5C8D" w:rsidRDefault="00BC5C8D" w:rsidP="00BC5C8D">
      <w:pPr>
        <w:numPr>
          <w:ilvl w:val="0"/>
          <w:numId w:val="4"/>
        </w:numPr>
      </w:pPr>
      <w:r w:rsidRPr="00BC5C8D">
        <w:t xml:space="preserve">Gérer les transactions entre services </w:t>
      </w:r>
    </w:p>
    <w:p w14:paraId="0294D84D" w14:textId="77777777" w:rsidR="00BC5C8D" w:rsidRPr="00BC5C8D" w:rsidRDefault="00BC5C8D" w:rsidP="00BC5C8D">
      <w:pPr>
        <w:numPr>
          <w:ilvl w:val="0"/>
          <w:numId w:val="4"/>
        </w:numPr>
      </w:pPr>
      <w:r w:rsidRPr="00BC5C8D">
        <w:t xml:space="preserve">Gérer l’archivage et les retraits </w:t>
      </w:r>
    </w:p>
    <w:p w14:paraId="233AB5E6" w14:textId="77777777" w:rsidR="00BC5C8D" w:rsidRPr="00BC5C8D" w:rsidRDefault="00BC5C8D" w:rsidP="00BC5C8D">
      <w:pPr>
        <w:numPr>
          <w:ilvl w:val="0"/>
          <w:numId w:val="4"/>
        </w:numPr>
      </w:pPr>
      <w:r w:rsidRPr="00BC5C8D">
        <w:t xml:space="preserve">Sécuriser l’accès selon les rôles </w:t>
      </w:r>
    </w:p>
    <w:p w14:paraId="1E610DAE" w14:textId="77777777" w:rsidR="00BC5C8D" w:rsidRPr="00BC5C8D" w:rsidRDefault="00BC5C8D" w:rsidP="00BC5C8D">
      <w:pPr>
        <w:numPr>
          <w:ilvl w:val="0"/>
          <w:numId w:val="4"/>
        </w:numPr>
      </w:pPr>
      <w:r w:rsidRPr="00BC5C8D">
        <w:t xml:space="preserve">Améliorer la recherche et la consultation </w:t>
      </w:r>
    </w:p>
    <w:p w14:paraId="0C567D84" w14:textId="77777777" w:rsidR="00BC5C8D" w:rsidRPr="00BC5C8D" w:rsidRDefault="00BC5C8D" w:rsidP="00BC5C8D">
      <w:pPr>
        <w:rPr>
          <w:b/>
          <w:bCs/>
        </w:rPr>
      </w:pPr>
      <w:r w:rsidRPr="00BC5C8D">
        <w:rPr>
          <w:b/>
          <w:bCs/>
        </w:rPr>
        <w:t>1.7 Solution proposée</w:t>
      </w:r>
    </w:p>
    <w:p w14:paraId="6D19F85B" w14:textId="77777777" w:rsidR="00BC5C8D" w:rsidRPr="00BC5C8D" w:rsidRDefault="00BC5C8D" w:rsidP="00BC5C8D">
      <w:pPr>
        <w:rPr>
          <w:b/>
          <w:bCs/>
        </w:rPr>
      </w:pPr>
      <w:r w:rsidRPr="00BC5C8D">
        <w:rPr>
          <w:b/>
          <w:bCs/>
        </w:rPr>
        <w:t>1.8 Conclusion</w:t>
      </w:r>
    </w:p>
    <w:p w14:paraId="1859BF3C" w14:textId="77777777" w:rsidR="00BC5C8D" w:rsidRPr="00BC5C8D" w:rsidRDefault="00BC5C8D" w:rsidP="00BC5C8D">
      <w:r w:rsidRPr="00BC5C8D">
        <w:pict w14:anchorId="251EBDB9">
          <v:rect id="_x0000_i1049" style="width:0;height:1.5pt" o:hralign="center" o:hrstd="t" o:hr="t" fillcolor="#a0a0a0" stroked="f"/>
        </w:pict>
      </w:r>
    </w:p>
    <w:p w14:paraId="460A2428" w14:textId="77777777" w:rsidR="00BC5C8D" w:rsidRPr="00BC5C8D" w:rsidRDefault="00BC5C8D" w:rsidP="00BC5C8D">
      <w:pPr>
        <w:rPr>
          <w:b/>
          <w:bCs/>
        </w:rPr>
      </w:pPr>
      <w:r w:rsidRPr="00BC5C8D">
        <w:rPr>
          <w:b/>
          <w:bCs/>
        </w:rPr>
        <w:t>Chapitre 2 : Analyse et spécification des besoins</w:t>
      </w:r>
    </w:p>
    <w:p w14:paraId="0E19F7B0" w14:textId="77777777" w:rsidR="00BC5C8D" w:rsidRPr="00BC5C8D" w:rsidRDefault="00BC5C8D" w:rsidP="00BC5C8D">
      <w:pPr>
        <w:rPr>
          <w:b/>
          <w:bCs/>
        </w:rPr>
      </w:pPr>
      <w:r w:rsidRPr="00BC5C8D">
        <w:rPr>
          <w:b/>
          <w:bCs/>
        </w:rPr>
        <w:t>2.1 Introduction</w:t>
      </w:r>
    </w:p>
    <w:p w14:paraId="153FD6A9" w14:textId="77777777" w:rsidR="00BC5C8D" w:rsidRPr="00BC5C8D" w:rsidRDefault="00BC5C8D" w:rsidP="00BC5C8D">
      <w:pPr>
        <w:rPr>
          <w:b/>
          <w:bCs/>
        </w:rPr>
      </w:pPr>
      <w:r w:rsidRPr="00BC5C8D">
        <w:rPr>
          <w:b/>
          <w:bCs/>
        </w:rPr>
        <w:t>2.2 Identification des acteurs</w:t>
      </w:r>
    </w:p>
    <w:p w14:paraId="4D1ABBF4" w14:textId="77777777" w:rsidR="00BC5C8D" w:rsidRPr="00BC5C8D" w:rsidRDefault="00BC5C8D" w:rsidP="00BC5C8D">
      <w:pPr>
        <w:numPr>
          <w:ilvl w:val="0"/>
          <w:numId w:val="5"/>
        </w:numPr>
      </w:pPr>
      <w:r w:rsidRPr="00BC5C8D">
        <w:t xml:space="preserve">Administrateur </w:t>
      </w:r>
    </w:p>
    <w:p w14:paraId="15A96014" w14:textId="77777777" w:rsidR="00BC5C8D" w:rsidRPr="00BC5C8D" w:rsidRDefault="00BC5C8D" w:rsidP="00BC5C8D">
      <w:pPr>
        <w:numPr>
          <w:ilvl w:val="0"/>
          <w:numId w:val="5"/>
        </w:numPr>
      </w:pPr>
      <w:r w:rsidRPr="00BC5C8D">
        <w:t xml:space="preserve">Bureau d’ordre / greffier </w:t>
      </w:r>
    </w:p>
    <w:p w14:paraId="1DD789FA" w14:textId="77777777" w:rsidR="00BC5C8D" w:rsidRPr="00BC5C8D" w:rsidRDefault="00BC5C8D" w:rsidP="00BC5C8D">
      <w:pPr>
        <w:numPr>
          <w:ilvl w:val="0"/>
          <w:numId w:val="5"/>
        </w:numPr>
      </w:pPr>
      <w:r w:rsidRPr="00BC5C8D">
        <w:t xml:space="preserve">Service d’ouverture des dossiers </w:t>
      </w:r>
    </w:p>
    <w:p w14:paraId="70D503D3" w14:textId="77777777" w:rsidR="00BC5C8D" w:rsidRPr="00BC5C8D" w:rsidRDefault="00BC5C8D" w:rsidP="00BC5C8D">
      <w:pPr>
        <w:numPr>
          <w:ilvl w:val="0"/>
          <w:numId w:val="5"/>
        </w:numPr>
      </w:pPr>
      <w:r w:rsidRPr="00BC5C8D">
        <w:t xml:space="preserve">Service archive </w:t>
      </w:r>
    </w:p>
    <w:p w14:paraId="3700A4D9" w14:textId="77777777" w:rsidR="00BC5C8D" w:rsidRPr="00BC5C8D" w:rsidRDefault="00BC5C8D" w:rsidP="00BC5C8D">
      <w:pPr>
        <w:numPr>
          <w:ilvl w:val="0"/>
          <w:numId w:val="5"/>
        </w:numPr>
      </w:pPr>
      <w:r w:rsidRPr="00BC5C8D">
        <w:t xml:space="preserve">Service notification et copies </w:t>
      </w:r>
    </w:p>
    <w:p w14:paraId="2EC0E197" w14:textId="77777777" w:rsidR="00BC5C8D" w:rsidRPr="00BC5C8D" w:rsidRDefault="00BC5C8D" w:rsidP="00BC5C8D">
      <w:pPr>
        <w:numPr>
          <w:ilvl w:val="0"/>
          <w:numId w:val="5"/>
        </w:numPr>
      </w:pPr>
      <w:r w:rsidRPr="00BC5C8D">
        <w:t xml:space="preserve">Chef de service </w:t>
      </w:r>
    </w:p>
    <w:p w14:paraId="389B1FA5" w14:textId="77777777" w:rsidR="00BC5C8D" w:rsidRPr="00BC5C8D" w:rsidRDefault="00BC5C8D" w:rsidP="00BC5C8D">
      <w:pPr>
        <w:numPr>
          <w:ilvl w:val="0"/>
          <w:numId w:val="5"/>
        </w:numPr>
      </w:pPr>
      <w:r w:rsidRPr="00BC5C8D">
        <w:t xml:space="preserve">Employé simple </w:t>
      </w:r>
    </w:p>
    <w:p w14:paraId="3219C2DA" w14:textId="77777777" w:rsidR="00BC5C8D" w:rsidRPr="00BC5C8D" w:rsidRDefault="00BC5C8D" w:rsidP="00BC5C8D">
      <w:pPr>
        <w:rPr>
          <w:b/>
          <w:bCs/>
        </w:rPr>
      </w:pPr>
      <w:r w:rsidRPr="00BC5C8D">
        <w:rPr>
          <w:b/>
          <w:bCs/>
        </w:rPr>
        <w:t>2.3 Besoins fonctionnels</w:t>
      </w:r>
    </w:p>
    <w:p w14:paraId="2154EABB" w14:textId="77777777" w:rsidR="00BC5C8D" w:rsidRPr="00BC5C8D" w:rsidRDefault="00BC5C8D" w:rsidP="00BC5C8D">
      <w:pPr>
        <w:rPr>
          <w:b/>
          <w:bCs/>
        </w:rPr>
      </w:pPr>
      <w:r w:rsidRPr="00BC5C8D">
        <w:rPr>
          <w:b/>
          <w:bCs/>
        </w:rPr>
        <w:t>2.3.1 Authentification et gestion des accès</w:t>
      </w:r>
    </w:p>
    <w:p w14:paraId="51BDD0FD" w14:textId="77777777" w:rsidR="00BC5C8D" w:rsidRPr="00BC5C8D" w:rsidRDefault="00BC5C8D" w:rsidP="00BC5C8D">
      <w:pPr>
        <w:rPr>
          <w:b/>
          <w:bCs/>
        </w:rPr>
      </w:pPr>
      <w:r w:rsidRPr="00BC5C8D">
        <w:rPr>
          <w:b/>
          <w:bCs/>
        </w:rPr>
        <w:t>2.3.2 Gestion des services</w:t>
      </w:r>
    </w:p>
    <w:p w14:paraId="7A075791" w14:textId="77777777" w:rsidR="00BC5C8D" w:rsidRPr="00BC5C8D" w:rsidRDefault="00BC5C8D" w:rsidP="00BC5C8D">
      <w:pPr>
        <w:rPr>
          <w:b/>
          <w:bCs/>
        </w:rPr>
      </w:pPr>
      <w:r w:rsidRPr="00BC5C8D">
        <w:rPr>
          <w:b/>
          <w:bCs/>
        </w:rPr>
        <w:t>2.3.3 Gestion des utilisateurs</w:t>
      </w:r>
    </w:p>
    <w:p w14:paraId="06B757D4" w14:textId="77777777" w:rsidR="00BC5C8D" w:rsidRPr="00BC5C8D" w:rsidRDefault="00BC5C8D" w:rsidP="00BC5C8D">
      <w:pPr>
        <w:rPr>
          <w:b/>
          <w:bCs/>
        </w:rPr>
      </w:pPr>
      <w:r w:rsidRPr="00BC5C8D">
        <w:rPr>
          <w:b/>
          <w:bCs/>
        </w:rPr>
        <w:t>2.3.4 Gestion des courriers administratifs</w:t>
      </w:r>
    </w:p>
    <w:p w14:paraId="42B1271F" w14:textId="77777777" w:rsidR="00BC5C8D" w:rsidRPr="00BC5C8D" w:rsidRDefault="00BC5C8D" w:rsidP="00BC5C8D">
      <w:pPr>
        <w:rPr>
          <w:b/>
          <w:bCs/>
        </w:rPr>
      </w:pPr>
      <w:r w:rsidRPr="00BC5C8D">
        <w:rPr>
          <w:b/>
          <w:bCs/>
        </w:rPr>
        <w:t>2.3.5 Gestion des courriers judiciaires</w:t>
      </w:r>
    </w:p>
    <w:p w14:paraId="2136B890" w14:textId="77777777" w:rsidR="00BC5C8D" w:rsidRPr="00BC5C8D" w:rsidRDefault="00BC5C8D" w:rsidP="00BC5C8D">
      <w:pPr>
        <w:rPr>
          <w:b/>
          <w:bCs/>
        </w:rPr>
      </w:pPr>
      <w:r w:rsidRPr="00BC5C8D">
        <w:rPr>
          <w:b/>
          <w:bCs/>
        </w:rPr>
        <w:t>2.3.6 Gestion des transactions et circulation des documents</w:t>
      </w:r>
    </w:p>
    <w:p w14:paraId="4B534028" w14:textId="77777777" w:rsidR="00BC5C8D" w:rsidRPr="00BC5C8D" w:rsidRDefault="00BC5C8D" w:rsidP="00BC5C8D">
      <w:pPr>
        <w:rPr>
          <w:b/>
          <w:bCs/>
        </w:rPr>
      </w:pPr>
      <w:r w:rsidRPr="00BC5C8D">
        <w:rPr>
          <w:b/>
          <w:bCs/>
        </w:rPr>
        <w:t>2.3.7 Gestion de l’archivage</w:t>
      </w:r>
    </w:p>
    <w:p w14:paraId="53D1222F" w14:textId="77777777" w:rsidR="00BC5C8D" w:rsidRPr="00BC5C8D" w:rsidRDefault="00BC5C8D" w:rsidP="00BC5C8D">
      <w:pPr>
        <w:rPr>
          <w:b/>
          <w:bCs/>
        </w:rPr>
      </w:pPr>
      <w:r w:rsidRPr="00BC5C8D">
        <w:rPr>
          <w:b/>
          <w:bCs/>
        </w:rPr>
        <w:t>2.3.8 Gestion des retraits et retours des dossiers archivés</w:t>
      </w:r>
    </w:p>
    <w:p w14:paraId="1919553F" w14:textId="77777777" w:rsidR="00BC5C8D" w:rsidRPr="00BC5C8D" w:rsidRDefault="00BC5C8D" w:rsidP="00BC5C8D">
      <w:pPr>
        <w:rPr>
          <w:b/>
          <w:bCs/>
        </w:rPr>
      </w:pPr>
      <w:r w:rsidRPr="00BC5C8D">
        <w:rPr>
          <w:b/>
          <w:bCs/>
        </w:rPr>
        <w:t>2.3.9 Gestion des équipements</w:t>
      </w:r>
    </w:p>
    <w:p w14:paraId="7BE80223" w14:textId="77777777" w:rsidR="00BC5C8D" w:rsidRPr="00BC5C8D" w:rsidRDefault="00BC5C8D" w:rsidP="00BC5C8D">
      <w:pPr>
        <w:rPr>
          <w:b/>
          <w:bCs/>
        </w:rPr>
      </w:pPr>
      <w:r w:rsidRPr="00BC5C8D">
        <w:rPr>
          <w:b/>
          <w:bCs/>
        </w:rPr>
        <w:t>2.3.10 Notifications et tableaux de bord</w:t>
      </w:r>
    </w:p>
    <w:p w14:paraId="0EA6F805" w14:textId="77777777" w:rsidR="00BC5C8D" w:rsidRPr="00BC5C8D" w:rsidRDefault="00BC5C8D" w:rsidP="00BC5C8D">
      <w:pPr>
        <w:rPr>
          <w:b/>
          <w:bCs/>
        </w:rPr>
      </w:pPr>
      <w:r w:rsidRPr="00BC5C8D">
        <w:rPr>
          <w:b/>
          <w:bCs/>
        </w:rPr>
        <w:t>2.3.11 Interface bilingue français/arabe</w:t>
      </w:r>
    </w:p>
    <w:p w14:paraId="3685A2AC" w14:textId="77777777" w:rsidR="00BC5C8D" w:rsidRPr="00BC5C8D" w:rsidRDefault="00BC5C8D" w:rsidP="00BC5C8D">
      <w:pPr>
        <w:rPr>
          <w:b/>
          <w:bCs/>
        </w:rPr>
      </w:pPr>
      <w:r w:rsidRPr="00BC5C8D">
        <w:rPr>
          <w:b/>
          <w:bCs/>
        </w:rPr>
        <w:lastRenderedPageBreak/>
        <w:t>2.4 Besoins non fonctionnels</w:t>
      </w:r>
    </w:p>
    <w:p w14:paraId="3FBE6592" w14:textId="77777777" w:rsidR="00BC5C8D" w:rsidRPr="00BC5C8D" w:rsidRDefault="00BC5C8D" w:rsidP="00BC5C8D">
      <w:pPr>
        <w:numPr>
          <w:ilvl w:val="0"/>
          <w:numId w:val="6"/>
        </w:numPr>
      </w:pPr>
      <w:r w:rsidRPr="00BC5C8D">
        <w:t xml:space="preserve">Sécurité </w:t>
      </w:r>
    </w:p>
    <w:p w14:paraId="064B57A7" w14:textId="77777777" w:rsidR="00BC5C8D" w:rsidRPr="00BC5C8D" w:rsidRDefault="00BC5C8D" w:rsidP="00BC5C8D">
      <w:pPr>
        <w:numPr>
          <w:ilvl w:val="0"/>
          <w:numId w:val="6"/>
        </w:numPr>
      </w:pPr>
      <w:r w:rsidRPr="00BC5C8D">
        <w:t xml:space="preserve">Traçabilité </w:t>
      </w:r>
    </w:p>
    <w:p w14:paraId="136E4B55" w14:textId="77777777" w:rsidR="00BC5C8D" w:rsidRPr="00BC5C8D" w:rsidRDefault="00BC5C8D" w:rsidP="00BC5C8D">
      <w:pPr>
        <w:numPr>
          <w:ilvl w:val="0"/>
          <w:numId w:val="6"/>
        </w:numPr>
      </w:pPr>
      <w:r w:rsidRPr="00BC5C8D">
        <w:t xml:space="preserve">Ergonomie </w:t>
      </w:r>
    </w:p>
    <w:p w14:paraId="094CAF0F" w14:textId="77777777" w:rsidR="00BC5C8D" w:rsidRPr="00BC5C8D" w:rsidRDefault="00BC5C8D" w:rsidP="00BC5C8D">
      <w:pPr>
        <w:numPr>
          <w:ilvl w:val="0"/>
          <w:numId w:val="6"/>
        </w:numPr>
      </w:pPr>
      <w:r w:rsidRPr="00BC5C8D">
        <w:t xml:space="preserve">Performance </w:t>
      </w:r>
    </w:p>
    <w:p w14:paraId="5DE4883F" w14:textId="77777777" w:rsidR="00BC5C8D" w:rsidRPr="00BC5C8D" w:rsidRDefault="00BC5C8D" w:rsidP="00BC5C8D">
      <w:pPr>
        <w:numPr>
          <w:ilvl w:val="0"/>
          <w:numId w:val="6"/>
        </w:numPr>
      </w:pPr>
      <w:r w:rsidRPr="00BC5C8D">
        <w:t xml:space="preserve">Fiabilité </w:t>
      </w:r>
    </w:p>
    <w:p w14:paraId="234BC2C3" w14:textId="77777777" w:rsidR="00BC5C8D" w:rsidRPr="00BC5C8D" w:rsidRDefault="00BC5C8D" w:rsidP="00BC5C8D">
      <w:pPr>
        <w:numPr>
          <w:ilvl w:val="0"/>
          <w:numId w:val="6"/>
        </w:numPr>
      </w:pPr>
      <w:r w:rsidRPr="00BC5C8D">
        <w:t xml:space="preserve">Maintenabilité </w:t>
      </w:r>
    </w:p>
    <w:p w14:paraId="2C7B7F91" w14:textId="77777777" w:rsidR="00BC5C8D" w:rsidRPr="00BC5C8D" w:rsidRDefault="00BC5C8D" w:rsidP="00BC5C8D">
      <w:pPr>
        <w:numPr>
          <w:ilvl w:val="0"/>
          <w:numId w:val="6"/>
        </w:numPr>
      </w:pPr>
      <w:r w:rsidRPr="00BC5C8D">
        <w:t xml:space="preserve">Extensibilité </w:t>
      </w:r>
    </w:p>
    <w:p w14:paraId="18D9B784" w14:textId="77777777" w:rsidR="00BC5C8D" w:rsidRPr="00BC5C8D" w:rsidRDefault="00BC5C8D" w:rsidP="00BC5C8D">
      <w:pPr>
        <w:rPr>
          <w:b/>
          <w:bCs/>
        </w:rPr>
      </w:pPr>
      <w:r w:rsidRPr="00BC5C8D">
        <w:rPr>
          <w:b/>
          <w:bCs/>
        </w:rPr>
        <w:t>2.5 Diagrammes UML</w:t>
      </w:r>
    </w:p>
    <w:p w14:paraId="7362149F" w14:textId="77777777" w:rsidR="00BC5C8D" w:rsidRPr="00BC5C8D" w:rsidRDefault="00BC5C8D" w:rsidP="00BC5C8D">
      <w:pPr>
        <w:numPr>
          <w:ilvl w:val="0"/>
          <w:numId w:val="7"/>
        </w:numPr>
      </w:pPr>
      <w:r w:rsidRPr="00BC5C8D">
        <w:t xml:space="preserve">Diagramme de cas d’utilisation global </w:t>
      </w:r>
    </w:p>
    <w:p w14:paraId="14BE1784" w14:textId="77777777" w:rsidR="00BC5C8D" w:rsidRPr="00BC5C8D" w:rsidRDefault="00BC5C8D" w:rsidP="00BC5C8D">
      <w:pPr>
        <w:numPr>
          <w:ilvl w:val="0"/>
          <w:numId w:val="7"/>
        </w:numPr>
      </w:pPr>
      <w:r w:rsidRPr="00BC5C8D">
        <w:t xml:space="preserve">Diagramme de classes </w:t>
      </w:r>
    </w:p>
    <w:p w14:paraId="5B98F140" w14:textId="77777777" w:rsidR="00BC5C8D" w:rsidRPr="00BC5C8D" w:rsidRDefault="00BC5C8D" w:rsidP="00BC5C8D">
      <w:pPr>
        <w:numPr>
          <w:ilvl w:val="0"/>
          <w:numId w:val="7"/>
        </w:numPr>
      </w:pPr>
      <w:r w:rsidRPr="00BC5C8D">
        <w:t xml:space="preserve">Diagramme de séquence </w:t>
      </w:r>
    </w:p>
    <w:p w14:paraId="156C1D56" w14:textId="77777777" w:rsidR="00BC5C8D" w:rsidRPr="00BC5C8D" w:rsidRDefault="00BC5C8D" w:rsidP="00BC5C8D">
      <w:pPr>
        <w:numPr>
          <w:ilvl w:val="0"/>
          <w:numId w:val="7"/>
        </w:numPr>
      </w:pPr>
      <w:r w:rsidRPr="00BC5C8D">
        <w:t xml:space="preserve">Diagramme d’activité </w:t>
      </w:r>
    </w:p>
    <w:p w14:paraId="6FAE3419" w14:textId="77777777" w:rsidR="00BC5C8D" w:rsidRPr="00BC5C8D" w:rsidRDefault="00BC5C8D" w:rsidP="00BC5C8D">
      <w:pPr>
        <w:rPr>
          <w:b/>
          <w:bCs/>
        </w:rPr>
      </w:pPr>
      <w:r w:rsidRPr="00BC5C8D">
        <w:rPr>
          <w:b/>
          <w:bCs/>
        </w:rPr>
        <w:t>2.6 Conclusion</w:t>
      </w:r>
    </w:p>
    <w:p w14:paraId="09118458" w14:textId="77777777" w:rsidR="00BC5C8D" w:rsidRPr="00BC5C8D" w:rsidRDefault="00BC5C8D" w:rsidP="00BC5C8D">
      <w:r w:rsidRPr="00BC5C8D">
        <w:pict w14:anchorId="27612053">
          <v:rect id="_x0000_i1050" style="width:0;height:1.5pt" o:hralign="center" o:hrstd="t" o:hr="t" fillcolor="#a0a0a0" stroked="f"/>
        </w:pict>
      </w:r>
    </w:p>
    <w:p w14:paraId="000ECEC2" w14:textId="77777777" w:rsidR="00BC5C8D" w:rsidRPr="00BC5C8D" w:rsidRDefault="00BC5C8D" w:rsidP="00BC5C8D">
      <w:pPr>
        <w:rPr>
          <w:b/>
          <w:bCs/>
        </w:rPr>
      </w:pPr>
      <w:r w:rsidRPr="00BC5C8D">
        <w:rPr>
          <w:b/>
          <w:bCs/>
        </w:rPr>
        <w:t>Chapitre 3 : Conception et architecture technique</w:t>
      </w:r>
    </w:p>
    <w:p w14:paraId="531E9116" w14:textId="77777777" w:rsidR="00BC5C8D" w:rsidRPr="00BC5C8D" w:rsidRDefault="00BC5C8D" w:rsidP="00BC5C8D">
      <w:pPr>
        <w:rPr>
          <w:b/>
          <w:bCs/>
        </w:rPr>
      </w:pPr>
      <w:r w:rsidRPr="00BC5C8D">
        <w:rPr>
          <w:b/>
          <w:bCs/>
        </w:rPr>
        <w:t>3.1 Introduction</w:t>
      </w:r>
    </w:p>
    <w:p w14:paraId="56B0E411" w14:textId="77777777" w:rsidR="00BC5C8D" w:rsidRPr="00BC5C8D" w:rsidRDefault="00BC5C8D" w:rsidP="00BC5C8D">
      <w:pPr>
        <w:rPr>
          <w:b/>
          <w:bCs/>
        </w:rPr>
      </w:pPr>
      <w:r w:rsidRPr="00BC5C8D">
        <w:rPr>
          <w:b/>
          <w:bCs/>
        </w:rPr>
        <w:t>3.2 Architecture générale de l’application</w:t>
      </w:r>
    </w:p>
    <w:p w14:paraId="5B2A36F1" w14:textId="77777777" w:rsidR="00BC5C8D" w:rsidRPr="00BC5C8D" w:rsidRDefault="00BC5C8D" w:rsidP="00BC5C8D">
      <w:pPr>
        <w:numPr>
          <w:ilvl w:val="0"/>
          <w:numId w:val="8"/>
        </w:numPr>
      </w:pPr>
      <w:r w:rsidRPr="00BC5C8D">
        <w:t xml:space="preserve">Architecture client/serveur </w:t>
      </w:r>
    </w:p>
    <w:p w14:paraId="7D8AA26D" w14:textId="77777777" w:rsidR="00BC5C8D" w:rsidRPr="00BC5C8D" w:rsidRDefault="00BC5C8D" w:rsidP="00BC5C8D">
      <w:pPr>
        <w:numPr>
          <w:ilvl w:val="0"/>
          <w:numId w:val="8"/>
        </w:numPr>
      </w:pPr>
      <w:r w:rsidRPr="00BC5C8D">
        <w:t xml:space="preserve">Communication entre frontend et backend </w:t>
      </w:r>
    </w:p>
    <w:p w14:paraId="4A86187F" w14:textId="77777777" w:rsidR="00BC5C8D" w:rsidRPr="00BC5C8D" w:rsidRDefault="00BC5C8D" w:rsidP="00BC5C8D">
      <w:pPr>
        <w:numPr>
          <w:ilvl w:val="0"/>
          <w:numId w:val="8"/>
        </w:numPr>
      </w:pPr>
      <w:r w:rsidRPr="00BC5C8D">
        <w:t xml:space="preserve">Rôle de la base de données </w:t>
      </w:r>
    </w:p>
    <w:p w14:paraId="1566A55E" w14:textId="77777777" w:rsidR="00BC5C8D" w:rsidRPr="00BC5C8D" w:rsidRDefault="00BC5C8D" w:rsidP="00BC5C8D">
      <w:pPr>
        <w:rPr>
          <w:b/>
          <w:bCs/>
        </w:rPr>
      </w:pPr>
      <w:r w:rsidRPr="00BC5C8D">
        <w:rPr>
          <w:b/>
          <w:bCs/>
        </w:rPr>
        <w:t>3.3 Architecture frontend</w:t>
      </w:r>
    </w:p>
    <w:p w14:paraId="1DE2C9D6" w14:textId="77777777" w:rsidR="00BC5C8D" w:rsidRPr="00BC5C8D" w:rsidRDefault="00BC5C8D" w:rsidP="00BC5C8D">
      <w:pPr>
        <w:numPr>
          <w:ilvl w:val="0"/>
          <w:numId w:val="9"/>
        </w:numPr>
      </w:pPr>
      <w:proofErr w:type="spellStart"/>
      <w:r w:rsidRPr="00BC5C8D">
        <w:t>React</w:t>
      </w:r>
      <w:proofErr w:type="spellEnd"/>
      <w:r w:rsidRPr="00BC5C8D">
        <w:t xml:space="preserve"> </w:t>
      </w:r>
    </w:p>
    <w:p w14:paraId="2065E38C" w14:textId="77777777" w:rsidR="00BC5C8D" w:rsidRPr="00BC5C8D" w:rsidRDefault="00BC5C8D" w:rsidP="00BC5C8D">
      <w:pPr>
        <w:numPr>
          <w:ilvl w:val="0"/>
          <w:numId w:val="9"/>
        </w:numPr>
      </w:pPr>
      <w:proofErr w:type="spellStart"/>
      <w:r w:rsidRPr="00BC5C8D">
        <w:t>React</w:t>
      </w:r>
      <w:proofErr w:type="spellEnd"/>
      <w:r w:rsidRPr="00BC5C8D">
        <w:t xml:space="preserve"> Router </w:t>
      </w:r>
    </w:p>
    <w:p w14:paraId="7FD72C4D" w14:textId="77777777" w:rsidR="00BC5C8D" w:rsidRPr="00BC5C8D" w:rsidRDefault="00BC5C8D" w:rsidP="00BC5C8D">
      <w:pPr>
        <w:numPr>
          <w:ilvl w:val="0"/>
          <w:numId w:val="9"/>
        </w:numPr>
      </w:pPr>
      <w:r w:rsidRPr="00BC5C8D">
        <w:t xml:space="preserve">Axios </w:t>
      </w:r>
    </w:p>
    <w:p w14:paraId="7CCB79E2" w14:textId="77777777" w:rsidR="00BC5C8D" w:rsidRPr="00BC5C8D" w:rsidRDefault="00BC5C8D" w:rsidP="00BC5C8D">
      <w:pPr>
        <w:numPr>
          <w:ilvl w:val="0"/>
          <w:numId w:val="9"/>
        </w:numPr>
      </w:pPr>
      <w:proofErr w:type="gramStart"/>
      <w:r w:rsidRPr="00BC5C8D">
        <w:t>i</w:t>
      </w:r>
      <w:proofErr w:type="gramEnd"/>
      <w:r w:rsidRPr="00BC5C8D">
        <w:t xml:space="preserve">18next </w:t>
      </w:r>
    </w:p>
    <w:p w14:paraId="250FD34E" w14:textId="77777777" w:rsidR="00BC5C8D" w:rsidRPr="00BC5C8D" w:rsidRDefault="00BC5C8D" w:rsidP="00BC5C8D">
      <w:pPr>
        <w:numPr>
          <w:ilvl w:val="0"/>
          <w:numId w:val="9"/>
        </w:numPr>
      </w:pPr>
      <w:r w:rsidRPr="00BC5C8D">
        <w:t xml:space="preserve">Organisation des pages et composants </w:t>
      </w:r>
    </w:p>
    <w:p w14:paraId="6B2A2915" w14:textId="77777777" w:rsidR="00BC5C8D" w:rsidRPr="00BC5C8D" w:rsidRDefault="00BC5C8D" w:rsidP="00BC5C8D">
      <w:pPr>
        <w:rPr>
          <w:b/>
          <w:bCs/>
        </w:rPr>
      </w:pPr>
      <w:r w:rsidRPr="00BC5C8D">
        <w:rPr>
          <w:b/>
          <w:bCs/>
        </w:rPr>
        <w:t>3.4 Architecture backend</w:t>
      </w:r>
    </w:p>
    <w:p w14:paraId="4B76EAFD" w14:textId="77777777" w:rsidR="00BC5C8D" w:rsidRPr="00BC5C8D" w:rsidRDefault="00BC5C8D" w:rsidP="00BC5C8D">
      <w:pPr>
        <w:numPr>
          <w:ilvl w:val="0"/>
          <w:numId w:val="10"/>
        </w:numPr>
      </w:pPr>
      <w:r w:rsidRPr="00BC5C8D">
        <w:t xml:space="preserve">ASP.NET Core </w:t>
      </w:r>
    </w:p>
    <w:p w14:paraId="2C21B62A" w14:textId="77777777" w:rsidR="00BC5C8D" w:rsidRPr="00BC5C8D" w:rsidRDefault="00BC5C8D" w:rsidP="00BC5C8D">
      <w:pPr>
        <w:numPr>
          <w:ilvl w:val="0"/>
          <w:numId w:val="10"/>
        </w:numPr>
      </w:pPr>
      <w:r w:rsidRPr="00BC5C8D">
        <w:t xml:space="preserve">ABP Framework </w:t>
      </w:r>
    </w:p>
    <w:p w14:paraId="24564353" w14:textId="77777777" w:rsidR="00BC5C8D" w:rsidRPr="00BC5C8D" w:rsidRDefault="00BC5C8D" w:rsidP="00BC5C8D">
      <w:pPr>
        <w:numPr>
          <w:ilvl w:val="0"/>
          <w:numId w:val="10"/>
        </w:numPr>
      </w:pPr>
      <w:r w:rsidRPr="00BC5C8D">
        <w:t xml:space="preserve">Application Services </w:t>
      </w:r>
    </w:p>
    <w:p w14:paraId="1C61875E" w14:textId="77777777" w:rsidR="00BC5C8D" w:rsidRPr="00BC5C8D" w:rsidRDefault="00BC5C8D" w:rsidP="00BC5C8D">
      <w:pPr>
        <w:numPr>
          <w:ilvl w:val="0"/>
          <w:numId w:val="10"/>
        </w:numPr>
      </w:pPr>
      <w:r w:rsidRPr="00BC5C8D">
        <w:lastRenderedPageBreak/>
        <w:t xml:space="preserve">API </w:t>
      </w:r>
      <w:proofErr w:type="spellStart"/>
      <w:r w:rsidRPr="00BC5C8D">
        <w:t>Controllers</w:t>
      </w:r>
      <w:proofErr w:type="spellEnd"/>
      <w:r w:rsidRPr="00BC5C8D">
        <w:t xml:space="preserve"> </w:t>
      </w:r>
    </w:p>
    <w:p w14:paraId="6492EE2C" w14:textId="77777777" w:rsidR="00BC5C8D" w:rsidRPr="00BC5C8D" w:rsidRDefault="00BC5C8D" w:rsidP="00BC5C8D">
      <w:pPr>
        <w:numPr>
          <w:ilvl w:val="0"/>
          <w:numId w:val="10"/>
        </w:numPr>
      </w:pPr>
      <w:proofErr w:type="spellStart"/>
      <w:r w:rsidRPr="00BC5C8D">
        <w:t>Entity</w:t>
      </w:r>
      <w:proofErr w:type="spellEnd"/>
      <w:r w:rsidRPr="00BC5C8D">
        <w:t xml:space="preserve"> Framework Core </w:t>
      </w:r>
    </w:p>
    <w:p w14:paraId="73C803B2" w14:textId="77777777" w:rsidR="00BC5C8D" w:rsidRPr="00BC5C8D" w:rsidRDefault="00BC5C8D" w:rsidP="00BC5C8D">
      <w:pPr>
        <w:numPr>
          <w:ilvl w:val="0"/>
          <w:numId w:val="10"/>
        </w:numPr>
      </w:pPr>
      <w:proofErr w:type="spellStart"/>
      <w:r w:rsidRPr="00BC5C8D">
        <w:t>WorkflowCore</w:t>
      </w:r>
      <w:proofErr w:type="spellEnd"/>
      <w:r w:rsidRPr="00BC5C8D">
        <w:t xml:space="preserve"> </w:t>
      </w:r>
    </w:p>
    <w:p w14:paraId="5B42AB37" w14:textId="77777777" w:rsidR="00BC5C8D" w:rsidRPr="00BC5C8D" w:rsidRDefault="00BC5C8D" w:rsidP="00BC5C8D">
      <w:pPr>
        <w:rPr>
          <w:b/>
          <w:bCs/>
        </w:rPr>
      </w:pPr>
      <w:r w:rsidRPr="00BC5C8D">
        <w:rPr>
          <w:b/>
          <w:bCs/>
        </w:rPr>
        <w:t>3.5 Conception de la base de données</w:t>
      </w:r>
    </w:p>
    <w:p w14:paraId="27AF3805" w14:textId="77777777" w:rsidR="00BC5C8D" w:rsidRPr="00BC5C8D" w:rsidRDefault="00BC5C8D" w:rsidP="00BC5C8D">
      <w:pPr>
        <w:numPr>
          <w:ilvl w:val="0"/>
          <w:numId w:val="11"/>
        </w:numPr>
      </w:pPr>
      <w:r w:rsidRPr="00BC5C8D">
        <w:t xml:space="preserve">Services </w:t>
      </w:r>
    </w:p>
    <w:p w14:paraId="0804E5E5" w14:textId="77777777" w:rsidR="00BC5C8D" w:rsidRPr="00BC5C8D" w:rsidRDefault="00BC5C8D" w:rsidP="00BC5C8D">
      <w:pPr>
        <w:numPr>
          <w:ilvl w:val="0"/>
          <w:numId w:val="11"/>
        </w:numPr>
      </w:pPr>
      <w:r w:rsidRPr="00BC5C8D">
        <w:t xml:space="preserve">Utilisateurs </w:t>
      </w:r>
    </w:p>
    <w:p w14:paraId="3EF44002" w14:textId="77777777" w:rsidR="00BC5C8D" w:rsidRPr="00BC5C8D" w:rsidRDefault="00BC5C8D" w:rsidP="00BC5C8D">
      <w:pPr>
        <w:numPr>
          <w:ilvl w:val="0"/>
          <w:numId w:val="11"/>
        </w:numPr>
      </w:pPr>
      <w:r w:rsidRPr="00BC5C8D">
        <w:t xml:space="preserve">Équipements </w:t>
      </w:r>
    </w:p>
    <w:p w14:paraId="3B4860F2" w14:textId="77777777" w:rsidR="00BC5C8D" w:rsidRPr="00BC5C8D" w:rsidRDefault="00BC5C8D" w:rsidP="00BC5C8D">
      <w:pPr>
        <w:numPr>
          <w:ilvl w:val="0"/>
          <w:numId w:val="11"/>
        </w:numPr>
      </w:pPr>
      <w:proofErr w:type="spellStart"/>
      <w:r w:rsidRPr="00BC5C8D">
        <w:t>CourriersAdministratifs</w:t>
      </w:r>
      <w:proofErr w:type="spellEnd"/>
      <w:r w:rsidRPr="00BC5C8D">
        <w:t xml:space="preserve"> </w:t>
      </w:r>
    </w:p>
    <w:p w14:paraId="62BC040C" w14:textId="77777777" w:rsidR="00BC5C8D" w:rsidRPr="00BC5C8D" w:rsidRDefault="00BC5C8D" w:rsidP="00BC5C8D">
      <w:pPr>
        <w:numPr>
          <w:ilvl w:val="0"/>
          <w:numId w:val="11"/>
        </w:numPr>
      </w:pPr>
      <w:proofErr w:type="spellStart"/>
      <w:r w:rsidRPr="00BC5C8D">
        <w:t>CourriersJudiciaires</w:t>
      </w:r>
      <w:proofErr w:type="spellEnd"/>
      <w:r w:rsidRPr="00BC5C8D">
        <w:t xml:space="preserve"> </w:t>
      </w:r>
    </w:p>
    <w:p w14:paraId="61F41BEC" w14:textId="77777777" w:rsidR="00BC5C8D" w:rsidRPr="00BC5C8D" w:rsidRDefault="00BC5C8D" w:rsidP="00BC5C8D">
      <w:pPr>
        <w:numPr>
          <w:ilvl w:val="0"/>
          <w:numId w:val="11"/>
        </w:numPr>
      </w:pPr>
      <w:r w:rsidRPr="00BC5C8D">
        <w:t xml:space="preserve">Transactions </w:t>
      </w:r>
    </w:p>
    <w:p w14:paraId="6CE00539" w14:textId="77777777" w:rsidR="00BC5C8D" w:rsidRPr="00BC5C8D" w:rsidRDefault="00BC5C8D" w:rsidP="00BC5C8D">
      <w:pPr>
        <w:numPr>
          <w:ilvl w:val="0"/>
          <w:numId w:val="11"/>
        </w:numPr>
      </w:pPr>
      <w:r w:rsidRPr="00BC5C8D">
        <w:t xml:space="preserve">Circulations </w:t>
      </w:r>
    </w:p>
    <w:p w14:paraId="69354966" w14:textId="77777777" w:rsidR="00BC5C8D" w:rsidRPr="00BC5C8D" w:rsidRDefault="00BC5C8D" w:rsidP="00BC5C8D">
      <w:pPr>
        <w:numPr>
          <w:ilvl w:val="0"/>
          <w:numId w:val="11"/>
        </w:numPr>
      </w:pPr>
      <w:proofErr w:type="spellStart"/>
      <w:r w:rsidRPr="00BC5C8D">
        <w:t>RetraitsJudiciaires</w:t>
      </w:r>
      <w:proofErr w:type="spellEnd"/>
      <w:r w:rsidRPr="00BC5C8D">
        <w:t xml:space="preserve"> </w:t>
      </w:r>
    </w:p>
    <w:p w14:paraId="3C4DCB43" w14:textId="77777777" w:rsidR="00BC5C8D" w:rsidRPr="00BC5C8D" w:rsidRDefault="00BC5C8D" w:rsidP="00BC5C8D">
      <w:pPr>
        <w:numPr>
          <w:ilvl w:val="0"/>
          <w:numId w:val="11"/>
        </w:numPr>
      </w:pPr>
      <w:r w:rsidRPr="00BC5C8D">
        <w:t xml:space="preserve">Registres </w:t>
      </w:r>
    </w:p>
    <w:p w14:paraId="0F7B90D3" w14:textId="77777777" w:rsidR="00BC5C8D" w:rsidRPr="00BC5C8D" w:rsidRDefault="00BC5C8D" w:rsidP="00BC5C8D">
      <w:pPr>
        <w:numPr>
          <w:ilvl w:val="0"/>
          <w:numId w:val="11"/>
        </w:numPr>
      </w:pPr>
      <w:r w:rsidRPr="00BC5C8D">
        <w:t xml:space="preserve">Réponses </w:t>
      </w:r>
    </w:p>
    <w:p w14:paraId="126FAD12" w14:textId="77777777" w:rsidR="00BC5C8D" w:rsidRPr="00BC5C8D" w:rsidRDefault="00BC5C8D" w:rsidP="00BC5C8D">
      <w:pPr>
        <w:rPr>
          <w:b/>
          <w:bCs/>
        </w:rPr>
      </w:pPr>
      <w:r w:rsidRPr="00BC5C8D">
        <w:rPr>
          <w:b/>
          <w:bCs/>
        </w:rPr>
        <w:t>3.6 Conception du workflow des transactions</w:t>
      </w:r>
    </w:p>
    <w:p w14:paraId="614F4AC7" w14:textId="77777777" w:rsidR="00BC5C8D" w:rsidRPr="00BC5C8D" w:rsidRDefault="00BC5C8D" w:rsidP="00BC5C8D">
      <w:pPr>
        <w:numPr>
          <w:ilvl w:val="0"/>
          <w:numId w:val="12"/>
        </w:numPr>
      </w:pPr>
      <w:r w:rsidRPr="00BC5C8D">
        <w:t xml:space="preserve">Création d’une transaction </w:t>
      </w:r>
    </w:p>
    <w:p w14:paraId="39F499D2" w14:textId="77777777" w:rsidR="00BC5C8D" w:rsidRPr="00BC5C8D" w:rsidRDefault="00BC5C8D" w:rsidP="00BC5C8D">
      <w:pPr>
        <w:numPr>
          <w:ilvl w:val="0"/>
          <w:numId w:val="12"/>
        </w:numPr>
      </w:pPr>
      <w:r w:rsidRPr="00BC5C8D">
        <w:t xml:space="preserve">Envoi vers un service </w:t>
      </w:r>
    </w:p>
    <w:p w14:paraId="77BDEBD8" w14:textId="77777777" w:rsidR="00BC5C8D" w:rsidRPr="00BC5C8D" w:rsidRDefault="00BC5C8D" w:rsidP="00BC5C8D">
      <w:pPr>
        <w:numPr>
          <w:ilvl w:val="0"/>
          <w:numId w:val="12"/>
        </w:numPr>
      </w:pPr>
      <w:r w:rsidRPr="00BC5C8D">
        <w:t xml:space="preserve">Acceptation </w:t>
      </w:r>
    </w:p>
    <w:p w14:paraId="4C0DC683" w14:textId="77777777" w:rsidR="00BC5C8D" w:rsidRPr="00BC5C8D" w:rsidRDefault="00BC5C8D" w:rsidP="00BC5C8D">
      <w:pPr>
        <w:numPr>
          <w:ilvl w:val="0"/>
          <w:numId w:val="12"/>
        </w:numPr>
      </w:pPr>
      <w:r w:rsidRPr="00BC5C8D">
        <w:t xml:space="preserve">Refus </w:t>
      </w:r>
    </w:p>
    <w:p w14:paraId="478571F8" w14:textId="77777777" w:rsidR="00BC5C8D" w:rsidRPr="00BC5C8D" w:rsidRDefault="00BC5C8D" w:rsidP="00BC5C8D">
      <w:pPr>
        <w:numPr>
          <w:ilvl w:val="0"/>
          <w:numId w:val="12"/>
        </w:numPr>
      </w:pPr>
      <w:r w:rsidRPr="00BC5C8D">
        <w:t xml:space="preserve">Annulation </w:t>
      </w:r>
    </w:p>
    <w:p w14:paraId="657223E3" w14:textId="77777777" w:rsidR="00BC5C8D" w:rsidRPr="00BC5C8D" w:rsidRDefault="00BC5C8D" w:rsidP="00BC5C8D">
      <w:pPr>
        <w:numPr>
          <w:ilvl w:val="0"/>
          <w:numId w:val="12"/>
        </w:numPr>
      </w:pPr>
      <w:r w:rsidRPr="00BC5C8D">
        <w:t xml:space="preserve">Retour </w:t>
      </w:r>
    </w:p>
    <w:p w14:paraId="66D7B1C6" w14:textId="77777777" w:rsidR="00BC5C8D" w:rsidRPr="00BC5C8D" w:rsidRDefault="00BC5C8D" w:rsidP="00BC5C8D">
      <w:pPr>
        <w:numPr>
          <w:ilvl w:val="0"/>
          <w:numId w:val="12"/>
        </w:numPr>
      </w:pPr>
      <w:r w:rsidRPr="00BC5C8D">
        <w:t xml:space="preserve">Archivage </w:t>
      </w:r>
    </w:p>
    <w:p w14:paraId="7BCBF1DC" w14:textId="77777777" w:rsidR="00BC5C8D" w:rsidRPr="00BC5C8D" w:rsidRDefault="00BC5C8D" w:rsidP="00BC5C8D">
      <w:pPr>
        <w:numPr>
          <w:ilvl w:val="0"/>
          <w:numId w:val="12"/>
        </w:numPr>
      </w:pPr>
      <w:r w:rsidRPr="00BC5C8D">
        <w:t xml:space="preserve">Historique des mouvements </w:t>
      </w:r>
    </w:p>
    <w:p w14:paraId="5A0A8B91" w14:textId="77777777" w:rsidR="00BC5C8D" w:rsidRPr="00BC5C8D" w:rsidRDefault="00BC5C8D" w:rsidP="00BC5C8D">
      <w:pPr>
        <w:rPr>
          <w:b/>
          <w:bCs/>
        </w:rPr>
      </w:pPr>
      <w:r w:rsidRPr="00BC5C8D">
        <w:rPr>
          <w:b/>
          <w:bCs/>
        </w:rPr>
        <w:t>3.7 Conception de la sécurité</w:t>
      </w:r>
    </w:p>
    <w:p w14:paraId="6199233F" w14:textId="77777777" w:rsidR="00BC5C8D" w:rsidRPr="00BC5C8D" w:rsidRDefault="00BC5C8D" w:rsidP="00BC5C8D">
      <w:pPr>
        <w:numPr>
          <w:ilvl w:val="0"/>
          <w:numId w:val="13"/>
        </w:numPr>
      </w:pPr>
      <w:r w:rsidRPr="00BC5C8D">
        <w:t xml:space="preserve">Authentification par </w:t>
      </w:r>
      <w:proofErr w:type="spellStart"/>
      <w:r w:rsidRPr="00BC5C8D">
        <w:t>token</w:t>
      </w:r>
      <w:proofErr w:type="spellEnd"/>
      <w:r w:rsidRPr="00BC5C8D">
        <w:t xml:space="preserve"> </w:t>
      </w:r>
    </w:p>
    <w:p w14:paraId="4AEA2577" w14:textId="77777777" w:rsidR="00BC5C8D" w:rsidRPr="00BC5C8D" w:rsidRDefault="00BC5C8D" w:rsidP="00BC5C8D">
      <w:pPr>
        <w:numPr>
          <w:ilvl w:val="0"/>
          <w:numId w:val="13"/>
        </w:numPr>
      </w:pPr>
      <w:r w:rsidRPr="00BC5C8D">
        <w:t xml:space="preserve">Protection des routes frontend </w:t>
      </w:r>
    </w:p>
    <w:p w14:paraId="13AC308F" w14:textId="77777777" w:rsidR="00BC5C8D" w:rsidRPr="00BC5C8D" w:rsidRDefault="00BC5C8D" w:rsidP="00BC5C8D">
      <w:pPr>
        <w:numPr>
          <w:ilvl w:val="0"/>
          <w:numId w:val="13"/>
        </w:numPr>
      </w:pPr>
      <w:r w:rsidRPr="00BC5C8D">
        <w:t xml:space="preserve">Protection des API backend </w:t>
      </w:r>
    </w:p>
    <w:p w14:paraId="4FCF87C2" w14:textId="77777777" w:rsidR="00BC5C8D" w:rsidRPr="00BC5C8D" w:rsidRDefault="00BC5C8D" w:rsidP="00BC5C8D">
      <w:pPr>
        <w:numPr>
          <w:ilvl w:val="0"/>
          <w:numId w:val="13"/>
        </w:numPr>
      </w:pPr>
      <w:r w:rsidRPr="00BC5C8D">
        <w:t xml:space="preserve">Gestion des rôles </w:t>
      </w:r>
    </w:p>
    <w:p w14:paraId="679804F3" w14:textId="77777777" w:rsidR="00BC5C8D" w:rsidRPr="00BC5C8D" w:rsidRDefault="00BC5C8D" w:rsidP="00BC5C8D">
      <w:pPr>
        <w:numPr>
          <w:ilvl w:val="0"/>
          <w:numId w:val="13"/>
        </w:numPr>
      </w:pPr>
      <w:r w:rsidRPr="00BC5C8D">
        <w:t xml:space="preserve">Mode consultation </w:t>
      </w:r>
    </w:p>
    <w:p w14:paraId="4E02D88F" w14:textId="77777777" w:rsidR="00BC5C8D" w:rsidRPr="00BC5C8D" w:rsidRDefault="00BC5C8D" w:rsidP="00BC5C8D">
      <w:pPr>
        <w:rPr>
          <w:b/>
          <w:bCs/>
        </w:rPr>
      </w:pPr>
      <w:r w:rsidRPr="00BC5C8D">
        <w:rPr>
          <w:b/>
          <w:bCs/>
        </w:rPr>
        <w:t>3.8 Environnement technique</w:t>
      </w:r>
    </w:p>
    <w:p w14:paraId="5E3AD092" w14:textId="77777777" w:rsidR="00BC5C8D" w:rsidRPr="00BC5C8D" w:rsidRDefault="00BC5C8D" w:rsidP="00BC5C8D">
      <w:pPr>
        <w:numPr>
          <w:ilvl w:val="0"/>
          <w:numId w:val="14"/>
        </w:numPr>
      </w:pPr>
      <w:r w:rsidRPr="00BC5C8D">
        <w:t xml:space="preserve">Visual Studio / Visual Studio Code </w:t>
      </w:r>
    </w:p>
    <w:p w14:paraId="11605D17" w14:textId="77777777" w:rsidR="00BC5C8D" w:rsidRPr="00BC5C8D" w:rsidRDefault="00BC5C8D" w:rsidP="00BC5C8D">
      <w:pPr>
        <w:numPr>
          <w:ilvl w:val="0"/>
          <w:numId w:val="14"/>
        </w:numPr>
      </w:pPr>
      <w:r w:rsidRPr="00BC5C8D">
        <w:lastRenderedPageBreak/>
        <w:t xml:space="preserve">SQL Server Management Studio </w:t>
      </w:r>
    </w:p>
    <w:p w14:paraId="38DFEBFC" w14:textId="77777777" w:rsidR="00BC5C8D" w:rsidRPr="00BC5C8D" w:rsidRDefault="00BC5C8D" w:rsidP="00BC5C8D">
      <w:pPr>
        <w:numPr>
          <w:ilvl w:val="0"/>
          <w:numId w:val="14"/>
        </w:numPr>
      </w:pPr>
      <w:r w:rsidRPr="00BC5C8D">
        <w:t xml:space="preserve">Git / GitHub </w:t>
      </w:r>
    </w:p>
    <w:p w14:paraId="016CF7F8" w14:textId="77777777" w:rsidR="00BC5C8D" w:rsidRPr="00BC5C8D" w:rsidRDefault="00BC5C8D" w:rsidP="00BC5C8D">
      <w:pPr>
        <w:numPr>
          <w:ilvl w:val="0"/>
          <w:numId w:val="14"/>
        </w:numPr>
      </w:pPr>
      <w:r w:rsidRPr="00BC5C8D">
        <w:t xml:space="preserve">Postman </w:t>
      </w:r>
    </w:p>
    <w:p w14:paraId="4C719B44" w14:textId="77777777" w:rsidR="00BC5C8D" w:rsidRPr="00BC5C8D" w:rsidRDefault="00BC5C8D" w:rsidP="00BC5C8D">
      <w:pPr>
        <w:numPr>
          <w:ilvl w:val="0"/>
          <w:numId w:val="14"/>
        </w:numPr>
      </w:pPr>
      <w:r w:rsidRPr="00BC5C8D">
        <w:t xml:space="preserve">Navigateur web </w:t>
      </w:r>
    </w:p>
    <w:p w14:paraId="3D5E660F" w14:textId="77777777" w:rsidR="00BC5C8D" w:rsidRPr="00BC5C8D" w:rsidRDefault="00BC5C8D" w:rsidP="00BC5C8D">
      <w:pPr>
        <w:rPr>
          <w:b/>
          <w:bCs/>
        </w:rPr>
      </w:pPr>
      <w:r w:rsidRPr="00BC5C8D">
        <w:rPr>
          <w:b/>
          <w:bCs/>
        </w:rPr>
        <w:t>3.9 Conclusion</w:t>
      </w:r>
    </w:p>
    <w:p w14:paraId="697E1108" w14:textId="77777777" w:rsidR="00BC5C8D" w:rsidRPr="00BC5C8D" w:rsidRDefault="00BC5C8D" w:rsidP="00BC5C8D">
      <w:r w:rsidRPr="00BC5C8D">
        <w:pict w14:anchorId="5421D9E2">
          <v:rect id="_x0000_i1051" style="width:0;height:1.5pt" o:hralign="center" o:hrstd="t" o:hr="t" fillcolor="#a0a0a0" stroked="f"/>
        </w:pict>
      </w:r>
    </w:p>
    <w:p w14:paraId="246059F7" w14:textId="77777777" w:rsidR="00BC5C8D" w:rsidRPr="00BC5C8D" w:rsidRDefault="00BC5C8D" w:rsidP="00BC5C8D">
      <w:pPr>
        <w:rPr>
          <w:b/>
          <w:bCs/>
        </w:rPr>
      </w:pPr>
      <w:r w:rsidRPr="00BC5C8D">
        <w:rPr>
          <w:b/>
          <w:bCs/>
        </w:rPr>
        <w:t>Chapitre 4 : Réalisation, tests et résultats</w:t>
      </w:r>
    </w:p>
    <w:p w14:paraId="1F682E73" w14:textId="77777777" w:rsidR="00BC5C8D" w:rsidRPr="00BC5C8D" w:rsidRDefault="00BC5C8D" w:rsidP="00BC5C8D">
      <w:pPr>
        <w:rPr>
          <w:b/>
          <w:bCs/>
        </w:rPr>
      </w:pPr>
      <w:r w:rsidRPr="00BC5C8D">
        <w:rPr>
          <w:b/>
          <w:bCs/>
        </w:rPr>
        <w:t>4.1 Introduction</w:t>
      </w:r>
    </w:p>
    <w:p w14:paraId="7ACAC3D2" w14:textId="77777777" w:rsidR="00BC5C8D" w:rsidRPr="00BC5C8D" w:rsidRDefault="00BC5C8D" w:rsidP="00BC5C8D">
      <w:pPr>
        <w:rPr>
          <w:b/>
          <w:bCs/>
        </w:rPr>
      </w:pPr>
      <w:r w:rsidRPr="00BC5C8D">
        <w:rPr>
          <w:b/>
          <w:bCs/>
        </w:rPr>
        <w:t>4.2 Mise en place du projet</w:t>
      </w:r>
    </w:p>
    <w:p w14:paraId="4FC74B85" w14:textId="77777777" w:rsidR="00BC5C8D" w:rsidRPr="00BC5C8D" w:rsidRDefault="00BC5C8D" w:rsidP="00BC5C8D">
      <w:pPr>
        <w:numPr>
          <w:ilvl w:val="0"/>
          <w:numId w:val="15"/>
        </w:numPr>
      </w:pPr>
      <w:r w:rsidRPr="00BC5C8D">
        <w:t xml:space="preserve">Création du frontend </w:t>
      </w:r>
      <w:proofErr w:type="spellStart"/>
      <w:r w:rsidRPr="00BC5C8D">
        <w:t>React</w:t>
      </w:r>
      <w:proofErr w:type="spellEnd"/>
      <w:r w:rsidRPr="00BC5C8D">
        <w:t xml:space="preserve"> </w:t>
      </w:r>
    </w:p>
    <w:p w14:paraId="2BA90D73" w14:textId="77777777" w:rsidR="00BC5C8D" w:rsidRPr="00BC5C8D" w:rsidRDefault="00BC5C8D" w:rsidP="00BC5C8D">
      <w:pPr>
        <w:numPr>
          <w:ilvl w:val="0"/>
          <w:numId w:val="15"/>
        </w:numPr>
      </w:pPr>
      <w:r w:rsidRPr="00BC5C8D">
        <w:t xml:space="preserve">Création du backend ASP.NET Core / ABP </w:t>
      </w:r>
    </w:p>
    <w:p w14:paraId="0F75D058" w14:textId="77777777" w:rsidR="00BC5C8D" w:rsidRPr="00BC5C8D" w:rsidRDefault="00BC5C8D" w:rsidP="00BC5C8D">
      <w:pPr>
        <w:numPr>
          <w:ilvl w:val="0"/>
          <w:numId w:val="15"/>
        </w:numPr>
      </w:pPr>
      <w:r w:rsidRPr="00BC5C8D">
        <w:t xml:space="preserve">Configuration de la base de données </w:t>
      </w:r>
    </w:p>
    <w:p w14:paraId="35C67219" w14:textId="77777777" w:rsidR="00BC5C8D" w:rsidRPr="00BC5C8D" w:rsidRDefault="00BC5C8D" w:rsidP="00BC5C8D">
      <w:pPr>
        <w:numPr>
          <w:ilvl w:val="0"/>
          <w:numId w:val="15"/>
        </w:numPr>
      </w:pPr>
      <w:r w:rsidRPr="00BC5C8D">
        <w:t xml:space="preserve">Connexion frontend/backend </w:t>
      </w:r>
    </w:p>
    <w:p w14:paraId="1913F06B" w14:textId="77777777" w:rsidR="00BC5C8D" w:rsidRPr="00BC5C8D" w:rsidRDefault="00BC5C8D" w:rsidP="00BC5C8D">
      <w:pPr>
        <w:rPr>
          <w:b/>
          <w:bCs/>
        </w:rPr>
      </w:pPr>
      <w:r w:rsidRPr="00BC5C8D">
        <w:rPr>
          <w:b/>
          <w:bCs/>
        </w:rPr>
        <w:t>4.3 Réalisation des modules principaux</w:t>
      </w:r>
    </w:p>
    <w:p w14:paraId="2CFAE95A" w14:textId="77777777" w:rsidR="00BC5C8D" w:rsidRPr="00BC5C8D" w:rsidRDefault="00BC5C8D" w:rsidP="00BC5C8D">
      <w:pPr>
        <w:rPr>
          <w:b/>
          <w:bCs/>
        </w:rPr>
      </w:pPr>
      <w:r w:rsidRPr="00BC5C8D">
        <w:rPr>
          <w:b/>
          <w:bCs/>
        </w:rPr>
        <w:t>4.3.1 Module d’authentification</w:t>
      </w:r>
    </w:p>
    <w:p w14:paraId="30D6E92E" w14:textId="77777777" w:rsidR="00BC5C8D" w:rsidRPr="00BC5C8D" w:rsidRDefault="00BC5C8D" w:rsidP="00BC5C8D">
      <w:pPr>
        <w:rPr>
          <w:b/>
          <w:bCs/>
        </w:rPr>
      </w:pPr>
      <w:r w:rsidRPr="00BC5C8D">
        <w:rPr>
          <w:b/>
          <w:bCs/>
        </w:rPr>
        <w:t>4.3.2 Module de gestion des services</w:t>
      </w:r>
    </w:p>
    <w:p w14:paraId="3FBC4820" w14:textId="77777777" w:rsidR="00BC5C8D" w:rsidRPr="00BC5C8D" w:rsidRDefault="00BC5C8D" w:rsidP="00BC5C8D">
      <w:pPr>
        <w:rPr>
          <w:b/>
          <w:bCs/>
        </w:rPr>
      </w:pPr>
      <w:r w:rsidRPr="00BC5C8D">
        <w:rPr>
          <w:b/>
          <w:bCs/>
        </w:rPr>
        <w:t>4.3.3 Module de gestion des utilisateurs</w:t>
      </w:r>
    </w:p>
    <w:p w14:paraId="3527D93B" w14:textId="77777777" w:rsidR="00BC5C8D" w:rsidRPr="00BC5C8D" w:rsidRDefault="00BC5C8D" w:rsidP="00BC5C8D">
      <w:pPr>
        <w:rPr>
          <w:b/>
          <w:bCs/>
        </w:rPr>
      </w:pPr>
      <w:r w:rsidRPr="00BC5C8D">
        <w:rPr>
          <w:b/>
          <w:bCs/>
        </w:rPr>
        <w:t>4.3.4 Module de gestion des équipements</w:t>
      </w:r>
    </w:p>
    <w:p w14:paraId="54C56B99" w14:textId="77777777" w:rsidR="00BC5C8D" w:rsidRPr="00BC5C8D" w:rsidRDefault="00BC5C8D" w:rsidP="00BC5C8D">
      <w:pPr>
        <w:rPr>
          <w:b/>
          <w:bCs/>
        </w:rPr>
      </w:pPr>
      <w:r w:rsidRPr="00BC5C8D">
        <w:rPr>
          <w:b/>
          <w:bCs/>
        </w:rPr>
        <w:t>4.3.5 Module de gestion des courriers administratifs</w:t>
      </w:r>
    </w:p>
    <w:p w14:paraId="34BDAB24" w14:textId="77777777" w:rsidR="00BC5C8D" w:rsidRPr="00BC5C8D" w:rsidRDefault="00BC5C8D" w:rsidP="00BC5C8D">
      <w:pPr>
        <w:rPr>
          <w:b/>
          <w:bCs/>
        </w:rPr>
      </w:pPr>
      <w:r w:rsidRPr="00BC5C8D">
        <w:rPr>
          <w:b/>
          <w:bCs/>
        </w:rPr>
        <w:t>4.3.6 Module de gestion des courriers judiciaires</w:t>
      </w:r>
    </w:p>
    <w:p w14:paraId="6B5B66C2" w14:textId="77777777" w:rsidR="00BC5C8D" w:rsidRPr="00BC5C8D" w:rsidRDefault="00BC5C8D" w:rsidP="00BC5C8D">
      <w:pPr>
        <w:rPr>
          <w:b/>
          <w:bCs/>
        </w:rPr>
      </w:pPr>
      <w:r w:rsidRPr="00BC5C8D">
        <w:rPr>
          <w:b/>
          <w:bCs/>
        </w:rPr>
        <w:t>4.3.7 Module de transactions et circulation</w:t>
      </w:r>
    </w:p>
    <w:p w14:paraId="2C8202C9" w14:textId="77777777" w:rsidR="00BC5C8D" w:rsidRPr="00BC5C8D" w:rsidRDefault="00BC5C8D" w:rsidP="00BC5C8D">
      <w:pPr>
        <w:rPr>
          <w:b/>
          <w:bCs/>
        </w:rPr>
      </w:pPr>
      <w:r w:rsidRPr="00BC5C8D">
        <w:rPr>
          <w:b/>
          <w:bCs/>
        </w:rPr>
        <w:t>4.3.8 Module d’archivage</w:t>
      </w:r>
    </w:p>
    <w:p w14:paraId="12B1987D" w14:textId="77777777" w:rsidR="00BC5C8D" w:rsidRPr="00BC5C8D" w:rsidRDefault="00BC5C8D" w:rsidP="00BC5C8D">
      <w:pPr>
        <w:rPr>
          <w:b/>
          <w:bCs/>
        </w:rPr>
      </w:pPr>
      <w:r w:rsidRPr="00BC5C8D">
        <w:rPr>
          <w:b/>
          <w:bCs/>
        </w:rPr>
        <w:t>4.3.9 Module retrait et retour</w:t>
      </w:r>
    </w:p>
    <w:p w14:paraId="4233A11E" w14:textId="77777777" w:rsidR="00BC5C8D" w:rsidRPr="00BC5C8D" w:rsidRDefault="00BC5C8D" w:rsidP="00BC5C8D">
      <w:pPr>
        <w:rPr>
          <w:b/>
          <w:bCs/>
        </w:rPr>
      </w:pPr>
      <w:r w:rsidRPr="00BC5C8D">
        <w:rPr>
          <w:b/>
          <w:bCs/>
        </w:rPr>
        <w:t>4.3.10 Notifications et tableaux de bord</w:t>
      </w:r>
    </w:p>
    <w:p w14:paraId="51B8CE18" w14:textId="77777777" w:rsidR="00BC5C8D" w:rsidRPr="00BC5C8D" w:rsidRDefault="00BC5C8D" w:rsidP="00BC5C8D">
      <w:pPr>
        <w:rPr>
          <w:b/>
          <w:bCs/>
        </w:rPr>
      </w:pPr>
      <w:r w:rsidRPr="00BC5C8D">
        <w:rPr>
          <w:b/>
          <w:bCs/>
        </w:rPr>
        <w:t>4.3.11 Interface bilingue français/arabe</w:t>
      </w:r>
    </w:p>
    <w:p w14:paraId="39C75286" w14:textId="77777777" w:rsidR="00BC5C8D" w:rsidRPr="00BC5C8D" w:rsidRDefault="00BC5C8D" w:rsidP="00BC5C8D">
      <w:pPr>
        <w:rPr>
          <w:b/>
          <w:bCs/>
        </w:rPr>
      </w:pPr>
      <w:r w:rsidRPr="00BC5C8D">
        <w:rPr>
          <w:b/>
          <w:bCs/>
        </w:rPr>
        <w:t xml:space="preserve">4.4 Intégration du </w:t>
      </w:r>
      <w:proofErr w:type="spellStart"/>
      <w:r w:rsidRPr="00BC5C8D">
        <w:rPr>
          <w:b/>
          <w:bCs/>
        </w:rPr>
        <w:t>WorkflowCore</w:t>
      </w:r>
      <w:proofErr w:type="spellEnd"/>
    </w:p>
    <w:p w14:paraId="2EB5B66C" w14:textId="77777777" w:rsidR="00BC5C8D" w:rsidRPr="00BC5C8D" w:rsidRDefault="00BC5C8D" w:rsidP="00BC5C8D">
      <w:pPr>
        <w:numPr>
          <w:ilvl w:val="0"/>
          <w:numId w:val="16"/>
        </w:numPr>
      </w:pPr>
      <w:r w:rsidRPr="00BC5C8D">
        <w:t xml:space="preserve">Rôle du moteur de workflow </w:t>
      </w:r>
    </w:p>
    <w:p w14:paraId="0C241B9D" w14:textId="77777777" w:rsidR="00BC5C8D" w:rsidRPr="00BC5C8D" w:rsidRDefault="00BC5C8D" w:rsidP="00BC5C8D">
      <w:pPr>
        <w:numPr>
          <w:ilvl w:val="0"/>
          <w:numId w:val="16"/>
        </w:numPr>
      </w:pPr>
      <w:r w:rsidRPr="00BC5C8D">
        <w:t xml:space="preserve">Démarrage du workflow lors d’une transaction </w:t>
      </w:r>
    </w:p>
    <w:p w14:paraId="6044095C" w14:textId="77777777" w:rsidR="00BC5C8D" w:rsidRPr="00BC5C8D" w:rsidRDefault="00BC5C8D" w:rsidP="00BC5C8D">
      <w:pPr>
        <w:numPr>
          <w:ilvl w:val="0"/>
          <w:numId w:val="16"/>
        </w:numPr>
      </w:pPr>
      <w:r w:rsidRPr="00BC5C8D">
        <w:t xml:space="preserve">Suivi des états </w:t>
      </w:r>
    </w:p>
    <w:p w14:paraId="2D27F886" w14:textId="77777777" w:rsidR="00BC5C8D" w:rsidRPr="00BC5C8D" w:rsidRDefault="00BC5C8D" w:rsidP="00BC5C8D">
      <w:pPr>
        <w:numPr>
          <w:ilvl w:val="0"/>
          <w:numId w:val="16"/>
        </w:numPr>
      </w:pPr>
      <w:r w:rsidRPr="00BC5C8D">
        <w:t xml:space="preserve">Gestion du cycle de vie des transactions </w:t>
      </w:r>
    </w:p>
    <w:p w14:paraId="7175E7F2" w14:textId="77777777" w:rsidR="00BC5C8D" w:rsidRPr="00BC5C8D" w:rsidRDefault="00BC5C8D" w:rsidP="00BC5C8D">
      <w:pPr>
        <w:rPr>
          <w:b/>
          <w:bCs/>
        </w:rPr>
      </w:pPr>
      <w:r w:rsidRPr="00BC5C8D">
        <w:rPr>
          <w:b/>
          <w:bCs/>
        </w:rPr>
        <w:t>4.5 Tests réalisés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2468"/>
        <w:gridCol w:w="1677"/>
      </w:tblGrid>
      <w:tr w:rsidR="00BC5C8D" w:rsidRPr="00BC5C8D" w14:paraId="15A4B984" w14:textId="77777777">
        <w:trPr>
          <w:tblHeader/>
          <w:tblCellSpacing w:w="15" w:type="dxa"/>
        </w:trPr>
        <w:tc>
          <w:tcPr>
            <w:tcW w:w="0" w:type="auto"/>
            <w:vAlign w:val="center"/>
            <w:hideMark/>
          </w:tcPr>
          <w:p w14:paraId="535022C1" w14:textId="77777777" w:rsidR="00BC5C8D" w:rsidRPr="00BC5C8D" w:rsidRDefault="00BC5C8D" w:rsidP="00BC5C8D">
            <w:pPr>
              <w:rPr>
                <w:b/>
                <w:bCs/>
              </w:rPr>
            </w:pPr>
            <w:r w:rsidRPr="00BC5C8D">
              <w:rPr>
                <w:b/>
                <w:bCs/>
              </w:rPr>
              <w:lastRenderedPageBreak/>
              <w:t>Fonctionnalité</w:t>
            </w:r>
          </w:p>
        </w:tc>
        <w:tc>
          <w:tcPr>
            <w:tcW w:w="0" w:type="auto"/>
            <w:vAlign w:val="center"/>
            <w:hideMark/>
          </w:tcPr>
          <w:p w14:paraId="4452190F" w14:textId="77777777" w:rsidR="00BC5C8D" w:rsidRPr="00BC5C8D" w:rsidRDefault="00BC5C8D" w:rsidP="00BC5C8D">
            <w:pPr>
              <w:rPr>
                <w:b/>
                <w:bCs/>
              </w:rPr>
            </w:pPr>
            <w:r w:rsidRPr="00BC5C8D">
              <w:rPr>
                <w:b/>
                <w:bCs/>
              </w:rPr>
              <w:t>Résultat attendu</w:t>
            </w:r>
          </w:p>
        </w:tc>
        <w:tc>
          <w:tcPr>
            <w:tcW w:w="0" w:type="auto"/>
            <w:vAlign w:val="center"/>
            <w:hideMark/>
          </w:tcPr>
          <w:p w14:paraId="1C983137" w14:textId="77777777" w:rsidR="00BC5C8D" w:rsidRPr="00BC5C8D" w:rsidRDefault="00BC5C8D" w:rsidP="00BC5C8D">
            <w:pPr>
              <w:rPr>
                <w:b/>
                <w:bCs/>
              </w:rPr>
            </w:pPr>
            <w:r w:rsidRPr="00BC5C8D">
              <w:rPr>
                <w:b/>
                <w:bCs/>
              </w:rPr>
              <w:t>Résultat obtenu</w:t>
            </w:r>
          </w:p>
        </w:tc>
      </w:tr>
      <w:tr w:rsidR="00BC5C8D" w:rsidRPr="00BC5C8D" w14:paraId="602038BC" w14:textId="77777777">
        <w:trPr>
          <w:tblCellSpacing w:w="15" w:type="dxa"/>
        </w:trPr>
        <w:tc>
          <w:tcPr>
            <w:tcW w:w="0" w:type="auto"/>
            <w:vAlign w:val="center"/>
            <w:hideMark/>
          </w:tcPr>
          <w:p w14:paraId="6B6DA8B5" w14:textId="77777777" w:rsidR="00BC5C8D" w:rsidRPr="00BC5C8D" w:rsidRDefault="00BC5C8D" w:rsidP="00BC5C8D">
            <w:r w:rsidRPr="00BC5C8D">
              <w:t>Connexion utilisateur</w:t>
            </w:r>
          </w:p>
        </w:tc>
        <w:tc>
          <w:tcPr>
            <w:tcW w:w="0" w:type="auto"/>
            <w:vAlign w:val="center"/>
            <w:hideMark/>
          </w:tcPr>
          <w:p w14:paraId="68EE2AF4" w14:textId="77777777" w:rsidR="00BC5C8D" w:rsidRPr="00BC5C8D" w:rsidRDefault="00BC5C8D" w:rsidP="00BC5C8D">
            <w:r w:rsidRPr="00BC5C8D">
              <w:t>Accès au tableau de bord</w:t>
            </w:r>
          </w:p>
        </w:tc>
        <w:tc>
          <w:tcPr>
            <w:tcW w:w="0" w:type="auto"/>
            <w:vAlign w:val="center"/>
            <w:hideMark/>
          </w:tcPr>
          <w:p w14:paraId="13F2AE95" w14:textId="77777777" w:rsidR="00BC5C8D" w:rsidRPr="00BC5C8D" w:rsidRDefault="00BC5C8D" w:rsidP="00BC5C8D">
            <w:r w:rsidRPr="00BC5C8D">
              <w:t>Validé</w:t>
            </w:r>
          </w:p>
        </w:tc>
      </w:tr>
      <w:tr w:rsidR="00BC5C8D" w:rsidRPr="00BC5C8D" w14:paraId="6D794841" w14:textId="77777777">
        <w:trPr>
          <w:tblCellSpacing w:w="15" w:type="dxa"/>
        </w:trPr>
        <w:tc>
          <w:tcPr>
            <w:tcW w:w="0" w:type="auto"/>
            <w:vAlign w:val="center"/>
            <w:hideMark/>
          </w:tcPr>
          <w:p w14:paraId="4F2D5D63" w14:textId="77777777" w:rsidR="00BC5C8D" w:rsidRPr="00BC5C8D" w:rsidRDefault="00BC5C8D" w:rsidP="00BC5C8D">
            <w:r w:rsidRPr="00BC5C8D">
              <w:t>Ajout d’un courrier administratif</w:t>
            </w:r>
          </w:p>
        </w:tc>
        <w:tc>
          <w:tcPr>
            <w:tcW w:w="0" w:type="auto"/>
            <w:vAlign w:val="center"/>
            <w:hideMark/>
          </w:tcPr>
          <w:p w14:paraId="1A6477AF" w14:textId="77777777" w:rsidR="00BC5C8D" w:rsidRPr="00BC5C8D" w:rsidRDefault="00BC5C8D" w:rsidP="00BC5C8D">
            <w:r w:rsidRPr="00BC5C8D">
              <w:t>Courrier enregistré</w:t>
            </w:r>
          </w:p>
        </w:tc>
        <w:tc>
          <w:tcPr>
            <w:tcW w:w="0" w:type="auto"/>
            <w:vAlign w:val="center"/>
            <w:hideMark/>
          </w:tcPr>
          <w:p w14:paraId="1B502A73" w14:textId="77777777" w:rsidR="00BC5C8D" w:rsidRPr="00BC5C8D" w:rsidRDefault="00BC5C8D" w:rsidP="00BC5C8D">
            <w:r w:rsidRPr="00BC5C8D">
              <w:t>Validé</w:t>
            </w:r>
          </w:p>
        </w:tc>
      </w:tr>
      <w:tr w:rsidR="00BC5C8D" w:rsidRPr="00BC5C8D" w14:paraId="04DF5BF1" w14:textId="77777777">
        <w:trPr>
          <w:tblCellSpacing w:w="15" w:type="dxa"/>
        </w:trPr>
        <w:tc>
          <w:tcPr>
            <w:tcW w:w="0" w:type="auto"/>
            <w:vAlign w:val="center"/>
            <w:hideMark/>
          </w:tcPr>
          <w:p w14:paraId="60D5D495" w14:textId="77777777" w:rsidR="00BC5C8D" w:rsidRPr="00BC5C8D" w:rsidRDefault="00BC5C8D" w:rsidP="00BC5C8D">
            <w:r w:rsidRPr="00BC5C8D">
              <w:t>Ajout d’un dossier judiciaire</w:t>
            </w:r>
          </w:p>
        </w:tc>
        <w:tc>
          <w:tcPr>
            <w:tcW w:w="0" w:type="auto"/>
            <w:vAlign w:val="center"/>
            <w:hideMark/>
          </w:tcPr>
          <w:p w14:paraId="0649326C" w14:textId="77777777" w:rsidR="00BC5C8D" w:rsidRPr="00BC5C8D" w:rsidRDefault="00BC5C8D" w:rsidP="00BC5C8D">
            <w:r w:rsidRPr="00BC5C8D">
              <w:t>Dossier enregistré</w:t>
            </w:r>
          </w:p>
        </w:tc>
        <w:tc>
          <w:tcPr>
            <w:tcW w:w="0" w:type="auto"/>
            <w:vAlign w:val="center"/>
            <w:hideMark/>
          </w:tcPr>
          <w:p w14:paraId="412007FD" w14:textId="77777777" w:rsidR="00BC5C8D" w:rsidRPr="00BC5C8D" w:rsidRDefault="00BC5C8D" w:rsidP="00BC5C8D">
            <w:r w:rsidRPr="00BC5C8D">
              <w:t>Validé</w:t>
            </w:r>
          </w:p>
        </w:tc>
      </w:tr>
      <w:tr w:rsidR="00BC5C8D" w:rsidRPr="00BC5C8D" w14:paraId="39E6EA64" w14:textId="77777777">
        <w:trPr>
          <w:tblCellSpacing w:w="15" w:type="dxa"/>
        </w:trPr>
        <w:tc>
          <w:tcPr>
            <w:tcW w:w="0" w:type="auto"/>
            <w:vAlign w:val="center"/>
            <w:hideMark/>
          </w:tcPr>
          <w:p w14:paraId="07D6D6AA" w14:textId="77777777" w:rsidR="00BC5C8D" w:rsidRPr="00BC5C8D" w:rsidRDefault="00BC5C8D" w:rsidP="00BC5C8D">
            <w:r w:rsidRPr="00BC5C8D">
              <w:t>Envoi d’une transaction</w:t>
            </w:r>
          </w:p>
        </w:tc>
        <w:tc>
          <w:tcPr>
            <w:tcW w:w="0" w:type="auto"/>
            <w:vAlign w:val="center"/>
            <w:hideMark/>
          </w:tcPr>
          <w:p w14:paraId="57F5EE61" w14:textId="77777777" w:rsidR="00BC5C8D" w:rsidRPr="00BC5C8D" w:rsidRDefault="00BC5C8D" w:rsidP="00BC5C8D">
            <w:r w:rsidRPr="00BC5C8D">
              <w:t>Notification reçue</w:t>
            </w:r>
          </w:p>
        </w:tc>
        <w:tc>
          <w:tcPr>
            <w:tcW w:w="0" w:type="auto"/>
            <w:vAlign w:val="center"/>
            <w:hideMark/>
          </w:tcPr>
          <w:p w14:paraId="10C6E90A" w14:textId="77777777" w:rsidR="00BC5C8D" w:rsidRPr="00BC5C8D" w:rsidRDefault="00BC5C8D" w:rsidP="00BC5C8D">
            <w:r w:rsidRPr="00BC5C8D">
              <w:t>Validé</w:t>
            </w:r>
          </w:p>
        </w:tc>
      </w:tr>
      <w:tr w:rsidR="00BC5C8D" w:rsidRPr="00BC5C8D" w14:paraId="498B4798" w14:textId="77777777">
        <w:trPr>
          <w:tblCellSpacing w:w="15" w:type="dxa"/>
        </w:trPr>
        <w:tc>
          <w:tcPr>
            <w:tcW w:w="0" w:type="auto"/>
            <w:vAlign w:val="center"/>
            <w:hideMark/>
          </w:tcPr>
          <w:p w14:paraId="6ABADC49" w14:textId="77777777" w:rsidR="00BC5C8D" w:rsidRPr="00BC5C8D" w:rsidRDefault="00BC5C8D" w:rsidP="00BC5C8D">
            <w:r w:rsidRPr="00BC5C8D">
              <w:t>Acceptation d’une transaction</w:t>
            </w:r>
          </w:p>
        </w:tc>
        <w:tc>
          <w:tcPr>
            <w:tcW w:w="0" w:type="auto"/>
            <w:vAlign w:val="center"/>
            <w:hideMark/>
          </w:tcPr>
          <w:p w14:paraId="1DA1D42F" w14:textId="77777777" w:rsidR="00BC5C8D" w:rsidRPr="00BC5C8D" w:rsidRDefault="00BC5C8D" w:rsidP="00BC5C8D">
            <w:r w:rsidRPr="00BC5C8D">
              <w:t>Statut mis à jour</w:t>
            </w:r>
          </w:p>
        </w:tc>
        <w:tc>
          <w:tcPr>
            <w:tcW w:w="0" w:type="auto"/>
            <w:vAlign w:val="center"/>
            <w:hideMark/>
          </w:tcPr>
          <w:p w14:paraId="6455C59F" w14:textId="77777777" w:rsidR="00BC5C8D" w:rsidRPr="00BC5C8D" w:rsidRDefault="00BC5C8D" w:rsidP="00BC5C8D">
            <w:r w:rsidRPr="00BC5C8D">
              <w:t>Validé</w:t>
            </w:r>
          </w:p>
        </w:tc>
      </w:tr>
      <w:tr w:rsidR="00BC5C8D" w:rsidRPr="00BC5C8D" w14:paraId="5CDA3493" w14:textId="77777777">
        <w:trPr>
          <w:tblCellSpacing w:w="15" w:type="dxa"/>
        </w:trPr>
        <w:tc>
          <w:tcPr>
            <w:tcW w:w="0" w:type="auto"/>
            <w:vAlign w:val="center"/>
            <w:hideMark/>
          </w:tcPr>
          <w:p w14:paraId="7F465C18" w14:textId="77777777" w:rsidR="00BC5C8D" w:rsidRPr="00BC5C8D" w:rsidRDefault="00BC5C8D" w:rsidP="00BC5C8D">
            <w:r w:rsidRPr="00BC5C8D">
              <w:t>Archivage d’un dossier</w:t>
            </w:r>
          </w:p>
        </w:tc>
        <w:tc>
          <w:tcPr>
            <w:tcW w:w="0" w:type="auto"/>
            <w:vAlign w:val="center"/>
            <w:hideMark/>
          </w:tcPr>
          <w:p w14:paraId="494808AB" w14:textId="77777777" w:rsidR="00BC5C8D" w:rsidRPr="00BC5C8D" w:rsidRDefault="00BC5C8D" w:rsidP="00BC5C8D">
            <w:r w:rsidRPr="00BC5C8D">
              <w:t>Dossier ajouté à l’archive</w:t>
            </w:r>
          </w:p>
        </w:tc>
        <w:tc>
          <w:tcPr>
            <w:tcW w:w="0" w:type="auto"/>
            <w:vAlign w:val="center"/>
            <w:hideMark/>
          </w:tcPr>
          <w:p w14:paraId="6B815D03" w14:textId="77777777" w:rsidR="00BC5C8D" w:rsidRPr="00BC5C8D" w:rsidRDefault="00BC5C8D" w:rsidP="00BC5C8D">
            <w:r w:rsidRPr="00BC5C8D">
              <w:t>Validé</w:t>
            </w:r>
          </w:p>
        </w:tc>
      </w:tr>
      <w:tr w:rsidR="00BC5C8D" w:rsidRPr="00BC5C8D" w14:paraId="48EB0DFF" w14:textId="77777777">
        <w:trPr>
          <w:tblCellSpacing w:w="15" w:type="dxa"/>
        </w:trPr>
        <w:tc>
          <w:tcPr>
            <w:tcW w:w="0" w:type="auto"/>
            <w:vAlign w:val="center"/>
            <w:hideMark/>
          </w:tcPr>
          <w:p w14:paraId="3A1FC83D" w14:textId="77777777" w:rsidR="00BC5C8D" w:rsidRPr="00BC5C8D" w:rsidRDefault="00BC5C8D" w:rsidP="00BC5C8D">
            <w:r w:rsidRPr="00BC5C8D">
              <w:t>Retrait d’un dossier archivé</w:t>
            </w:r>
          </w:p>
        </w:tc>
        <w:tc>
          <w:tcPr>
            <w:tcW w:w="0" w:type="auto"/>
            <w:vAlign w:val="center"/>
            <w:hideMark/>
          </w:tcPr>
          <w:p w14:paraId="7051A805" w14:textId="77777777" w:rsidR="00BC5C8D" w:rsidRPr="00BC5C8D" w:rsidRDefault="00BC5C8D" w:rsidP="00BC5C8D">
            <w:r w:rsidRPr="00BC5C8D">
              <w:t>Retrait enregistré</w:t>
            </w:r>
          </w:p>
        </w:tc>
        <w:tc>
          <w:tcPr>
            <w:tcW w:w="0" w:type="auto"/>
            <w:vAlign w:val="center"/>
            <w:hideMark/>
          </w:tcPr>
          <w:p w14:paraId="07A7BC2F" w14:textId="77777777" w:rsidR="00BC5C8D" w:rsidRPr="00BC5C8D" w:rsidRDefault="00BC5C8D" w:rsidP="00BC5C8D">
            <w:r w:rsidRPr="00BC5C8D">
              <w:t>Validé</w:t>
            </w:r>
          </w:p>
        </w:tc>
      </w:tr>
    </w:tbl>
    <w:p w14:paraId="7C84CEF1" w14:textId="77777777" w:rsidR="00BC5C8D" w:rsidRPr="00BC5C8D" w:rsidRDefault="00BC5C8D" w:rsidP="00BC5C8D">
      <w:pPr>
        <w:rPr>
          <w:b/>
          <w:bCs/>
        </w:rPr>
      </w:pPr>
      <w:r w:rsidRPr="00BC5C8D">
        <w:rPr>
          <w:b/>
          <w:bCs/>
        </w:rPr>
        <w:t>4.6 Résultats obtenus</w:t>
      </w:r>
    </w:p>
    <w:p w14:paraId="0E03F58E" w14:textId="77777777" w:rsidR="00BC5C8D" w:rsidRPr="00BC5C8D" w:rsidRDefault="00BC5C8D" w:rsidP="00BC5C8D">
      <w:pPr>
        <w:numPr>
          <w:ilvl w:val="0"/>
          <w:numId w:val="17"/>
        </w:numPr>
      </w:pPr>
      <w:r w:rsidRPr="00BC5C8D">
        <w:t xml:space="preserve">Centralisation des documents </w:t>
      </w:r>
    </w:p>
    <w:p w14:paraId="48F001C2" w14:textId="77777777" w:rsidR="00BC5C8D" w:rsidRPr="00BC5C8D" w:rsidRDefault="00BC5C8D" w:rsidP="00BC5C8D">
      <w:pPr>
        <w:numPr>
          <w:ilvl w:val="0"/>
          <w:numId w:val="17"/>
        </w:numPr>
      </w:pPr>
      <w:r w:rsidRPr="00BC5C8D">
        <w:t xml:space="preserve">Suivi clair de la circulation </w:t>
      </w:r>
    </w:p>
    <w:p w14:paraId="3A8039A8" w14:textId="77777777" w:rsidR="00BC5C8D" w:rsidRPr="00BC5C8D" w:rsidRDefault="00BC5C8D" w:rsidP="00BC5C8D">
      <w:pPr>
        <w:numPr>
          <w:ilvl w:val="0"/>
          <w:numId w:val="17"/>
        </w:numPr>
      </w:pPr>
      <w:r w:rsidRPr="00BC5C8D">
        <w:t xml:space="preserve">Historique des transactions </w:t>
      </w:r>
    </w:p>
    <w:p w14:paraId="6430B520" w14:textId="77777777" w:rsidR="00BC5C8D" w:rsidRPr="00BC5C8D" w:rsidRDefault="00BC5C8D" w:rsidP="00BC5C8D">
      <w:pPr>
        <w:numPr>
          <w:ilvl w:val="0"/>
          <w:numId w:val="17"/>
        </w:numPr>
      </w:pPr>
      <w:r w:rsidRPr="00BC5C8D">
        <w:t xml:space="preserve">Gestion des archives </w:t>
      </w:r>
    </w:p>
    <w:p w14:paraId="3BA17753" w14:textId="77777777" w:rsidR="00BC5C8D" w:rsidRPr="00BC5C8D" w:rsidRDefault="00BC5C8D" w:rsidP="00BC5C8D">
      <w:pPr>
        <w:numPr>
          <w:ilvl w:val="0"/>
          <w:numId w:val="17"/>
        </w:numPr>
      </w:pPr>
      <w:r w:rsidRPr="00BC5C8D">
        <w:t xml:space="preserve">Interface adaptée selon le rôle </w:t>
      </w:r>
    </w:p>
    <w:p w14:paraId="3C6B77CE" w14:textId="77777777" w:rsidR="00BC5C8D" w:rsidRPr="00BC5C8D" w:rsidRDefault="00BC5C8D" w:rsidP="00BC5C8D">
      <w:pPr>
        <w:numPr>
          <w:ilvl w:val="0"/>
          <w:numId w:val="17"/>
        </w:numPr>
      </w:pPr>
      <w:r w:rsidRPr="00BC5C8D">
        <w:t xml:space="preserve">Interface bilingue </w:t>
      </w:r>
    </w:p>
    <w:p w14:paraId="01DFECB6" w14:textId="77777777" w:rsidR="00BC5C8D" w:rsidRPr="00BC5C8D" w:rsidRDefault="00BC5C8D" w:rsidP="00BC5C8D">
      <w:pPr>
        <w:rPr>
          <w:b/>
          <w:bCs/>
        </w:rPr>
      </w:pPr>
      <w:r w:rsidRPr="00BC5C8D">
        <w:rPr>
          <w:b/>
          <w:bCs/>
        </w:rPr>
        <w:t>4.7 Difficultés rencontrées</w:t>
      </w:r>
    </w:p>
    <w:p w14:paraId="0688B18D" w14:textId="77777777" w:rsidR="00BC5C8D" w:rsidRPr="00BC5C8D" w:rsidRDefault="00BC5C8D" w:rsidP="00BC5C8D">
      <w:pPr>
        <w:numPr>
          <w:ilvl w:val="0"/>
          <w:numId w:val="18"/>
        </w:numPr>
      </w:pPr>
      <w:r w:rsidRPr="00BC5C8D">
        <w:t xml:space="preserve">Compréhension du fonctionnement judiciaire </w:t>
      </w:r>
    </w:p>
    <w:p w14:paraId="451020E0" w14:textId="77777777" w:rsidR="00BC5C8D" w:rsidRPr="00BC5C8D" w:rsidRDefault="00BC5C8D" w:rsidP="00BC5C8D">
      <w:pPr>
        <w:numPr>
          <w:ilvl w:val="0"/>
          <w:numId w:val="18"/>
        </w:numPr>
      </w:pPr>
      <w:r w:rsidRPr="00BC5C8D">
        <w:t xml:space="preserve">Modélisation de la circulation des dossiers </w:t>
      </w:r>
    </w:p>
    <w:p w14:paraId="16CA1A1E" w14:textId="77777777" w:rsidR="00BC5C8D" w:rsidRPr="00BC5C8D" w:rsidRDefault="00BC5C8D" w:rsidP="00BC5C8D">
      <w:pPr>
        <w:numPr>
          <w:ilvl w:val="0"/>
          <w:numId w:val="18"/>
        </w:numPr>
      </w:pPr>
      <w:r w:rsidRPr="00BC5C8D">
        <w:t xml:space="preserve">Gestion des états de transaction </w:t>
      </w:r>
    </w:p>
    <w:p w14:paraId="6258B8E7" w14:textId="77777777" w:rsidR="00BC5C8D" w:rsidRPr="00BC5C8D" w:rsidRDefault="00BC5C8D" w:rsidP="00BC5C8D">
      <w:pPr>
        <w:numPr>
          <w:ilvl w:val="0"/>
          <w:numId w:val="18"/>
        </w:numPr>
      </w:pPr>
      <w:r w:rsidRPr="00BC5C8D">
        <w:t xml:space="preserve">Intégration du </w:t>
      </w:r>
      <w:proofErr w:type="spellStart"/>
      <w:r w:rsidRPr="00BC5C8D">
        <w:t>WorkflowCore</w:t>
      </w:r>
      <w:proofErr w:type="spellEnd"/>
      <w:r w:rsidRPr="00BC5C8D">
        <w:t xml:space="preserve"> </w:t>
      </w:r>
    </w:p>
    <w:p w14:paraId="00BA651E" w14:textId="77777777" w:rsidR="00BC5C8D" w:rsidRPr="00BC5C8D" w:rsidRDefault="00BC5C8D" w:rsidP="00BC5C8D">
      <w:pPr>
        <w:numPr>
          <w:ilvl w:val="0"/>
          <w:numId w:val="18"/>
        </w:numPr>
      </w:pPr>
      <w:r w:rsidRPr="00BC5C8D">
        <w:t xml:space="preserve">Synchronisation entre frontend et backend </w:t>
      </w:r>
    </w:p>
    <w:p w14:paraId="09C5D24B" w14:textId="77777777" w:rsidR="00BC5C8D" w:rsidRPr="00BC5C8D" w:rsidRDefault="00BC5C8D" w:rsidP="00BC5C8D">
      <w:pPr>
        <w:rPr>
          <w:b/>
          <w:bCs/>
        </w:rPr>
      </w:pPr>
      <w:r w:rsidRPr="00BC5C8D">
        <w:rPr>
          <w:b/>
          <w:bCs/>
        </w:rPr>
        <w:t>4.8 Perspectives</w:t>
      </w:r>
    </w:p>
    <w:p w14:paraId="0521490A" w14:textId="77777777" w:rsidR="00BC5C8D" w:rsidRPr="00BC5C8D" w:rsidRDefault="00BC5C8D" w:rsidP="00BC5C8D">
      <w:pPr>
        <w:numPr>
          <w:ilvl w:val="0"/>
          <w:numId w:val="19"/>
        </w:numPr>
      </w:pPr>
      <w:r w:rsidRPr="00BC5C8D">
        <w:t xml:space="preserve">Génération automatique des rapports PDF </w:t>
      </w:r>
    </w:p>
    <w:p w14:paraId="68FBAFAD" w14:textId="77777777" w:rsidR="00BC5C8D" w:rsidRPr="00BC5C8D" w:rsidRDefault="00BC5C8D" w:rsidP="00BC5C8D">
      <w:pPr>
        <w:numPr>
          <w:ilvl w:val="0"/>
          <w:numId w:val="19"/>
        </w:numPr>
      </w:pPr>
      <w:r w:rsidRPr="00BC5C8D">
        <w:t xml:space="preserve">Recherche avancée multicritère </w:t>
      </w:r>
    </w:p>
    <w:p w14:paraId="1A8F7A65" w14:textId="77777777" w:rsidR="00BC5C8D" w:rsidRPr="00BC5C8D" w:rsidRDefault="00BC5C8D" w:rsidP="00BC5C8D">
      <w:pPr>
        <w:numPr>
          <w:ilvl w:val="0"/>
          <w:numId w:val="19"/>
        </w:numPr>
      </w:pPr>
      <w:r w:rsidRPr="00BC5C8D">
        <w:t xml:space="preserve">Notifications en temps réel </w:t>
      </w:r>
    </w:p>
    <w:p w14:paraId="0D573E20" w14:textId="77777777" w:rsidR="00BC5C8D" w:rsidRPr="00BC5C8D" w:rsidRDefault="00BC5C8D" w:rsidP="00BC5C8D">
      <w:pPr>
        <w:numPr>
          <w:ilvl w:val="0"/>
          <w:numId w:val="19"/>
        </w:numPr>
      </w:pPr>
      <w:r w:rsidRPr="00BC5C8D">
        <w:t xml:space="preserve">Signature électronique </w:t>
      </w:r>
    </w:p>
    <w:p w14:paraId="66F70566" w14:textId="77777777" w:rsidR="00BC5C8D" w:rsidRPr="00BC5C8D" w:rsidRDefault="00BC5C8D" w:rsidP="00BC5C8D">
      <w:pPr>
        <w:numPr>
          <w:ilvl w:val="0"/>
          <w:numId w:val="19"/>
        </w:numPr>
      </w:pPr>
      <w:r w:rsidRPr="00BC5C8D">
        <w:t xml:space="preserve">Scan et OCR des documents </w:t>
      </w:r>
    </w:p>
    <w:p w14:paraId="2D97079A" w14:textId="77777777" w:rsidR="00BC5C8D" w:rsidRPr="00BC5C8D" w:rsidRDefault="00BC5C8D" w:rsidP="00BC5C8D">
      <w:pPr>
        <w:numPr>
          <w:ilvl w:val="0"/>
          <w:numId w:val="19"/>
        </w:numPr>
      </w:pPr>
      <w:r w:rsidRPr="00BC5C8D">
        <w:t xml:space="preserve">Statistiques avancées </w:t>
      </w:r>
    </w:p>
    <w:p w14:paraId="160B67DA" w14:textId="77777777" w:rsidR="00BC5C8D" w:rsidRPr="00BC5C8D" w:rsidRDefault="00BC5C8D" w:rsidP="00BC5C8D">
      <w:pPr>
        <w:numPr>
          <w:ilvl w:val="0"/>
          <w:numId w:val="19"/>
        </w:numPr>
      </w:pPr>
      <w:r w:rsidRPr="00BC5C8D">
        <w:t xml:space="preserve">Déploiement sur un serveur réel </w:t>
      </w:r>
    </w:p>
    <w:p w14:paraId="4E9BE5EB" w14:textId="77777777" w:rsidR="00BC5C8D" w:rsidRPr="00BC5C8D" w:rsidRDefault="00BC5C8D" w:rsidP="00BC5C8D">
      <w:pPr>
        <w:rPr>
          <w:b/>
          <w:bCs/>
        </w:rPr>
      </w:pPr>
      <w:r w:rsidRPr="00BC5C8D">
        <w:rPr>
          <w:b/>
          <w:bCs/>
        </w:rPr>
        <w:t>4.9 Conclusion</w:t>
      </w:r>
    </w:p>
    <w:p w14:paraId="4DD04C66" w14:textId="77777777" w:rsidR="00BC5C8D" w:rsidRPr="00BC5C8D" w:rsidRDefault="00BC5C8D" w:rsidP="00BC5C8D">
      <w:r w:rsidRPr="00BC5C8D">
        <w:lastRenderedPageBreak/>
        <w:pict w14:anchorId="31B082C0">
          <v:rect id="_x0000_i1052" style="width:0;height:1.5pt" o:hralign="center" o:hrstd="t" o:hr="t" fillcolor="#a0a0a0" stroked="f"/>
        </w:pict>
      </w:r>
    </w:p>
    <w:p w14:paraId="4B0FD1B3" w14:textId="77777777" w:rsidR="00BC5C8D" w:rsidRPr="00BC5C8D" w:rsidRDefault="00BC5C8D" w:rsidP="00BC5C8D">
      <w:pPr>
        <w:rPr>
          <w:b/>
          <w:bCs/>
        </w:rPr>
      </w:pPr>
      <w:r w:rsidRPr="00BC5C8D">
        <w:rPr>
          <w:b/>
          <w:bCs/>
        </w:rPr>
        <w:t>Conclusion générale</w:t>
      </w:r>
    </w:p>
    <w:p w14:paraId="5C096ACF" w14:textId="77777777" w:rsidR="00617ED3" w:rsidRDefault="00617ED3"/>
    <w:sectPr w:rsidR="00617E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361"/>
    <w:multiLevelType w:val="multilevel"/>
    <w:tmpl w:val="493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5F7F"/>
    <w:multiLevelType w:val="multilevel"/>
    <w:tmpl w:val="C5B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7CDF"/>
    <w:multiLevelType w:val="multilevel"/>
    <w:tmpl w:val="8CF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51568"/>
    <w:multiLevelType w:val="multilevel"/>
    <w:tmpl w:val="B4C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12C0"/>
    <w:multiLevelType w:val="multilevel"/>
    <w:tmpl w:val="0D0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3156A"/>
    <w:multiLevelType w:val="multilevel"/>
    <w:tmpl w:val="7890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621F2"/>
    <w:multiLevelType w:val="multilevel"/>
    <w:tmpl w:val="D92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3108E"/>
    <w:multiLevelType w:val="multilevel"/>
    <w:tmpl w:val="9EE2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B0551"/>
    <w:multiLevelType w:val="multilevel"/>
    <w:tmpl w:val="5C4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B0DB0"/>
    <w:multiLevelType w:val="multilevel"/>
    <w:tmpl w:val="721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484"/>
    <w:multiLevelType w:val="multilevel"/>
    <w:tmpl w:val="2E5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05B34"/>
    <w:multiLevelType w:val="multilevel"/>
    <w:tmpl w:val="4FD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A1F65"/>
    <w:multiLevelType w:val="multilevel"/>
    <w:tmpl w:val="24B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05D3A"/>
    <w:multiLevelType w:val="multilevel"/>
    <w:tmpl w:val="960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929FA"/>
    <w:multiLevelType w:val="multilevel"/>
    <w:tmpl w:val="38E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47FC7"/>
    <w:multiLevelType w:val="multilevel"/>
    <w:tmpl w:val="B76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17D0A"/>
    <w:multiLevelType w:val="multilevel"/>
    <w:tmpl w:val="65C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D2E88"/>
    <w:multiLevelType w:val="multilevel"/>
    <w:tmpl w:val="AFAA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84ED5"/>
    <w:multiLevelType w:val="multilevel"/>
    <w:tmpl w:val="EDE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50F3A"/>
    <w:multiLevelType w:val="multilevel"/>
    <w:tmpl w:val="B9D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557175">
    <w:abstractNumId w:val="6"/>
  </w:num>
  <w:num w:numId="2" w16cid:durableId="129859502">
    <w:abstractNumId w:val="0"/>
  </w:num>
  <w:num w:numId="3" w16cid:durableId="2122457565">
    <w:abstractNumId w:val="2"/>
  </w:num>
  <w:num w:numId="4" w16cid:durableId="1680497747">
    <w:abstractNumId w:val="10"/>
  </w:num>
  <w:num w:numId="5" w16cid:durableId="2102068557">
    <w:abstractNumId w:val="8"/>
  </w:num>
  <w:num w:numId="6" w16cid:durableId="1474758998">
    <w:abstractNumId w:val="1"/>
  </w:num>
  <w:num w:numId="7" w16cid:durableId="1185250648">
    <w:abstractNumId w:val="12"/>
  </w:num>
  <w:num w:numId="8" w16cid:durableId="1574194460">
    <w:abstractNumId w:val="15"/>
  </w:num>
  <w:num w:numId="9" w16cid:durableId="763376248">
    <w:abstractNumId w:val="18"/>
  </w:num>
  <w:num w:numId="10" w16cid:durableId="333454648">
    <w:abstractNumId w:val="16"/>
  </w:num>
  <w:num w:numId="11" w16cid:durableId="841360661">
    <w:abstractNumId w:val="7"/>
  </w:num>
  <w:num w:numId="12" w16cid:durableId="502086505">
    <w:abstractNumId w:val="14"/>
  </w:num>
  <w:num w:numId="13" w16cid:durableId="2101676138">
    <w:abstractNumId w:val="17"/>
  </w:num>
  <w:num w:numId="14" w16cid:durableId="1867594002">
    <w:abstractNumId w:val="19"/>
  </w:num>
  <w:num w:numId="15" w16cid:durableId="1556506635">
    <w:abstractNumId w:val="3"/>
  </w:num>
  <w:num w:numId="16" w16cid:durableId="882592051">
    <w:abstractNumId w:val="11"/>
  </w:num>
  <w:num w:numId="17" w16cid:durableId="398093409">
    <w:abstractNumId w:val="9"/>
  </w:num>
  <w:num w:numId="18" w16cid:durableId="921531101">
    <w:abstractNumId w:val="4"/>
  </w:num>
  <w:num w:numId="19" w16cid:durableId="683553745">
    <w:abstractNumId w:val="13"/>
  </w:num>
  <w:num w:numId="20" w16cid:durableId="23138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8D"/>
    <w:rsid w:val="00617ED3"/>
    <w:rsid w:val="008778A0"/>
    <w:rsid w:val="00A063EF"/>
    <w:rsid w:val="00BC5C8D"/>
    <w:rsid w:val="00D84FAA"/>
    <w:rsid w:val="00D938EE"/>
    <w:rsid w:val="00E363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A5D0"/>
  <w15:chartTrackingRefBased/>
  <w15:docId w15:val="{7B01B744-1716-44C7-B99A-C3724C2D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5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C5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5C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5C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5C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5C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5C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5C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5C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5C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C5C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5C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5C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5C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5C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5C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5C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5C8D"/>
    <w:rPr>
      <w:rFonts w:eastAsiaTheme="majorEastAsia" w:cstheme="majorBidi"/>
      <w:color w:val="272727" w:themeColor="text1" w:themeTint="D8"/>
    </w:rPr>
  </w:style>
  <w:style w:type="paragraph" w:styleId="Titre">
    <w:name w:val="Title"/>
    <w:basedOn w:val="Normal"/>
    <w:next w:val="Normal"/>
    <w:link w:val="TitreCar"/>
    <w:uiPriority w:val="10"/>
    <w:qFormat/>
    <w:rsid w:val="00BC5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5C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5C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5C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5C8D"/>
    <w:pPr>
      <w:spacing w:before="160"/>
      <w:jc w:val="center"/>
    </w:pPr>
    <w:rPr>
      <w:i/>
      <w:iCs/>
      <w:color w:val="404040" w:themeColor="text1" w:themeTint="BF"/>
    </w:rPr>
  </w:style>
  <w:style w:type="character" w:customStyle="1" w:styleId="CitationCar">
    <w:name w:val="Citation Car"/>
    <w:basedOn w:val="Policepardfaut"/>
    <w:link w:val="Citation"/>
    <w:uiPriority w:val="29"/>
    <w:rsid w:val="00BC5C8D"/>
    <w:rPr>
      <w:i/>
      <w:iCs/>
      <w:color w:val="404040" w:themeColor="text1" w:themeTint="BF"/>
    </w:rPr>
  </w:style>
  <w:style w:type="paragraph" w:styleId="Paragraphedeliste">
    <w:name w:val="List Paragraph"/>
    <w:basedOn w:val="Normal"/>
    <w:uiPriority w:val="34"/>
    <w:qFormat/>
    <w:rsid w:val="00BC5C8D"/>
    <w:pPr>
      <w:ind w:left="720"/>
      <w:contextualSpacing/>
    </w:pPr>
  </w:style>
  <w:style w:type="character" w:styleId="Accentuationintense">
    <w:name w:val="Intense Emphasis"/>
    <w:basedOn w:val="Policepardfaut"/>
    <w:uiPriority w:val="21"/>
    <w:qFormat/>
    <w:rsid w:val="00BC5C8D"/>
    <w:rPr>
      <w:i/>
      <w:iCs/>
      <w:color w:val="0F4761" w:themeColor="accent1" w:themeShade="BF"/>
    </w:rPr>
  </w:style>
  <w:style w:type="paragraph" w:styleId="Citationintense">
    <w:name w:val="Intense Quote"/>
    <w:basedOn w:val="Normal"/>
    <w:next w:val="Normal"/>
    <w:link w:val="CitationintenseCar"/>
    <w:uiPriority w:val="30"/>
    <w:qFormat/>
    <w:rsid w:val="00BC5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5C8D"/>
    <w:rPr>
      <w:i/>
      <w:iCs/>
      <w:color w:val="0F4761" w:themeColor="accent1" w:themeShade="BF"/>
    </w:rPr>
  </w:style>
  <w:style w:type="character" w:styleId="Rfrenceintense">
    <w:name w:val="Intense Reference"/>
    <w:basedOn w:val="Policepardfaut"/>
    <w:uiPriority w:val="32"/>
    <w:qFormat/>
    <w:rsid w:val="00BC5C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7</Pages>
  <Words>852</Words>
  <Characters>4686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kawtar akradi</dc:creator>
  <cp:keywords/>
  <dc:description/>
  <cp:lastModifiedBy>kawtar akradi</cp:lastModifiedBy>
  <cp:revision>1</cp:revision>
  <dcterms:created xsi:type="dcterms:W3CDTF">2026-05-17T16:52:00Z</dcterms:created>
  <dcterms:modified xsi:type="dcterms:W3CDTF">2026-05-17T22:44:00Z</dcterms:modified>
</cp:coreProperties>
</file>