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jc w:val="center"/>
        <w:rPr>
          <w:rFonts w:ascii="Roboto" w:cs="Roboto" w:eastAsia="Roboto" w:hAnsi="Roboto"/>
          <w:b w:val="1"/>
          <w:color w:val="0d0d0d"/>
          <w:sz w:val="72"/>
          <w:szCs w:val="72"/>
        </w:rPr>
      </w:pPr>
      <w:bookmarkStart w:colFirst="0" w:colLast="0" w:name="_sflyqn7glen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jc w:val="center"/>
        <w:rPr>
          <w:rFonts w:ascii="Roboto" w:cs="Roboto" w:eastAsia="Roboto" w:hAnsi="Roboto"/>
          <w:b w:val="1"/>
          <w:color w:val="0d0d0d"/>
          <w:sz w:val="72"/>
          <w:szCs w:val="72"/>
        </w:rPr>
      </w:pPr>
      <w:bookmarkStart w:colFirst="0" w:colLast="0" w:name="_84saqt7as7o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20" w:before="0" w:line="266.6664" w:lineRule="auto"/>
        <w:jc w:val="center"/>
        <w:rPr>
          <w:rFonts w:ascii="Roboto" w:cs="Roboto" w:eastAsia="Roboto" w:hAnsi="Roboto"/>
          <w:b w:val="1"/>
          <w:color w:val="0d0d0d"/>
          <w:sz w:val="72"/>
          <w:szCs w:val="72"/>
        </w:rPr>
      </w:pPr>
      <w:bookmarkStart w:colFirst="0" w:colLast="0" w:name="_jaq6eut7ajgv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72"/>
          <w:szCs w:val="72"/>
          <w:rtl w:val="0"/>
        </w:rPr>
        <w:t xml:space="preserve">Tweet Similarity Analysis with Transformer Embeddings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Nfidsa Halima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Djait Ikram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jaq6eut7ajgv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Tweet Similarity Analysis with Transformer Embeddings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eoaxxllv0k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Introduction: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cdey51k9pq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Methodology: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kq881ft9z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 Data Preparation: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dkcl4fqnsa3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2.2 Data Preprocessing: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ion3vbl6zr4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2.3 Model Architecture: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er3reg0nlf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2.4 Evaluation: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4me24eus1q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Model Architecture: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704fvkmctco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 Embedding Layer: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ucp3sv2bdw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 Transformer Encoder: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1kjgw2osb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 Feature Extraction: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5mkkww9max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3.4 Manhattan Distance Calculation: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yrpxq4px78u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3.5 Dense Layer: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z8botp6bnb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Results: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eosboz1267s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leoaxxllv0kf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1. Introduction: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objective of this project is to develop a model capable of analyzing the semantic similarity between pairs of tweets and providing a similarity score indicating the likelihood that they originated from the same user. This model utilizes transformer embeddings for text representation and distance calculations.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acdey51k9pqg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2. Methodology: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rkq881ft9z3j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2.1 Data Preparation: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Tweet Pair Generation: Pairs of tweets are randomly sampled from the dataset to create a training and testing set. Techniques like stratification are considered to ensure a balanced representation of pairs from the same user and different users.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Labeling: Each tweet pair is labeled based on whether they come from the same user or different users. Same-user pairs are labeled as 1, indicating high similarity, while different-user pairs are labeled as 0, indicating low similarity.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dkcl4fqnsa35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2.2 Data Preprocessing: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Text Cleaning: The text data undergoes preprocessing steps including lowercasing, punctuation removal, stopwords removal, and stemming to ensure consistency and improve model performance.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ion3vbl6zr4s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2.3 Model Architecture: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Embedding Layer: Pre-trained GloVe embeddings are used to represent words in the tweet text.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Transformer Encoder: A pre-trained BERT transformer model is employed to encode the tweet text and capture contextual information.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Feature Extraction: The output of the transformer encoder serves as tweet representations.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Manhattan Distance Calculation: Manhattan distance is calculated between the representations of tweet pairs to measure similarity.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Dense Layer: A dense layer with sigmoid activation is added to produce a similarity score between 0 and 1.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3er3reg0nlfc" w:id="9"/>
      <w:bookmarkEnd w:id="9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2.4 Evaluation: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Evaluation Metrics: Precision, Recall, and F1 Score are computed to evaluate the model's performance on the testing set. Precision measures the proportion of correctly identified same-user pairs out of all pairs predicted as same-user. Recall measures the proportion of correctly identified same-user pairs out of all actual same-user pairs. F1 Score is the harmonic mean of precision and recall, providing a balanced performance measure.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m4me24eus1qg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3. Model Architecture: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704fvkmctcoz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3.1 Embedding Layer: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Utilized pre-trained GloVe embeddings for word representation, ensuring that semantic information is preserved in tweet text.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sucp3sv2bdwq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3.2 Transformer Encoder: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Employed a pre-trained BERT transformer model to encode tweet text, capturing contextual information and improving text understanding.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t1kjgw2osb9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3.3 Feature Extraction: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Extracted features from the output of the transformer encoder to represent tweet pairs in a vectorized format suitable for distance calculation.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u5mkkww9maxt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3.4 Manhattan Distance Calculation: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Calculated the Manhattan distance between tweet representations to measure the similarity between tweet pairs.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yrpxq4px78u4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3.5 Dense Layer: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Added a dense layer with sigmoid activation to produce similarity scores between 0 and 1, providing a quantitative measure of tweet pair similarity.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jz8botp6bnba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4. Results: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Quantitative Metrics on Testing Set: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Precision: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Recall: 0.5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F1 Score: 0.47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